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B6709" w14:textId="5844B448" w:rsidR="004658AD" w:rsidRDefault="003D1F8B" w:rsidP="001558D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1558D2" w:rsidRPr="001558D2">
        <w:rPr>
          <w:rFonts w:ascii="Times New Roman" w:hAnsi="Times New Roman" w:cs="Times New Roman"/>
          <w:sz w:val="28"/>
          <w:szCs w:val="28"/>
        </w:rPr>
        <w:t xml:space="preserve">СТРАТЕГІЇ </w:t>
      </w:r>
      <w:r w:rsidR="001558D2">
        <w:rPr>
          <w:rFonts w:ascii="Times New Roman" w:hAnsi="Times New Roman" w:cs="Times New Roman"/>
          <w:sz w:val="28"/>
          <w:szCs w:val="28"/>
        </w:rPr>
        <w:t>РЕГУЛЯЦІЇ</w:t>
      </w:r>
    </w:p>
    <w:p w14:paraId="76D027D4" w14:textId="2A94E608" w:rsidR="001558D2" w:rsidRDefault="001558D2" w:rsidP="001558D2">
      <w:pPr>
        <w:spacing w:after="0" w:line="360" w:lineRule="auto"/>
        <w:jc w:val="center"/>
        <w:rPr>
          <w:rFonts w:ascii="Times New Roman" w:hAnsi="Times New Roman" w:cs="Times New Roman"/>
          <w:sz w:val="28"/>
          <w:szCs w:val="28"/>
        </w:rPr>
      </w:pPr>
    </w:p>
    <w:p w14:paraId="2D4977AE" w14:textId="76811F94" w:rsidR="001558D2" w:rsidRDefault="001558D2" w:rsidP="001558D2">
      <w:pPr>
        <w:spacing w:after="0" w:line="360" w:lineRule="auto"/>
        <w:jc w:val="center"/>
        <w:rPr>
          <w:rFonts w:ascii="Times New Roman" w:hAnsi="Times New Roman" w:cs="Times New Roman"/>
          <w:sz w:val="28"/>
          <w:szCs w:val="28"/>
        </w:rPr>
      </w:pPr>
    </w:p>
    <w:p w14:paraId="52A57B02" w14:textId="316CDA83" w:rsidR="001558D2" w:rsidRDefault="001558D2" w:rsidP="001558D2">
      <w:pPr>
        <w:spacing w:after="0" w:line="360" w:lineRule="auto"/>
        <w:jc w:val="center"/>
        <w:rPr>
          <w:rFonts w:ascii="Times New Roman" w:hAnsi="Times New Roman" w:cs="Times New Roman"/>
          <w:sz w:val="28"/>
          <w:szCs w:val="28"/>
        </w:rPr>
      </w:pPr>
    </w:p>
    <w:p w14:paraId="3807A4D0" w14:textId="184A9582" w:rsidR="001558D2" w:rsidRDefault="001558D2" w:rsidP="001558D2">
      <w:pPr>
        <w:spacing w:after="0" w:line="360" w:lineRule="auto"/>
        <w:jc w:val="center"/>
        <w:rPr>
          <w:rFonts w:ascii="Times New Roman" w:hAnsi="Times New Roman" w:cs="Times New Roman"/>
          <w:sz w:val="28"/>
          <w:szCs w:val="28"/>
        </w:rPr>
      </w:pPr>
    </w:p>
    <w:p w14:paraId="00565CD2" w14:textId="0C33876F" w:rsidR="001558D2" w:rsidRDefault="001558D2" w:rsidP="001558D2">
      <w:pPr>
        <w:spacing w:after="0" w:line="360" w:lineRule="auto"/>
        <w:jc w:val="center"/>
        <w:rPr>
          <w:rFonts w:ascii="Times New Roman" w:hAnsi="Times New Roman" w:cs="Times New Roman"/>
          <w:sz w:val="28"/>
          <w:szCs w:val="28"/>
        </w:rPr>
      </w:pPr>
    </w:p>
    <w:p w14:paraId="2FDF6812" w14:textId="28A84BFA" w:rsidR="001558D2" w:rsidRDefault="001558D2" w:rsidP="001558D2">
      <w:pPr>
        <w:spacing w:after="0" w:line="360" w:lineRule="auto"/>
        <w:jc w:val="center"/>
        <w:rPr>
          <w:rFonts w:ascii="Times New Roman" w:hAnsi="Times New Roman" w:cs="Times New Roman"/>
          <w:sz w:val="28"/>
          <w:szCs w:val="28"/>
        </w:rPr>
      </w:pPr>
    </w:p>
    <w:p w14:paraId="5B77916B" w14:textId="1512A508" w:rsidR="001558D2" w:rsidRDefault="001558D2" w:rsidP="001558D2">
      <w:pPr>
        <w:spacing w:after="0" w:line="360" w:lineRule="auto"/>
        <w:jc w:val="center"/>
        <w:rPr>
          <w:rFonts w:ascii="Times New Roman" w:hAnsi="Times New Roman" w:cs="Times New Roman"/>
          <w:sz w:val="28"/>
          <w:szCs w:val="28"/>
        </w:rPr>
      </w:pPr>
    </w:p>
    <w:p w14:paraId="0751D5F6" w14:textId="6989FEBA" w:rsidR="001558D2" w:rsidRDefault="001558D2" w:rsidP="001558D2">
      <w:pPr>
        <w:spacing w:after="0" w:line="360" w:lineRule="auto"/>
        <w:jc w:val="center"/>
        <w:rPr>
          <w:rFonts w:ascii="Times New Roman" w:hAnsi="Times New Roman" w:cs="Times New Roman"/>
          <w:sz w:val="28"/>
          <w:szCs w:val="28"/>
        </w:rPr>
      </w:pPr>
    </w:p>
    <w:p w14:paraId="4F6C85AD" w14:textId="77777777" w:rsidR="001558D2" w:rsidRDefault="001558D2" w:rsidP="001558D2">
      <w:pPr>
        <w:spacing w:after="0" w:line="360" w:lineRule="auto"/>
        <w:jc w:val="center"/>
        <w:rPr>
          <w:rFonts w:ascii="Times New Roman" w:hAnsi="Times New Roman" w:cs="Times New Roman"/>
          <w:sz w:val="28"/>
          <w:szCs w:val="28"/>
        </w:rPr>
      </w:pPr>
    </w:p>
    <w:p w14:paraId="6DFE26E5" w14:textId="57F0E420" w:rsidR="001558D2" w:rsidRDefault="001558D2" w:rsidP="001558D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ТЕМА:</w:t>
      </w:r>
    </w:p>
    <w:p w14:paraId="714B327C" w14:textId="77777777" w:rsidR="001558D2" w:rsidRDefault="001558D2" w:rsidP="001558D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«Гендерні особливості стратегій емоційної саморегуляції </w:t>
      </w:r>
    </w:p>
    <w:p w14:paraId="47CC905B" w14:textId="115126D3" w:rsidR="001558D2" w:rsidRPr="001558D2" w:rsidRDefault="001558D2" w:rsidP="001558D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осіб юнацького віку»</w:t>
      </w:r>
    </w:p>
    <w:p w14:paraId="34D7DAC7" w14:textId="77777777" w:rsidR="001558D2" w:rsidRDefault="001558D2">
      <w:pPr>
        <w:rPr>
          <w:rFonts w:ascii="Times New Roman" w:hAnsi="Times New Roman" w:cs="Times New Roman"/>
          <w:sz w:val="28"/>
          <w:szCs w:val="28"/>
        </w:rPr>
      </w:pPr>
      <w:r>
        <w:rPr>
          <w:rFonts w:ascii="Times New Roman" w:hAnsi="Times New Roman" w:cs="Times New Roman"/>
          <w:sz w:val="28"/>
          <w:szCs w:val="28"/>
        </w:rPr>
        <w:br w:type="page"/>
      </w:r>
    </w:p>
    <w:p w14:paraId="187A68C9" w14:textId="7ECD9862" w:rsidR="001B1658" w:rsidRDefault="001B1658" w:rsidP="001B1658">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p w14:paraId="305BDE37" w14:textId="77777777" w:rsidR="00ED5E33" w:rsidRDefault="00ED5E33" w:rsidP="001B1658">
      <w:pPr>
        <w:spacing w:after="0" w:line="360" w:lineRule="auto"/>
        <w:ind w:firstLine="567"/>
        <w:jc w:val="center"/>
        <w:rPr>
          <w:rFonts w:ascii="Times New Roman" w:hAnsi="Times New Roman" w:cs="Times New Roman"/>
          <w:b/>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969"/>
      </w:tblGrid>
      <w:tr w:rsidR="001B1658" w:rsidRPr="001B1658" w14:paraId="53877EB0" w14:textId="77777777" w:rsidTr="00B9364A">
        <w:tc>
          <w:tcPr>
            <w:tcW w:w="8500" w:type="dxa"/>
          </w:tcPr>
          <w:p w14:paraId="2C11BA18" w14:textId="0486EA4C" w:rsidR="001B1658" w:rsidRPr="001B1658" w:rsidRDefault="001B1658" w:rsidP="001B1658">
            <w:pPr>
              <w:spacing w:line="360" w:lineRule="auto"/>
              <w:rPr>
                <w:rFonts w:ascii="Times New Roman" w:hAnsi="Times New Roman" w:cs="Times New Roman"/>
                <w:sz w:val="28"/>
                <w:szCs w:val="28"/>
              </w:rPr>
            </w:pPr>
            <w:r>
              <w:rPr>
                <w:rFonts w:ascii="Times New Roman" w:hAnsi="Times New Roman" w:cs="Times New Roman"/>
                <w:sz w:val="28"/>
                <w:szCs w:val="28"/>
              </w:rPr>
              <w:t>ВСТУП …………………………………………………………………</w:t>
            </w:r>
          </w:p>
        </w:tc>
        <w:tc>
          <w:tcPr>
            <w:tcW w:w="969" w:type="dxa"/>
          </w:tcPr>
          <w:p w14:paraId="3F1CEB9B" w14:textId="333761D6" w:rsidR="001B1658"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3</w:t>
            </w:r>
          </w:p>
        </w:tc>
      </w:tr>
      <w:tr w:rsidR="001B1658" w:rsidRPr="001B1658" w14:paraId="6FFB2D03" w14:textId="77777777" w:rsidTr="00B9364A">
        <w:tc>
          <w:tcPr>
            <w:tcW w:w="8500" w:type="dxa"/>
          </w:tcPr>
          <w:p w14:paraId="1943B190" w14:textId="6415DB7F" w:rsidR="001B1658" w:rsidRPr="00DB4109" w:rsidRDefault="00DB4109" w:rsidP="00DB4109">
            <w:pPr>
              <w:spacing w:line="360" w:lineRule="auto"/>
              <w:rPr>
                <w:rFonts w:ascii="Times New Roman" w:hAnsi="Times New Roman" w:cs="Times New Roman"/>
                <w:sz w:val="28"/>
                <w:szCs w:val="28"/>
              </w:rPr>
            </w:pPr>
            <w:r w:rsidRPr="00DB4109">
              <w:rPr>
                <w:rFonts w:ascii="Times New Roman" w:hAnsi="Times New Roman" w:cs="Times New Roman"/>
                <w:sz w:val="28"/>
                <w:szCs w:val="28"/>
              </w:rPr>
              <w:t xml:space="preserve">РОЗДІЛ 1. </w:t>
            </w:r>
            <w:r w:rsidR="007A6D62">
              <w:rPr>
                <w:rFonts w:ascii="Times New Roman" w:hAnsi="Times New Roman" w:cs="Times New Roman"/>
                <w:sz w:val="28"/>
                <w:szCs w:val="28"/>
              </w:rPr>
              <w:t>ТЕОРЕТИЧНІ</w:t>
            </w:r>
            <w:r w:rsidRPr="00DB4109">
              <w:rPr>
                <w:rFonts w:ascii="Times New Roman" w:hAnsi="Times New Roman" w:cs="Times New Roman"/>
                <w:sz w:val="28"/>
                <w:szCs w:val="28"/>
              </w:rPr>
              <w:t xml:space="preserve"> ЗАСАДИ ВИВЧЕННЯ ОСОБЛИВОСТЕЙ СТРАТЕГІЙ ЕМОЦІЙНОЇ САМОРЕГУЛЯЦІЇ ОСОБИСТОСТІ </w:t>
            </w:r>
            <w:r w:rsidR="007A6D62">
              <w:rPr>
                <w:rFonts w:ascii="Times New Roman" w:hAnsi="Times New Roman" w:cs="Times New Roman"/>
                <w:sz w:val="28"/>
                <w:szCs w:val="28"/>
              </w:rPr>
              <w:t>...</w:t>
            </w:r>
            <w:r>
              <w:rPr>
                <w:rFonts w:ascii="Times New Roman" w:hAnsi="Times New Roman" w:cs="Times New Roman"/>
                <w:sz w:val="28"/>
                <w:szCs w:val="28"/>
              </w:rPr>
              <w:t>….</w:t>
            </w:r>
          </w:p>
        </w:tc>
        <w:tc>
          <w:tcPr>
            <w:tcW w:w="969" w:type="dxa"/>
          </w:tcPr>
          <w:p w14:paraId="1D381043" w14:textId="77777777" w:rsidR="001B1658" w:rsidRDefault="001B1658" w:rsidP="001B1658">
            <w:pPr>
              <w:spacing w:line="360" w:lineRule="auto"/>
              <w:jc w:val="right"/>
              <w:rPr>
                <w:rFonts w:ascii="Times New Roman" w:hAnsi="Times New Roman" w:cs="Times New Roman"/>
                <w:sz w:val="28"/>
                <w:szCs w:val="28"/>
              </w:rPr>
            </w:pPr>
          </w:p>
          <w:p w14:paraId="54FFAF76" w14:textId="0AD48F05" w:rsidR="002F150E"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6</w:t>
            </w:r>
          </w:p>
        </w:tc>
      </w:tr>
      <w:tr w:rsidR="00DB4109" w:rsidRPr="001B1658" w14:paraId="2D00C5A7" w14:textId="77777777" w:rsidTr="00B9364A">
        <w:tc>
          <w:tcPr>
            <w:tcW w:w="8500" w:type="dxa"/>
          </w:tcPr>
          <w:p w14:paraId="6F1E550C" w14:textId="1080BDDE" w:rsidR="00DB4109" w:rsidRPr="00DB4109" w:rsidRDefault="00DB4109" w:rsidP="00DB4109">
            <w:pPr>
              <w:pStyle w:val="a3"/>
              <w:numPr>
                <w:ilvl w:val="1"/>
                <w:numId w:val="5"/>
              </w:numPr>
              <w:spacing w:line="360" w:lineRule="auto"/>
              <w:rPr>
                <w:rFonts w:ascii="Times New Roman" w:hAnsi="Times New Roman" w:cs="Times New Roman"/>
                <w:sz w:val="28"/>
                <w:szCs w:val="28"/>
              </w:rPr>
            </w:pPr>
            <w:r>
              <w:rPr>
                <w:rFonts w:ascii="Times New Roman" w:hAnsi="Times New Roman" w:cs="Times New Roman"/>
                <w:sz w:val="28"/>
                <w:szCs w:val="28"/>
              </w:rPr>
              <w:t>Емоційна саморегуляція в структурі саморегуляції особистості …………………………………………………..</w:t>
            </w:r>
          </w:p>
        </w:tc>
        <w:tc>
          <w:tcPr>
            <w:tcW w:w="969" w:type="dxa"/>
          </w:tcPr>
          <w:p w14:paraId="0BC0D13A" w14:textId="77777777" w:rsidR="00DB4109" w:rsidRDefault="00DB4109" w:rsidP="001B1658">
            <w:pPr>
              <w:spacing w:line="360" w:lineRule="auto"/>
              <w:jc w:val="right"/>
              <w:rPr>
                <w:rFonts w:ascii="Times New Roman" w:hAnsi="Times New Roman" w:cs="Times New Roman"/>
                <w:sz w:val="28"/>
                <w:szCs w:val="28"/>
              </w:rPr>
            </w:pPr>
          </w:p>
          <w:p w14:paraId="79B19728" w14:textId="7F274BEC" w:rsidR="002F150E"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6</w:t>
            </w:r>
          </w:p>
        </w:tc>
      </w:tr>
      <w:tr w:rsidR="00DB4109" w:rsidRPr="001B1658" w14:paraId="41C238F0" w14:textId="77777777" w:rsidTr="00B9364A">
        <w:tc>
          <w:tcPr>
            <w:tcW w:w="8500" w:type="dxa"/>
          </w:tcPr>
          <w:p w14:paraId="40BEE0F7" w14:textId="445FD5A9" w:rsidR="00DB4109" w:rsidRDefault="00DB4109" w:rsidP="00DB4109">
            <w:pPr>
              <w:pStyle w:val="a3"/>
              <w:numPr>
                <w:ilvl w:val="1"/>
                <w:numId w:val="5"/>
              </w:numPr>
              <w:spacing w:line="360" w:lineRule="auto"/>
              <w:rPr>
                <w:rFonts w:ascii="Times New Roman" w:hAnsi="Times New Roman" w:cs="Times New Roman"/>
                <w:sz w:val="28"/>
                <w:szCs w:val="28"/>
              </w:rPr>
            </w:pPr>
            <w:r>
              <w:rPr>
                <w:rFonts w:ascii="Times New Roman" w:hAnsi="Times New Roman" w:cs="Times New Roman"/>
                <w:sz w:val="28"/>
                <w:szCs w:val="28"/>
              </w:rPr>
              <w:t xml:space="preserve">Психологічний аналіз </w:t>
            </w:r>
            <w:r w:rsidR="00297C42">
              <w:rPr>
                <w:rFonts w:ascii="Times New Roman" w:hAnsi="Times New Roman" w:cs="Times New Roman"/>
                <w:sz w:val="28"/>
                <w:szCs w:val="28"/>
              </w:rPr>
              <w:t xml:space="preserve">гендерних особливостей </w:t>
            </w:r>
            <w:r>
              <w:rPr>
                <w:rFonts w:ascii="Times New Roman" w:hAnsi="Times New Roman" w:cs="Times New Roman"/>
                <w:sz w:val="28"/>
                <w:szCs w:val="28"/>
              </w:rPr>
              <w:t xml:space="preserve">стратегій </w:t>
            </w:r>
            <w:r w:rsidR="007A6D62">
              <w:rPr>
                <w:rFonts w:ascii="Times New Roman" w:hAnsi="Times New Roman" w:cs="Times New Roman"/>
                <w:sz w:val="28"/>
                <w:szCs w:val="28"/>
              </w:rPr>
              <w:t xml:space="preserve">емоційної саморегуляції </w:t>
            </w:r>
            <w:r w:rsidR="00297C42">
              <w:rPr>
                <w:rFonts w:ascii="Times New Roman" w:hAnsi="Times New Roman" w:cs="Times New Roman"/>
                <w:sz w:val="28"/>
                <w:szCs w:val="28"/>
              </w:rPr>
              <w:t xml:space="preserve">осіб юнацького віку </w:t>
            </w:r>
            <w:r w:rsidR="007A6D62">
              <w:rPr>
                <w:rFonts w:ascii="Times New Roman" w:hAnsi="Times New Roman" w:cs="Times New Roman"/>
                <w:sz w:val="28"/>
                <w:szCs w:val="28"/>
              </w:rPr>
              <w:t>з позицій сучасних наукових досліджень ……………………………</w:t>
            </w:r>
          </w:p>
        </w:tc>
        <w:tc>
          <w:tcPr>
            <w:tcW w:w="969" w:type="dxa"/>
          </w:tcPr>
          <w:p w14:paraId="77BAEA11" w14:textId="77777777" w:rsidR="00DB4109" w:rsidRDefault="00DB4109" w:rsidP="001B1658">
            <w:pPr>
              <w:spacing w:line="360" w:lineRule="auto"/>
              <w:jc w:val="right"/>
              <w:rPr>
                <w:rFonts w:ascii="Times New Roman" w:hAnsi="Times New Roman" w:cs="Times New Roman"/>
                <w:sz w:val="28"/>
                <w:szCs w:val="28"/>
              </w:rPr>
            </w:pPr>
          </w:p>
          <w:p w14:paraId="55E4875C" w14:textId="77777777" w:rsidR="002F150E" w:rsidRDefault="002F150E" w:rsidP="001B1658">
            <w:pPr>
              <w:spacing w:line="360" w:lineRule="auto"/>
              <w:jc w:val="right"/>
              <w:rPr>
                <w:rFonts w:ascii="Times New Roman" w:hAnsi="Times New Roman" w:cs="Times New Roman"/>
                <w:sz w:val="28"/>
                <w:szCs w:val="28"/>
              </w:rPr>
            </w:pPr>
          </w:p>
          <w:p w14:paraId="75C92CA2" w14:textId="3B29B993" w:rsidR="002F150E"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9</w:t>
            </w:r>
          </w:p>
        </w:tc>
      </w:tr>
      <w:tr w:rsidR="007A6D62" w:rsidRPr="001B1658" w14:paraId="4A98EA1B" w14:textId="77777777" w:rsidTr="00B9364A">
        <w:tc>
          <w:tcPr>
            <w:tcW w:w="8500" w:type="dxa"/>
          </w:tcPr>
          <w:p w14:paraId="6A14B3ED" w14:textId="2B287D44" w:rsidR="007A6D62" w:rsidRPr="007A6D62" w:rsidRDefault="007A6D62" w:rsidP="007A6D62">
            <w:pPr>
              <w:spacing w:line="360" w:lineRule="auto"/>
              <w:rPr>
                <w:rFonts w:ascii="Times New Roman" w:hAnsi="Times New Roman" w:cs="Times New Roman"/>
                <w:sz w:val="28"/>
                <w:szCs w:val="28"/>
              </w:rPr>
            </w:pPr>
            <w:r>
              <w:rPr>
                <w:rFonts w:ascii="Times New Roman" w:hAnsi="Times New Roman" w:cs="Times New Roman"/>
                <w:sz w:val="28"/>
                <w:szCs w:val="28"/>
              </w:rPr>
              <w:t xml:space="preserve">РОЗДІЛ 2. </w:t>
            </w:r>
            <w:r w:rsidR="00ED5E33">
              <w:rPr>
                <w:rFonts w:ascii="Times New Roman" w:hAnsi="Times New Roman" w:cs="Times New Roman"/>
                <w:sz w:val="28"/>
                <w:szCs w:val="28"/>
              </w:rPr>
              <w:t xml:space="preserve">ЕМПІРИЧНЕ ДОСЛІДЖЕННЯ </w:t>
            </w:r>
            <w:r w:rsidR="00BF50CE">
              <w:rPr>
                <w:rFonts w:ascii="Times New Roman" w:hAnsi="Times New Roman" w:cs="Times New Roman"/>
                <w:sz w:val="28"/>
                <w:szCs w:val="28"/>
              </w:rPr>
              <w:t xml:space="preserve">ГЕНДЕРНИХ ОСОБЛИВОСТЕЙ </w:t>
            </w:r>
            <w:r w:rsidR="00ED5E33">
              <w:rPr>
                <w:rFonts w:ascii="Times New Roman" w:hAnsi="Times New Roman" w:cs="Times New Roman"/>
                <w:sz w:val="28"/>
                <w:szCs w:val="28"/>
              </w:rPr>
              <w:t>СТРАТЕГІЙ ЕМОЦІЙНОЇ САМОРЕГУЛЯЦІЇ ОСІБ ЮНАЦЬКОГО ВІКУ ………</w:t>
            </w:r>
            <w:r w:rsidR="00BF50CE">
              <w:rPr>
                <w:rFonts w:ascii="Times New Roman" w:hAnsi="Times New Roman" w:cs="Times New Roman"/>
                <w:sz w:val="28"/>
                <w:szCs w:val="28"/>
              </w:rPr>
              <w:t>……………………………………..</w:t>
            </w:r>
          </w:p>
        </w:tc>
        <w:tc>
          <w:tcPr>
            <w:tcW w:w="969" w:type="dxa"/>
          </w:tcPr>
          <w:p w14:paraId="6DBB4BF8" w14:textId="77777777" w:rsidR="007A6D62" w:rsidRDefault="007A6D62" w:rsidP="001B1658">
            <w:pPr>
              <w:spacing w:line="360" w:lineRule="auto"/>
              <w:jc w:val="right"/>
              <w:rPr>
                <w:rFonts w:ascii="Times New Roman" w:hAnsi="Times New Roman" w:cs="Times New Roman"/>
                <w:sz w:val="28"/>
                <w:szCs w:val="28"/>
              </w:rPr>
            </w:pPr>
          </w:p>
          <w:p w14:paraId="4D379131" w14:textId="77777777" w:rsidR="002F150E" w:rsidRDefault="002F150E" w:rsidP="001B1658">
            <w:pPr>
              <w:spacing w:line="360" w:lineRule="auto"/>
              <w:jc w:val="right"/>
              <w:rPr>
                <w:rFonts w:ascii="Times New Roman" w:hAnsi="Times New Roman" w:cs="Times New Roman"/>
                <w:sz w:val="28"/>
                <w:szCs w:val="28"/>
              </w:rPr>
            </w:pPr>
          </w:p>
          <w:p w14:paraId="37476FCD" w14:textId="44CE3E01" w:rsidR="002F150E"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15</w:t>
            </w:r>
          </w:p>
        </w:tc>
      </w:tr>
      <w:tr w:rsidR="00ED5E33" w:rsidRPr="001B1658" w14:paraId="363E830E" w14:textId="77777777" w:rsidTr="00B9364A">
        <w:tc>
          <w:tcPr>
            <w:tcW w:w="8500" w:type="dxa"/>
          </w:tcPr>
          <w:p w14:paraId="4141C2D8" w14:textId="51089502" w:rsidR="00ED5E33" w:rsidRDefault="00ED5E33" w:rsidP="004A7D12">
            <w:pPr>
              <w:spacing w:line="360" w:lineRule="auto"/>
              <w:ind w:left="1308" w:hanging="709"/>
              <w:rPr>
                <w:rFonts w:ascii="Times New Roman" w:hAnsi="Times New Roman" w:cs="Times New Roman"/>
                <w:sz w:val="28"/>
                <w:szCs w:val="28"/>
              </w:rPr>
            </w:pPr>
            <w:r>
              <w:rPr>
                <w:rFonts w:ascii="Times New Roman" w:hAnsi="Times New Roman" w:cs="Times New Roman"/>
                <w:sz w:val="28"/>
                <w:szCs w:val="28"/>
              </w:rPr>
              <w:t>2.</w:t>
            </w:r>
            <w:r w:rsidR="00297C42">
              <w:rPr>
                <w:rFonts w:ascii="Times New Roman" w:hAnsi="Times New Roman" w:cs="Times New Roman"/>
                <w:sz w:val="28"/>
                <w:szCs w:val="28"/>
              </w:rPr>
              <w:t>1</w:t>
            </w:r>
            <w:r>
              <w:rPr>
                <w:rFonts w:ascii="Times New Roman" w:hAnsi="Times New Roman" w:cs="Times New Roman"/>
                <w:sz w:val="28"/>
                <w:szCs w:val="28"/>
              </w:rPr>
              <w:t xml:space="preserve">. </w:t>
            </w:r>
            <w:r w:rsidR="004A7D12">
              <w:rPr>
                <w:rFonts w:ascii="Times New Roman" w:hAnsi="Times New Roman" w:cs="Times New Roman"/>
                <w:sz w:val="28"/>
                <w:szCs w:val="28"/>
              </w:rPr>
              <w:t xml:space="preserve">   </w:t>
            </w:r>
            <w:r>
              <w:rPr>
                <w:rFonts w:ascii="Times New Roman" w:hAnsi="Times New Roman" w:cs="Times New Roman"/>
                <w:sz w:val="28"/>
                <w:szCs w:val="28"/>
              </w:rPr>
              <w:t>Методика організації дослідження</w:t>
            </w:r>
            <w:r w:rsidR="004A7D12">
              <w:rPr>
                <w:rFonts w:ascii="Times New Roman" w:hAnsi="Times New Roman" w:cs="Times New Roman"/>
                <w:sz w:val="28"/>
                <w:szCs w:val="28"/>
              </w:rPr>
              <w:t xml:space="preserve"> гендерних особливостей </w:t>
            </w:r>
            <w:r>
              <w:rPr>
                <w:rFonts w:ascii="Times New Roman" w:hAnsi="Times New Roman" w:cs="Times New Roman"/>
                <w:sz w:val="28"/>
                <w:szCs w:val="28"/>
              </w:rPr>
              <w:t xml:space="preserve">стратегій емоційної саморегуляції </w:t>
            </w:r>
            <w:r w:rsidR="009A5B39">
              <w:rPr>
                <w:rFonts w:ascii="Times New Roman" w:hAnsi="Times New Roman" w:cs="Times New Roman"/>
                <w:sz w:val="28"/>
                <w:szCs w:val="28"/>
              </w:rPr>
              <w:t>осіб юнацького віку ……………………………………..</w:t>
            </w:r>
            <w:r w:rsidR="004A7D12">
              <w:rPr>
                <w:rFonts w:ascii="Times New Roman" w:hAnsi="Times New Roman" w:cs="Times New Roman"/>
                <w:sz w:val="28"/>
                <w:szCs w:val="28"/>
              </w:rPr>
              <w:t>………</w:t>
            </w:r>
            <w:r w:rsidR="00297C42">
              <w:rPr>
                <w:rFonts w:ascii="Times New Roman" w:hAnsi="Times New Roman" w:cs="Times New Roman"/>
                <w:sz w:val="28"/>
                <w:szCs w:val="28"/>
              </w:rPr>
              <w:t>..</w:t>
            </w:r>
          </w:p>
        </w:tc>
        <w:tc>
          <w:tcPr>
            <w:tcW w:w="969" w:type="dxa"/>
          </w:tcPr>
          <w:p w14:paraId="66014766" w14:textId="77777777" w:rsidR="00ED5E33" w:rsidRDefault="00ED5E33" w:rsidP="001B1658">
            <w:pPr>
              <w:spacing w:line="360" w:lineRule="auto"/>
              <w:jc w:val="right"/>
              <w:rPr>
                <w:rFonts w:ascii="Times New Roman" w:hAnsi="Times New Roman" w:cs="Times New Roman"/>
                <w:sz w:val="28"/>
                <w:szCs w:val="28"/>
              </w:rPr>
            </w:pPr>
          </w:p>
          <w:p w14:paraId="3CD2A991" w14:textId="77777777" w:rsidR="002F150E" w:rsidRDefault="002F150E" w:rsidP="001B1658">
            <w:pPr>
              <w:spacing w:line="360" w:lineRule="auto"/>
              <w:jc w:val="right"/>
              <w:rPr>
                <w:rFonts w:ascii="Times New Roman" w:hAnsi="Times New Roman" w:cs="Times New Roman"/>
                <w:sz w:val="28"/>
                <w:szCs w:val="28"/>
              </w:rPr>
            </w:pPr>
          </w:p>
          <w:p w14:paraId="12DCA8A5" w14:textId="76306181" w:rsidR="002F150E"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15</w:t>
            </w:r>
          </w:p>
        </w:tc>
      </w:tr>
      <w:tr w:rsidR="00297C42" w:rsidRPr="001B1658" w14:paraId="30EBF164" w14:textId="77777777" w:rsidTr="00B9364A">
        <w:tc>
          <w:tcPr>
            <w:tcW w:w="8500" w:type="dxa"/>
          </w:tcPr>
          <w:p w14:paraId="2B2F2102" w14:textId="6F4558EC" w:rsidR="00297C42" w:rsidRDefault="00297C42" w:rsidP="004A7D12">
            <w:pPr>
              <w:spacing w:line="360" w:lineRule="auto"/>
              <w:ind w:left="1308" w:hanging="709"/>
              <w:rPr>
                <w:rFonts w:ascii="Times New Roman" w:hAnsi="Times New Roman" w:cs="Times New Roman"/>
                <w:sz w:val="28"/>
                <w:szCs w:val="28"/>
              </w:rPr>
            </w:pPr>
            <w:r>
              <w:rPr>
                <w:rFonts w:ascii="Times New Roman" w:hAnsi="Times New Roman" w:cs="Times New Roman"/>
                <w:sz w:val="28"/>
                <w:szCs w:val="28"/>
              </w:rPr>
              <w:t xml:space="preserve">2.2.     </w:t>
            </w:r>
            <w:r w:rsidR="004F1076">
              <w:rPr>
                <w:rFonts w:ascii="Times New Roman" w:hAnsi="Times New Roman" w:cs="Times New Roman"/>
                <w:sz w:val="28"/>
                <w:szCs w:val="28"/>
              </w:rPr>
              <w:t>Кількісний і якісний аналіз даних емпіричного дослідження гендерних особливостей стратегій емоційної саморегуляції осіб юнацького віку ………………………...</w:t>
            </w:r>
          </w:p>
        </w:tc>
        <w:tc>
          <w:tcPr>
            <w:tcW w:w="969" w:type="dxa"/>
          </w:tcPr>
          <w:p w14:paraId="23227DA7" w14:textId="77777777" w:rsidR="00297C42" w:rsidRDefault="00297C42" w:rsidP="001B1658">
            <w:pPr>
              <w:spacing w:line="360" w:lineRule="auto"/>
              <w:jc w:val="right"/>
              <w:rPr>
                <w:rFonts w:ascii="Times New Roman" w:hAnsi="Times New Roman" w:cs="Times New Roman"/>
                <w:sz w:val="28"/>
                <w:szCs w:val="28"/>
              </w:rPr>
            </w:pPr>
          </w:p>
          <w:p w14:paraId="61FF25C2" w14:textId="77777777" w:rsidR="002F150E" w:rsidRDefault="002F150E" w:rsidP="001B1658">
            <w:pPr>
              <w:spacing w:line="360" w:lineRule="auto"/>
              <w:jc w:val="right"/>
              <w:rPr>
                <w:rFonts w:ascii="Times New Roman" w:hAnsi="Times New Roman" w:cs="Times New Roman"/>
                <w:sz w:val="28"/>
                <w:szCs w:val="28"/>
              </w:rPr>
            </w:pPr>
          </w:p>
          <w:p w14:paraId="4A1208E4" w14:textId="1D6279B4" w:rsidR="002F150E"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17</w:t>
            </w:r>
          </w:p>
        </w:tc>
      </w:tr>
      <w:tr w:rsidR="004F1076" w:rsidRPr="001B1658" w14:paraId="078CAD55" w14:textId="77777777" w:rsidTr="00B9364A">
        <w:tc>
          <w:tcPr>
            <w:tcW w:w="8500" w:type="dxa"/>
          </w:tcPr>
          <w:p w14:paraId="76C836EC" w14:textId="4FB217A2" w:rsidR="004F1076" w:rsidRDefault="004F1076" w:rsidP="004F1076">
            <w:pPr>
              <w:spacing w:line="360" w:lineRule="auto"/>
              <w:rPr>
                <w:rFonts w:ascii="Times New Roman" w:hAnsi="Times New Roman" w:cs="Times New Roman"/>
                <w:sz w:val="28"/>
                <w:szCs w:val="28"/>
              </w:rPr>
            </w:pPr>
            <w:r>
              <w:rPr>
                <w:rFonts w:ascii="Times New Roman" w:hAnsi="Times New Roman" w:cs="Times New Roman"/>
                <w:sz w:val="28"/>
                <w:szCs w:val="28"/>
              </w:rPr>
              <w:t>ВИСНОВКИ ……………………………………………………………...</w:t>
            </w:r>
          </w:p>
        </w:tc>
        <w:tc>
          <w:tcPr>
            <w:tcW w:w="969" w:type="dxa"/>
          </w:tcPr>
          <w:p w14:paraId="79F00214" w14:textId="6AB3FD13" w:rsidR="004F1076"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28</w:t>
            </w:r>
          </w:p>
        </w:tc>
      </w:tr>
      <w:tr w:rsidR="004F1076" w:rsidRPr="001B1658" w14:paraId="4204AC4F" w14:textId="77777777" w:rsidTr="00B9364A">
        <w:tc>
          <w:tcPr>
            <w:tcW w:w="8500" w:type="dxa"/>
          </w:tcPr>
          <w:p w14:paraId="069B78F2" w14:textId="4C2E0416" w:rsidR="004F1076" w:rsidRDefault="004F1076" w:rsidP="004F1076">
            <w:pPr>
              <w:spacing w:line="360" w:lineRule="auto"/>
              <w:rPr>
                <w:rFonts w:ascii="Times New Roman" w:hAnsi="Times New Roman" w:cs="Times New Roman"/>
                <w:sz w:val="28"/>
                <w:szCs w:val="28"/>
              </w:rPr>
            </w:pPr>
            <w:r>
              <w:rPr>
                <w:rFonts w:ascii="Times New Roman" w:hAnsi="Times New Roman" w:cs="Times New Roman"/>
                <w:sz w:val="28"/>
                <w:szCs w:val="28"/>
              </w:rPr>
              <w:t>СПИСОК ВИКОРИСТАНИХ ДЖЕРЕЛ ……………………………….</w:t>
            </w:r>
          </w:p>
        </w:tc>
        <w:tc>
          <w:tcPr>
            <w:tcW w:w="969" w:type="dxa"/>
          </w:tcPr>
          <w:p w14:paraId="157B9B62" w14:textId="3354B7D0" w:rsidR="004F1076" w:rsidRPr="001B1658" w:rsidRDefault="002F150E" w:rsidP="001B1658">
            <w:pPr>
              <w:spacing w:line="360" w:lineRule="auto"/>
              <w:jc w:val="right"/>
              <w:rPr>
                <w:rFonts w:ascii="Times New Roman" w:hAnsi="Times New Roman" w:cs="Times New Roman"/>
                <w:sz w:val="28"/>
                <w:szCs w:val="28"/>
              </w:rPr>
            </w:pPr>
            <w:r>
              <w:rPr>
                <w:rFonts w:ascii="Times New Roman" w:hAnsi="Times New Roman" w:cs="Times New Roman"/>
                <w:sz w:val="28"/>
                <w:szCs w:val="28"/>
              </w:rPr>
              <w:t>30</w:t>
            </w:r>
          </w:p>
        </w:tc>
      </w:tr>
    </w:tbl>
    <w:p w14:paraId="679B9724" w14:textId="682202BC" w:rsidR="001B1658" w:rsidRDefault="001B1658" w:rsidP="001B1658">
      <w:pPr>
        <w:spacing w:after="0" w:line="360" w:lineRule="auto"/>
        <w:ind w:firstLine="567"/>
        <w:jc w:val="center"/>
        <w:rPr>
          <w:rFonts w:ascii="Times New Roman" w:hAnsi="Times New Roman" w:cs="Times New Roman"/>
          <w:sz w:val="28"/>
          <w:szCs w:val="28"/>
        </w:rPr>
      </w:pPr>
    </w:p>
    <w:p w14:paraId="3655BFCA" w14:textId="77777777" w:rsidR="009108FC" w:rsidRDefault="009108FC">
      <w:pPr>
        <w:rPr>
          <w:rFonts w:ascii="Times New Roman" w:hAnsi="Times New Roman" w:cs="Times New Roman"/>
          <w:b/>
          <w:bCs/>
          <w:sz w:val="28"/>
          <w:szCs w:val="28"/>
        </w:rPr>
      </w:pPr>
      <w:r>
        <w:rPr>
          <w:rFonts w:ascii="Times New Roman" w:hAnsi="Times New Roman" w:cs="Times New Roman"/>
          <w:b/>
          <w:bCs/>
          <w:sz w:val="28"/>
          <w:szCs w:val="28"/>
        </w:rPr>
        <w:br w:type="page"/>
      </w:r>
    </w:p>
    <w:p w14:paraId="7C45DF9A" w14:textId="21A3A975" w:rsidR="00E26951" w:rsidRDefault="00E26951" w:rsidP="00E2695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ВСТУП</w:t>
      </w:r>
    </w:p>
    <w:p w14:paraId="1EA8A81A" w14:textId="77777777" w:rsidR="00E26951" w:rsidRPr="00E26951" w:rsidRDefault="00E26951" w:rsidP="00E26951">
      <w:pPr>
        <w:spacing w:after="0" w:line="360" w:lineRule="auto"/>
        <w:jc w:val="center"/>
        <w:rPr>
          <w:rFonts w:ascii="Times New Roman" w:hAnsi="Times New Roman" w:cs="Times New Roman"/>
          <w:b/>
          <w:bCs/>
          <w:sz w:val="28"/>
          <w:szCs w:val="28"/>
        </w:rPr>
      </w:pPr>
    </w:p>
    <w:p w14:paraId="2C752204" w14:textId="3901B93B" w:rsidR="003D1F8B" w:rsidRDefault="00E26951" w:rsidP="00E26951">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Актуальність дослідження. </w:t>
      </w:r>
      <w:bookmarkStart w:id="0" w:name="_Hlk32137144"/>
      <w:r w:rsidR="004658AD" w:rsidRPr="00697FCA">
        <w:rPr>
          <w:rFonts w:ascii="Times New Roman" w:hAnsi="Times New Roman" w:cs="Times New Roman"/>
          <w:sz w:val="28"/>
          <w:szCs w:val="28"/>
        </w:rPr>
        <w:t>Протягом</w:t>
      </w:r>
      <w:r w:rsidR="004658AD">
        <w:rPr>
          <w:rFonts w:ascii="Times New Roman" w:hAnsi="Times New Roman" w:cs="Times New Roman"/>
          <w:b/>
          <w:bCs/>
          <w:sz w:val="28"/>
          <w:szCs w:val="28"/>
        </w:rPr>
        <w:t xml:space="preserve"> </w:t>
      </w:r>
      <w:r w:rsidR="004658AD" w:rsidRPr="00697FCA">
        <w:rPr>
          <w:rFonts w:ascii="Times New Roman" w:hAnsi="Times New Roman" w:cs="Times New Roman"/>
          <w:sz w:val="28"/>
          <w:szCs w:val="28"/>
        </w:rPr>
        <w:t>життя майже кожна людина зіштовху</w:t>
      </w:r>
      <w:r>
        <w:rPr>
          <w:rFonts w:ascii="Times New Roman" w:hAnsi="Times New Roman" w:cs="Times New Roman"/>
          <w:sz w:val="28"/>
          <w:szCs w:val="28"/>
        </w:rPr>
        <w:t xml:space="preserve">ється </w:t>
      </w:r>
      <w:r w:rsidR="004658AD" w:rsidRPr="00697FCA">
        <w:rPr>
          <w:rFonts w:ascii="Times New Roman" w:hAnsi="Times New Roman" w:cs="Times New Roman"/>
          <w:sz w:val="28"/>
          <w:szCs w:val="28"/>
        </w:rPr>
        <w:t>з ситуаціями,</w:t>
      </w:r>
      <w:r w:rsidR="004658AD">
        <w:rPr>
          <w:rFonts w:ascii="Times New Roman" w:hAnsi="Times New Roman" w:cs="Times New Roman"/>
          <w:b/>
          <w:bCs/>
          <w:sz w:val="28"/>
          <w:szCs w:val="28"/>
        </w:rPr>
        <w:t xml:space="preserve"> </w:t>
      </w:r>
      <w:r w:rsidR="004658AD">
        <w:rPr>
          <w:rFonts w:ascii="Times New Roman" w:hAnsi="Times New Roman" w:cs="Times New Roman"/>
          <w:sz w:val="28"/>
          <w:szCs w:val="28"/>
        </w:rPr>
        <w:t>які сприйма</w:t>
      </w:r>
      <w:r>
        <w:rPr>
          <w:rFonts w:ascii="Times New Roman" w:hAnsi="Times New Roman" w:cs="Times New Roman"/>
          <w:sz w:val="28"/>
          <w:szCs w:val="28"/>
        </w:rPr>
        <w:t xml:space="preserve">ються </w:t>
      </w:r>
      <w:r w:rsidR="004658AD">
        <w:rPr>
          <w:rFonts w:ascii="Times New Roman" w:hAnsi="Times New Roman" w:cs="Times New Roman"/>
          <w:sz w:val="28"/>
          <w:szCs w:val="28"/>
        </w:rPr>
        <w:t xml:space="preserve"> та </w:t>
      </w:r>
      <w:proofErr w:type="spellStart"/>
      <w:r w:rsidR="004658AD">
        <w:rPr>
          <w:rFonts w:ascii="Times New Roman" w:hAnsi="Times New Roman" w:cs="Times New Roman"/>
          <w:sz w:val="28"/>
          <w:szCs w:val="28"/>
        </w:rPr>
        <w:t>пережива</w:t>
      </w:r>
      <w:r>
        <w:rPr>
          <w:rFonts w:ascii="Times New Roman" w:hAnsi="Times New Roman" w:cs="Times New Roman"/>
          <w:sz w:val="28"/>
          <w:szCs w:val="28"/>
        </w:rPr>
        <w:t>ються</w:t>
      </w:r>
      <w:proofErr w:type="spellEnd"/>
      <w:r>
        <w:rPr>
          <w:rFonts w:ascii="Times New Roman" w:hAnsi="Times New Roman" w:cs="Times New Roman"/>
          <w:sz w:val="28"/>
          <w:szCs w:val="28"/>
        </w:rPr>
        <w:t xml:space="preserve"> </w:t>
      </w:r>
      <w:r w:rsidR="004658AD">
        <w:rPr>
          <w:rFonts w:ascii="Times New Roman" w:hAnsi="Times New Roman" w:cs="Times New Roman"/>
          <w:sz w:val="28"/>
          <w:szCs w:val="28"/>
        </w:rPr>
        <w:t>нею як складні, важкі</w:t>
      </w:r>
      <w:bookmarkEnd w:id="0"/>
      <w:r w:rsidR="004658AD">
        <w:rPr>
          <w:rFonts w:ascii="Times New Roman" w:hAnsi="Times New Roman" w:cs="Times New Roman"/>
          <w:sz w:val="28"/>
          <w:szCs w:val="28"/>
        </w:rPr>
        <w:t xml:space="preserve">. </w:t>
      </w:r>
      <w:r>
        <w:rPr>
          <w:rFonts w:ascii="Times New Roman" w:hAnsi="Times New Roman" w:cs="Times New Roman"/>
          <w:sz w:val="28"/>
          <w:szCs w:val="28"/>
        </w:rPr>
        <w:t xml:space="preserve">Значні повсякденні психологічні навантаження, переживання стресорів, особливо молодими людьми, супроводжуються не тільки різними за інтенсивністю та тривалістю негативними емоційними переживаннями, а й </w:t>
      </w:r>
      <w:r w:rsidRPr="00600BC7">
        <w:rPr>
          <w:rFonts w:ascii="Times New Roman" w:hAnsi="Times New Roman" w:cs="Times New Roman"/>
          <w:sz w:val="28"/>
          <w:szCs w:val="28"/>
        </w:rPr>
        <w:t>кумуляцією психоемоційного напруження, психічною дезадаптацією й де</w:t>
      </w:r>
      <w:r>
        <w:rPr>
          <w:rFonts w:ascii="Times New Roman" w:hAnsi="Times New Roman" w:cs="Times New Roman"/>
          <w:sz w:val="28"/>
          <w:szCs w:val="28"/>
        </w:rPr>
        <w:t>зорганізацією поведінки.</w:t>
      </w:r>
      <w:r w:rsidR="00001EA5">
        <w:rPr>
          <w:rFonts w:ascii="Times New Roman" w:hAnsi="Times New Roman" w:cs="Times New Roman"/>
          <w:sz w:val="28"/>
          <w:szCs w:val="28"/>
        </w:rPr>
        <w:t xml:space="preserve"> Відтак, </w:t>
      </w:r>
      <w:bookmarkStart w:id="1" w:name="_Hlk32137175"/>
      <w:r w:rsidR="003D1F8B">
        <w:rPr>
          <w:rFonts w:ascii="Times New Roman" w:hAnsi="Times New Roman" w:cs="Times New Roman"/>
          <w:sz w:val="28"/>
          <w:szCs w:val="28"/>
        </w:rPr>
        <w:t xml:space="preserve">постає необхідність </w:t>
      </w:r>
      <w:r w:rsidR="005C30F8">
        <w:rPr>
          <w:rFonts w:ascii="Times New Roman" w:hAnsi="Times New Roman" w:cs="Times New Roman"/>
          <w:sz w:val="28"/>
          <w:szCs w:val="28"/>
        </w:rPr>
        <w:t xml:space="preserve">не тільки </w:t>
      </w:r>
      <w:r w:rsidR="00001EA5">
        <w:rPr>
          <w:rFonts w:ascii="Times New Roman" w:hAnsi="Times New Roman" w:cs="Times New Roman"/>
          <w:sz w:val="28"/>
          <w:szCs w:val="28"/>
        </w:rPr>
        <w:t>регуляці</w:t>
      </w:r>
      <w:r w:rsidR="003D1F8B">
        <w:rPr>
          <w:rFonts w:ascii="Times New Roman" w:hAnsi="Times New Roman" w:cs="Times New Roman"/>
          <w:sz w:val="28"/>
          <w:szCs w:val="28"/>
        </w:rPr>
        <w:t>ї</w:t>
      </w:r>
      <w:r w:rsidR="00001EA5">
        <w:rPr>
          <w:rFonts w:ascii="Times New Roman" w:hAnsi="Times New Roman" w:cs="Times New Roman"/>
          <w:sz w:val="28"/>
          <w:szCs w:val="28"/>
        </w:rPr>
        <w:t xml:space="preserve"> </w:t>
      </w:r>
      <w:r w:rsidR="003D1F8B">
        <w:rPr>
          <w:rFonts w:ascii="Times New Roman" w:hAnsi="Times New Roman" w:cs="Times New Roman"/>
          <w:sz w:val="28"/>
          <w:szCs w:val="28"/>
        </w:rPr>
        <w:t xml:space="preserve">власного </w:t>
      </w:r>
      <w:r w:rsidR="00001EA5">
        <w:rPr>
          <w:rFonts w:ascii="Times New Roman" w:hAnsi="Times New Roman" w:cs="Times New Roman"/>
          <w:sz w:val="28"/>
          <w:szCs w:val="28"/>
        </w:rPr>
        <w:t>емоцій</w:t>
      </w:r>
      <w:r w:rsidR="003D1F8B">
        <w:rPr>
          <w:rFonts w:ascii="Times New Roman" w:hAnsi="Times New Roman" w:cs="Times New Roman"/>
          <w:sz w:val="28"/>
          <w:szCs w:val="28"/>
        </w:rPr>
        <w:t xml:space="preserve">ного стану з метою усунення дисбалансу між вимогами </w:t>
      </w:r>
      <w:r w:rsidR="00F234D8">
        <w:rPr>
          <w:rFonts w:ascii="Times New Roman" w:hAnsi="Times New Roman" w:cs="Times New Roman"/>
          <w:sz w:val="28"/>
          <w:szCs w:val="28"/>
        </w:rPr>
        <w:t>оточення</w:t>
      </w:r>
      <w:r w:rsidR="003D1F8B">
        <w:rPr>
          <w:rFonts w:ascii="Times New Roman" w:hAnsi="Times New Roman" w:cs="Times New Roman"/>
          <w:sz w:val="28"/>
          <w:szCs w:val="28"/>
        </w:rPr>
        <w:t xml:space="preserve"> і  </w:t>
      </w:r>
      <w:r w:rsidR="00754EED">
        <w:rPr>
          <w:rFonts w:ascii="Times New Roman" w:hAnsi="Times New Roman" w:cs="Times New Roman"/>
          <w:sz w:val="28"/>
          <w:szCs w:val="28"/>
        </w:rPr>
        <w:t>внутрішньою здатністю до подолання афективних ситуацій</w:t>
      </w:r>
      <w:r w:rsidR="005C30F8">
        <w:rPr>
          <w:rFonts w:ascii="Times New Roman" w:hAnsi="Times New Roman" w:cs="Times New Roman"/>
          <w:sz w:val="28"/>
          <w:szCs w:val="28"/>
        </w:rPr>
        <w:t>, а й пошуку ефективних стратегій емоційної регуляції</w:t>
      </w:r>
      <w:r w:rsidR="00654D30">
        <w:rPr>
          <w:rFonts w:ascii="Times New Roman" w:hAnsi="Times New Roman" w:cs="Times New Roman"/>
          <w:sz w:val="28"/>
          <w:szCs w:val="28"/>
        </w:rPr>
        <w:t xml:space="preserve">. </w:t>
      </w:r>
      <w:r w:rsidR="005C30F8">
        <w:rPr>
          <w:rFonts w:ascii="Times New Roman" w:hAnsi="Times New Roman" w:cs="Times New Roman"/>
          <w:sz w:val="28"/>
          <w:szCs w:val="28"/>
        </w:rPr>
        <w:t xml:space="preserve">  </w:t>
      </w:r>
      <w:r w:rsidR="003D1F8B">
        <w:rPr>
          <w:rFonts w:ascii="Times New Roman" w:hAnsi="Times New Roman" w:cs="Times New Roman"/>
          <w:sz w:val="28"/>
          <w:szCs w:val="28"/>
        </w:rPr>
        <w:t xml:space="preserve"> </w:t>
      </w:r>
      <w:bookmarkEnd w:id="1"/>
    </w:p>
    <w:p w14:paraId="7E53366A" w14:textId="65D6FD3E" w:rsidR="00D66BF6" w:rsidRPr="00D66BF6" w:rsidRDefault="00001EA5" w:rsidP="004657F9">
      <w:pPr>
        <w:spacing w:after="0" w:line="36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A668D4">
        <w:rPr>
          <w:rFonts w:ascii="Times New Roman" w:hAnsi="Times New Roman" w:cs="Times New Roman"/>
          <w:sz w:val="28"/>
          <w:szCs w:val="28"/>
        </w:rPr>
        <w:t>Проблема регуляції емоцій є популярною темою досліджень</w:t>
      </w:r>
      <w:r w:rsidR="00654D30">
        <w:rPr>
          <w:rFonts w:ascii="Times New Roman" w:hAnsi="Times New Roman" w:cs="Times New Roman"/>
          <w:sz w:val="28"/>
          <w:szCs w:val="28"/>
        </w:rPr>
        <w:t xml:space="preserve">, а тому </w:t>
      </w:r>
      <w:r w:rsidR="00A668D4">
        <w:rPr>
          <w:rFonts w:ascii="Times New Roman" w:hAnsi="Times New Roman" w:cs="Times New Roman"/>
          <w:sz w:val="28"/>
          <w:szCs w:val="28"/>
        </w:rPr>
        <w:t xml:space="preserve"> </w:t>
      </w:r>
      <w:r w:rsidR="00654D30">
        <w:rPr>
          <w:rFonts w:ascii="Times New Roman" w:hAnsi="Times New Roman" w:cs="Times New Roman"/>
          <w:sz w:val="28"/>
          <w:szCs w:val="28"/>
        </w:rPr>
        <w:t xml:space="preserve">окремі аспекти досліджуваної проблеми стали предметом наукових пошуків </w:t>
      </w:r>
      <w:r w:rsidR="00A668D4">
        <w:rPr>
          <w:rFonts w:ascii="Times New Roman" w:hAnsi="Times New Roman" w:cs="Times New Roman"/>
          <w:sz w:val="28"/>
          <w:szCs w:val="28"/>
        </w:rPr>
        <w:t>у зарубіжн</w:t>
      </w:r>
      <w:r w:rsidR="001059BD">
        <w:rPr>
          <w:rFonts w:ascii="Times New Roman" w:hAnsi="Times New Roman" w:cs="Times New Roman"/>
          <w:sz w:val="28"/>
          <w:szCs w:val="28"/>
        </w:rPr>
        <w:t>их</w:t>
      </w:r>
      <w:r w:rsidR="00A668D4">
        <w:rPr>
          <w:rFonts w:ascii="Times New Roman" w:hAnsi="Times New Roman" w:cs="Times New Roman"/>
          <w:sz w:val="28"/>
          <w:szCs w:val="28"/>
        </w:rPr>
        <w:t xml:space="preserve"> та вітчизнян</w:t>
      </w:r>
      <w:r w:rsidR="001059BD">
        <w:rPr>
          <w:rFonts w:ascii="Times New Roman" w:hAnsi="Times New Roman" w:cs="Times New Roman"/>
          <w:sz w:val="28"/>
          <w:szCs w:val="28"/>
        </w:rPr>
        <w:t>их</w:t>
      </w:r>
      <w:r w:rsidR="00A668D4">
        <w:rPr>
          <w:rFonts w:ascii="Times New Roman" w:hAnsi="Times New Roman" w:cs="Times New Roman"/>
          <w:sz w:val="28"/>
          <w:szCs w:val="28"/>
        </w:rPr>
        <w:t xml:space="preserve"> </w:t>
      </w:r>
      <w:r w:rsidR="001059BD">
        <w:rPr>
          <w:rFonts w:ascii="Times New Roman" w:hAnsi="Times New Roman" w:cs="Times New Roman"/>
          <w:sz w:val="28"/>
          <w:szCs w:val="28"/>
        </w:rPr>
        <w:t>науковців</w:t>
      </w:r>
      <w:r w:rsidR="005C30F8">
        <w:rPr>
          <w:rFonts w:ascii="Times New Roman" w:hAnsi="Times New Roman" w:cs="Times New Roman"/>
          <w:sz w:val="28"/>
          <w:szCs w:val="28"/>
        </w:rPr>
        <w:t>: визначення сутності</w:t>
      </w:r>
      <w:r w:rsidR="006234FF">
        <w:rPr>
          <w:rFonts w:ascii="Times New Roman" w:hAnsi="Times New Roman" w:cs="Times New Roman"/>
          <w:sz w:val="28"/>
          <w:szCs w:val="28"/>
        </w:rPr>
        <w:t xml:space="preserve">, </w:t>
      </w:r>
      <w:r w:rsidR="005C30F8">
        <w:rPr>
          <w:rFonts w:ascii="Times New Roman" w:hAnsi="Times New Roman" w:cs="Times New Roman"/>
          <w:sz w:val="28"/>
          <w:szCs w:val="28"/>
        </w:rPr>
        <w:t>змісту саморегуляції емоцій</w:t>
      </w:r>
      <w:r w:rsidR="006234FF">
        <w:rPr>
          <w:rFonts w:ascii="Times New Roman" w:hAnsi="Times New Roman" w:cs="Times New Roman"/>
          <w:sz w:val="28"/>
          <w:szCs w:val="28"/>
        </w:rPr>
        <w:t xml:space="preserve"> та розкриттю механізмів її розвитку</w:t>
      </w:r>
      <w:r w:rsidR="005C30F8">
        <w:rPr>
          <w:rFonts w:ascii="Times New Roman" w:hAnsi="Times New Roman" w:cs="Times New Roman"/>
          <w:sz w:val="28"/>
          <w:szCs w:val="28"/>
        </w:rPr>
        <w:t xml:space="preserve"> </w:t>
      </w:r>
      <w:r w:rsidR="002E382F">
        <w:rPr>
          <w:rFonts w:ascii="Times New Roman" w:hAnsi="Times New Roman" w:cs="Times New Roman"/>
          <w:sz w:val="28"/>
          <w:szCs w:val="28"/>
        </w:rPr>
        <w:t>(Л. </w:t>
      </w:r>
      <w:proofErr w:type="spellStart"/>
      <w:r w:rsidR="002E382F">
        <w:rPr>
          <w:rFonts w:ascii="Times New Roman" w:hAnsi="Times New Roman" w:cs="Times New Roman"/>
          <w:sz w:val="28"/>
          <w:szCs w:val="28"/>
        </w:rPr>
        <w:t>Бекіньова</w:t>
      </w:r>
      <w:proofErr w:type="spellEnd"/>
      <w:r w:rsidR="002E382F">
        <w:rPr>
          <w:rFonts w:ascii="Times New Roman" w:hAnsi="Times New Roman" w:cs="Times New Roman"/>
          <w:sz w:val="28"/>
          <w:szCs w:val="28"/>
        </w:rPr>
        <w:t>, К. </w:t>
      </w:r>
      <w:proofErr w:type="spellStart"/>
      <w:r w:rsidR="002E382F">
        <w:rPr>
          <w:rFonts w:ascii="Times New Roman" w:hAnsi="Times New Roman" w:cs="Times New Roman"/>
          <w:sz w:val="28"/>
          <w:szCs w:val="28"/>
        </w:rPr>
        <w:t>Ізард</w:t>
      </w:r>
      <w:proofErr w:type="spellEnd"/>
      <w:r w:rsidR="002E382F">
        <w:rPr>
          <w:rFonts w:ascii="Times New Roman" w:hAnsi="Times New Roman" w:cs="Times New Roman"/>
          <w:sz w:val="28"/>
          <w:szCs w:val="28"/>
        </w:rPr>
        <w:t>, М. </w:t>
      </w:r>
      <w:proofErr w:type="spellStart"/>
      <w:r w:rsidR="002E382F">
        <w:rPr>
          <w:rFonts w:ascii="Times New Roman" w:hAnsi="Times New Roman" w:cs="Times New Roman"/>
          <w:sz w:val="28"/>
          <w:szCs w:val="28"/>
        </w:rPr>
        <w:t>Падун</w:t>
      </w:r>
      <w:proofErr w:type="spellEnd"/>
      <w:r w:rsidR="002E382F">
        <w:rPr>
          <w:rFonts w:ascii="Times New Roman" w:hAnsi="Times New Roman" w:cs="Times New Roman"/>
          <w:sz w:val="28"/>
          <w:szCs w:val="28"/>
        </w:rPr>
        <w:t>, М. Півень, І. </w:t>
      </w:r>
      <w:proofErr w:type="spellStart"/>
      <w:r w:rsidR="002E382F">
        <w:rPr>
          <w:rFonts w:ascii="Times New Roman" w:hAnsi="Times New Roman" w:cs="Times New Roman"/>
          <w:sz w:val="28"/>
          <w:szCs w:val="28"/>
        </w:rPr>
        <w:t>Цілинко</w:t>
      </w:r>
      <w:proofErr w:type="spellEnd"/>
      <w:r w:rsidR="006234FF">
        <w:rPr>
          <w:rFonts w:ascii="Times New Roman" w:hAnsi="Times New Roman" w:cs="Times New Roman"/>
          <w:sz w:val="28"/>
          <w:szCs w:val="28"/>
        </w:rPr>
        <w:t xml:space="preserve"> та ін.</w:t>
      </w:r>
      <w:r w:rsidR="002E382F">
        <w:rPr>
          <w:rFonts w:ascii="Times New Roman" w:hAnsi="Times New Roman" w:cs="Times New Roman"/>
          <w:sz w:val="28"/>
          <w:szCs w:val="28"/>
        </w:rPr>
        <w:t>); з</w:t>
      </w:r>
      <w:r w:rsidR="002E382F">
        <w:rPr>
          <w:rFonts w:ascii="Sylfaen" w:hAnsi="Sylfaen" w:cs="Times New Roman"/>
          <w:sz w:val="28"/>
          <w:szCs w:val="28"/>
        </w:rPr>
        <w:t>’</w:t>
      </w:r>
      <w:r w:rsidR="002E382F">
        <w:rPr>
          <w:rFonts w:ascii="Times New Roman" w:hAnsi="Times New Roman" w:cs="Times New Roman"/>
          <w:sz w:val="28"/>
          <w:szCs w:val="28"/>
        </w:rPr>
        <w:t xml:space="preserve">ясування впливу емоцій на </w:t>
      </w:r>
      <w:r w:rsidR="004808D7">
        <w:rPr>
          <w:rFonts w:ascii="Times New Roman" w:hAnsi="Times New Roman" w:cs="Times New Roman"/>
          <w:sz w:val="28"/>
          <w:szCs w:val="28"/>
        </w:rPr>
        <w:t>розвиток здатності до саморегуляції (М. </w:t>
      </w:r>
      <w:proofErr w:type="spellStart"/>
      <w:r w:rsidR="004808D7">
        <w:rPr>
          <w:rFonts w:ascii="Times New Roman" w:hAnsi="Times New Roman" w:cs="Times New Roman"/>
          <w:sz w:val="28"/>
          <w:szCs w:val="28"/>
        </w:rPr>
        <w:t>Гринців</w:t>
      </w:r>
      <w:proofErr w:type="spellEnd"/>
      <w:r w:rsidR="004808D7">
        <w:rPr>
          <w:rFonts w:ascii="Times New Roman" w:hAnsi="Times New Roman" w:cs="Times New Roman"/>
          <w:sz w:val="28"/>
          <w:szCs w:val="28"/>
        </w:rPr>
        <w:t>,</w:t>
      </w:r>
      <w:r w:rsidR="006234FF">
        <w:rPr>
          <w:rFonts w:ascii="Times New Roman" w:hAnsi="Times New Roman" w:cs="Times New Roman"/>
          <w:sz w:val="28"/>
          <w:szCs w:val="28"/>
        </w:rPr>
        <w:t xml:space="preserve"> </w:t>
      </w:r>
      <w:proofErr w:type="spellStart"/>
      <w:r w:rsidR="006234FF">
        <w:rPr>
          <w:rFonts w:ascii="Times New Roman" w:hAnsi="Times New Roman" w:cs="Times New Roman"/>
          <w:sz w:val="28"/>
          <w:szCs w:val="28"/>
        </w:rPr>
        <w:t>Дж</w:t>
      </w:r>
      <w:proofErr w:type="spellEnd"/>
      <w:r w:rsidR="006234FF">
        <w:rPr>
          <w:rFonts w:ascii="Times New Roman" w:hAnsi="Times New Roman" w:cs="Times New Roman"/>
          <w:sz w:val="28"/>
          <w:szCs w:val="28"/>
        </w:rPr>
        <w:t>. </w:t>
      </w:r>
      <w:proofErr w:type="spellStart"/>
      <w:r w:rsidR="006234FF">
        <w:rPr>
          <w:rFonts w:ascii="Times New Roman" w:hAnsi="Times New Roman" w:cs="Times New Roman"/>
          <w:sz w:val="28"/>
          <w:szCs w:val="28"/>
        </w:rPr>
        <w:t>Гросс</w:t>
      </w:r>
      <w:proofErr w:type="spellEnd"/>
      <w:r w:rsidR="006234FF">
        <w:rPr>
          <w:rFonts w:ascii="Times New Roman" w:hAnsi="Times New Roman" w:cs="Times New Roman"/>
          <w:sz w:val="28"/>
          <w:szCs w:val="28"/>
        </w:rPr>
        <w:t>,</w:t>
      </w:r>
      <w:r w:rsidR="004808D7">
        <w:rPr>
          <w:rFonts w:ascii="Times New Roman" w:hAnsi="Times New Roman" w:cs="Times New Roman"/>
          <w:sz w:val="28"/>
          <w:szCs w:val="28"/>
        </w:rPr>
        <w:t xml:space="preserve"> </w:t>
      </w:r>
      <w:r w:rsidR="00BC60FB">
        <w:rPr>
          <w:rFonts w:ascii="Times New Roman" w:hAnsi="Times New Roman" w:cs="Times New Roman"/>
          <w:sz w:val="28"/>
          <w:szCs w:val="28"/>
        </w:rPr>
        <w:t xml:space="preserve">В. Зарицька, </w:t>
      </w:r>
      <w:r w:rsidR="006234FF">
        <w:rPr>
          <w:rFonts w:ascii="Times New Roman" w:hAnsi="Times New Roman" w:cs="Times New Roman"/>
          <w:sz w:val="28"/>
          <w:szCs w:val="28"/>
        </w:rPr>
        <w:t xml:space="preserve">М. Кузнецов, </w:t>
      </w:r>
      <w:r w:rsidR="008A29D3">
        <w:rPr>
          <w:rFonts w:ascii="Times New Roman" w:hAnsi="Times New Roman" w:cs="Times New Roman"/>
          <w:sz w:val="28"/>
          <w:szCs w:val="28"/>
        </w:rPr>
        <w:t>В. Писаренко)</w:t>
      </w:r>
      <w:r w:rsidR="006234FF">
        <w:rPr>
          <w:rFonts w:ascii="Times New Roman" w:hAnsi="Times New Roman" w:cs="Times New Roman"/>
          <w:sz w:val="28"/>
          <w:szCs w:val="28"/>
        </w:rPr>
        <w:t xml:space="preserve">; окремі питання вікових і </w:t>
      </w:r>
      <w:r w:rsidR="004F274D">
        <w:rPr>
          <w:rFonts w:ascii="Times New Roman" w:hAnsi="Times New Roman" w:cs="Times New Roman"/>
          <w:sz w:val="28"/>
          <w:szCs w:val="28"/>
        </w:rPr>
        <w:t xml:space="preserve">гендерних особливостей </w:t>
      </w:r>
      <w:r w:rsidR="00F11D11">
        <w:rPr>
          <w:rFonts w:ascii="Times New Roman" w:hAnsi="Times New Roman" w:cs="Times New Roman"/>
          <w:sz w:val="28"/>
          <w:szCs w:val="28"/>
        </w:rPr>
        <w:t>емоційної саморегуляції особистості</w:t>
      </w:r>
      <w:r w:rsidR="006234FF">
        <w:rPr>
          <w:rFonts w:ascii="Times New Roman" w:hAnsi="Times New Roman" w:cs="Times New Roman"/>
          <w:sz w:val="28"/>
          <w:szCs w:val="28"/>
        </w:rPr>
        <w:t xml:space="preserve"> (Н. Власова, </w:t>
      </w:r>
      <w:r w:rsidR="00630B1A">
        <w:rPr>
          <w:rFonts w:ascii="Times New Roman" w:hAnsi="Times New Roman" w:cs="Times New Roman"/>
          <w:sz w:val="28"/>
          <w:szCs w:val="28"/>
        </w:rPr>
        <w:t>Н. </w:t>
      </w:r>
      <w:proofErr w:type="spellStart"/>
      <w:r w:rsidR="00630B1A">
        <w:rPr>
          <w:rFonts w:ascii="Times New Roman" w:hAnsi="Times New Roman" w:cs="Times New Roman"/>
          <w:sz w:val="28"/>
          <w:szCs w:val="28"/>
        </w:rPr>
        <w:t>Гарнефски</w:t>
      </w:r>
      <w:proofErr w:type="spellEnd"/>
      <w:r w:rsidR="00630B1A">
        <w:rPr>
          <w:rFonts w:ascii="Times New Roman" w:hAnsi="Times New Roman" w:cs="Times New Roman"/>
          <w:sz w:val="28"/>
          <w:szCs w:val="28"/>
        </w:rPr>
        <w:t xml:space="preserve">, </w:t>
      </w:r>
      <w:r w:rsidR="006234FF">
        <w:rPr>
          <w:rFonts w:ascii="Times New Roman" w:hAnsi="Times New Roman" w:cs="Times New Roman"/>
          <w:sz w:val="28"/>
          <w:szCs w:val="28"/>
        </w:rPr>
        <w:t>Л. </w:t>
      </w:r>
      <w:proofErr w:type="spellStart"/>
      <w:r w:rsidR="006234FF">
        <w:rPr>
          <w:rFonts w:ascii="Times New Roman" w:hAnsi="Times New Roman" w:cs="Times New Roman"/>
          <w:sz w:val="28"/>
          <w:szCs w:val="28"/>
        </w:rPr>
        <w:t>Гільова</w:t>
      </w:r>
      <w:proofErr w:type="spellEnd"/>
      <w:r w:rsidR="006234FF">
        <w:rPr>
          <w:rFonts w:ascii="Times New Roman" w:hAnsi="Times New Roman" w:cs="Times New Roman"/>
          <w:sz w:val="28"/>
          <w:szCs w:val="28"/>
        </w:rPr>
        <w:t xml:space="preserve">, </w:t>
      </w:r>
      <w:r w:rsidR="004D6952">
        <w:rPr>
          <w:rFonts w:ascii="Times New Roman" w:hAnsi="Times New Roman" w:cs="Times New Roman"/>
          <w:sz w:val="28"/>
          <w:szCs w:val="28"/>
        </w:rPr>
        <w:t>М. </w:t>
      </w:r>
      <w:proofErr w:type="spellStart"/>
      <w:r w:rsidR="004D6952">
        <w:rPr>
          <w:rFonts w:ascii="Times New Roman" w:hAnsi="Times New Roman" w:cs="Times New Roman"/>
          <w:sz w:val="28"/>
          <w:szCs w:val="28"/>
        </w:rPr>
        <w:t>Гринців</w:t>
      </w:r>
      <w:proofErr w:type="spellEnd"/>
      <w:r w:rsidR="006234FF">
        <w:rPr>
          <w:rFonts w:ascii="Times New Roman" w:hAnsi="Times New Roman" w:cs="Times New Roman"/>
          <w:sz w:val="28"/>
          <w:szCs w:val="28"/>
        </w:rPr>
        <w:t>,</w:t>
      </w:r>
      <w:r w:rsidR="00630B1A">
        <w:rPr>
          <w:rFonts w:ascii="Times New Roman" w:hAnsi="Times New Roman" w:cs="Times New Roman"/>
          <w:sz w:val="28"/>
          <w:szCs w:val="28"/>
        </w:rPr>
        <w:t xml:space="preserve"> В. </w:t>
      </w:r>
      <w:proofErr w:type="spellStart"/>
      <w:r w:rsidR="00630B1A">
        <w:rPr>
          <w:rFonts w:ascii="Times New Roman" w:hAnsi="Times New Roman" w:cs="Times New Roman"/>
          <w:sz w:val="28"/>
          <w:szCs w:val="28"/>
        </w:rPr>
        <w:t>Крайг</w:t>
      </w:r>
      <w:proofErr w:type="spellEnd"/>
      <w:r w:rsidR="00630B1A">
        <w:rPr>
          <w:rFonts w:ascii="Times New Roman" w:hAnsi="Times New Roman" w:cs="Times New Roman"/>
          <w:sz w:val="28"/>
          <w:szCs w:val="28"/>
        </w:rPr>
        <w:t>,</w:t>
      </w:r>
      <w:r w:rsidR="006234FF">
        <w:rPr>
          <w:rFonts w:ascii="Times New Roman" w:hAnsi="Times New Roman" w:cs="Times New Roman"/>
          <w:sz w:val="28"/>
          <w:szCs w:val="28"/>
        </w:rPr>
        <w:t xml:space="preserve"> І. </w:t>
      </w:r>
      <w:proofErr w:type="spellStart"/>
      <w:r w:rsidR="006234FF">
        <w:rPr>
          <w:rFonts w:ascii="Times New Roman" w:hAnsi="Times New Roman" w:cs="Times New Roman"/>
          <w:sz w:val="28"/>
          <w:szCs w:val="28"/>
        </w:rPr>
        <w:t>Кочергіна</w:t>
      </w:r>
      <w:proofErr w:type="spellEnd"/>
      <w:r w:rsidR="006234FF">
        <w:rPr>
          <w:rFonts w:ascii="Times New Roman" w:hAnsi="Times New Roman" w:cs="Times New Roman"/>
          <w:sz w:val="28"/>
          <w:szCs w:val="28"/>
        </w:rPr>
        <w:t>, М. Кузнецов, О. Кузнецов</w:t>
      </w:r>
      <w:r w:rsidR="00680781">
        <w:rPr>
          <w:rFonts w:ascii="Times New Roman" w:hAnsi="Times New Roman" w:cs="Times New Roman"/>
          <w:sz w:val="28"/>
          <w:szCs w:val="28"/>
        </w:rPr>
        <w:t xml:space="preserve">, </w:t>
      </w:r>
      <w:r w:rsidR="006234FF">
        <w:rPr>
          <w:rFonts w:ascii="Times New Roman" w:hAnsi="Times New Roman" w:cs="Times New Roman"/>
          <w:sz w:val="28"/>
          <w:szCs w:val="28"/>
        </w:rPr>
        <w:t>Н. Кулик,</w:t>
      </w:r>
      <w:r w:rsidR="00680781">
        <w:rPr>
          <w:rFonts w:ascii="Times New Roman" w:hAnsi="Times New Roman" w:cs="Times New Roman"/>
          <w:sz w:val="28"/>
          <w:szCs w:val="28"/>
        </w:rPr>
        <w:t xml:space="preserve"> О. Рева, К. Фоменко). Водночас, у</w:t>
      </w:r>
      <w:r w:rsidR="00D66BF6">
        <w:rPr>
          <w:rFonts w:ascii="Times New Roman" w:hAnsi="Times New Roman" w:cs="Times New Roman"/>
          <w:sz w:val="28"/>
          <w:szCs w:val="28"/>
        </w:rPr>
        <w:t xml:space="preserve"> </w:t>
      </w:r>
      <w:r w:rsidR="00680781">
        <w:rPr>
          <w:rFonts w:ascii="Times New Roman" w:hAnsi="Times New Roman" w:cs="Times New Roman"/>
          <w:sz w:val="28"/>
          <w:szCs w:val="28"/>
        </w:rPr>
        <w:t xml:space="preserve">наукових </w:t>
      </w:r>
      <w:r w:rsidR="00630B1A">
        <w:rPr>
          <w:rFonts w:ascii="Times New Roman" w:hAnsi="Times New Roman" w:cs="Times New Roman"/>
          <w:sz w:val="28"/>
          <w:szCs w:val="28"/>
        </w:rPr>
        <w:t>доробках</w:t>
      </w:r>
      <w:r w:rsidR="00680781">
        <w:rPr>
          <w:rFonts w:ascii="Times New Roman" w:hAnsi="Times New Roman" w:cs="Times New Roman"/>
          <w:sz w:val="28"/>
          <w:szCs w:val="28"/>
        </w:rPr>
        <w:t xml:space="preserve"> </w:t>
      </w:r>
      <w:r w:rsidR="00D66BF6">
        <w:rPr>
          <w:rFonts w:ascii="Times New Roman" w:hAnsi="Times New Roman" w:cs="Times New Roman"/>
          <w:sz w:val="28"/>
          <w:szCs w:val="28"/>
        </w:rPr>
        <w:t xml:space="preserve">розкриваються лише окремі </w:t>
      </w:r>
      <w:r w:rsidR="004D7259">
        <w:rPr>
          <w:rFonts w:ascii="Times New Roman" w:hAnsi="Times New Roman" w:cs="Times New Roman"/>
          <w:sz w:val="28"/>
          <w:szCs w:val="28"/>
        </w:rPr>
        <w:t xml:space="preserve">аспекти </w:t>
      </w:r>
      <w:r w:rsidR="00D66BF6">
        <w:rPr>
          <w:rFonts w:ascii="Times New Roman" w:hAnsi="Times New Roman" w:cs="Times New Roman"/>
          <w:sz w:val="28"/>
          <w:szCs w:val="28"/>
        </w:rPr>
        <w:t>особливост</w:t>
      </w:r>
      <w:r w:rsidR="004D7259">
        <w:rPr>
          <w:rFonts w:ascii="Times New Roman" w:hAnsi="Times New Roman" w:cs="Times New Roman"/>
          <w:sz w:val="28"/>
          <w:szCs w:val="28"/>
        </w:rPr>
        <w:t>ей</w:t>
      </w:r>
      <w:r w:rsidR="00D66BF6">
        <w:rPr>
          <w:rFonts w:ascii="Times New Roman" w:hAnsi="Times New Roman" w:cs="Times New Roman"/>
          <w:sz w:val="28"/>
          <w:szCs w:val="28"/>
        </w:rPr>
        <w:t xml:space="preserve"> емоційної</w:t>
      </w:r>
      <w:r w:rsidR="006A5BFA">
        <w:rPr>
          <w:rFonts w:ascii="Times New Roman" w:hAnsi="Times New Roman" w:cs="Times New Roman"/>
          <w:sz w:val="28"/>
          <w:szCs w:val="28"/>
        </w:rPr>
        <w:t xml:space="preserve"> само</w:t>
      </w:r>
      <w:r w:rsidR="00D66BF6">
        <w:rPr>
          <w:rFonts w:ascii="Times New Roman" w:hAnsi="Times New Roman" w:cs="Times New Roman"/>
          <w:sz w:val="28"/>
          <w:szCs w:val="28"/>
        </w:rPr>
        <w:t>регуляції в юнацькому віці</w:t>
      </w:r>
      <w:r w:rsidR="00630B1A">
        <w:rPr>
          <w:rFonts w:ascii="Times New Roman" w:hAnsi="Times New Roman" w:cs="Times New Roman"/>
          <w:sz w:val="28"/>
          <w:szCs w:val="28"/>
        </w:rPr>
        <w:t xml:space="preserve"> і</w:t>
      </w:r>
      <w:r w:rsidR="00D66BF6">
        <w:rPr>
          <w:rFonts w:ascii="Times New Roman" w:hAnsi="Times New Roman" w:cs="Times New Roman"/>
          <w:color w:val="FF0000"/>
          <w:sz w:val="28"/>
          <w:szCs w:val="28"/>
        </w:rPr>
        <w:t xml:space="preserve"> </w:t>
      </w:r>
      <w:r w:rsidR="00680781" w:rsidRPr="00630B1A">
        <w:rPr>
          <w:rFonts w:ascii="Times New Roman" w:hAnsi="Times New Roman" w:cs="Times New Roman"/>
          <w:sz w:val="28"/>
          <w:szCs w:val="28"/>
        </w:rPr>
        <w:t>відсутні гендерні дослідження</w:t>
      </w:r>
      <w:r w:rsidR="00630B1A" w:rsidRPr="00630B1A">
        <w:rPr>
          <w:rFonts w:ascii="Times New Roman" w:hAnsi="Times New Roman" w:cs="Times New Roman"/>
          <w:sz w:val="28"/>
          <w:szCs w:val="28"/>
        </w:rPr>
        <w:t xml:space="preserve"> виявлення відмінностей </w:t>
      </w:r>
      <w:r w:rsidR="00DC283D">
        <w:rPr>
          <w:rFonts w:ascii="Times New Roman" w:hAnsi="Times New Roman" w:cs="Times New Roman"/>
          <w:sz w:val="28"/>
          <w:szCs w:val="28"/>
        </w:rPr>
        <w:t>з окресленої проблеми</w:t>
      </w:r>
      <w:r w:rsidR="008F0367">
        <w:rPr>
          <w:rFonts w:ascii="Times New Roman" w:hAnsi="Times New Roman" w:cs="Times New Roman"/>
          <w:sz w:val="28"/>
          <w:szCs w:val="28"/>
        </w:rPr>
        <w:t xml:space="preserve">. </w:t>
      </w:r>
      <w:r w:rsidR="004D7259">
        <w:rPr>
          <w:rFonts w:ascii="Times New Roman" w:hAnsi="Times New Roman" w:cs="Times New Roman"/>
          <w:sz w:val="28"/>
          <w:szCs w:val="28"/>
        </w:rPr>
        <w:t xml:space="preserve"> </w:t>
      </w:r>
      <w:r w:rsidR="004D7259" w:rsidRPr="004D7259">
        <w:rPr>
          <w:rFonts w:ascii="Times New Roman" w:hAnsi="Times New Roman" w:cs="Times New Roman"/>
          <w:sz w:val="28"/>
          <w:szCs w:val="28"/>
        </w:rPr>
        <w:t xml:space="preserve"> </w:t>
      </w:r>
      <w:r w:rsidR="004D7259">
        <w:rPr>
          <w:rFonts w:ascii="Times New Roman" w:hAnsi="Times New Roman" w:cs="Times New Roman"/>
          <w:color w:val="FF0000"/>
          <w:sz w:val="28"/>
          <w:szCs w:val="28"/>
        </w:rPr>
        <w:t xml:space="preserve">  </w:t>
      </w:r>
      <w:r w:rsidR="00D66BF6">
        <w:rPr>
          <w:rFonts w:ascii="Times New Roman" w:hAnsi="Times New Roman" w:cs="Times New Roman"/>
          <w:color w:val="FF0000"/>
          <w:sz w:val="28"/>
          <w:szCs w:val="28"/>
        </w:rPr>
        <w:t xml:space="preserve"> </w:t>
      </w:r>
    </w:p>
    <w:p w14:paraId="01E45A79" w14:textId="03BE238C" w:rsidR="001960E8" w:rsidRPr="00F46E88" w:rsidRDefault="00431564" w:rsidP="004657F9">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Метою </w:t>
      </w:r>
      <w:r w:rsidRPr="00431564">
        <w:rPr>
          <w:rFonts w:ascii="Times New Roman" w:hAnsi="Times New Roman" w:cs="Times New Roman"/>
          <w:sz w:val="28"/>
          <w:szCs w:val="28"/>
        </w:rPr>
        <w:t>нашого дослідження є</w:t>
      </w:r>
      <w:r w:rsidR="008F0367">
        <w:rPr>
          <w:rFonts w:ascii="Times New Roman" w:hAnsi="Times New Roman" w:cs="Times New Roman"/>
          <w:sz w:val="28"/>
          <w:szCs w:val="28"/>
        </w:rPr>
        <w:t xml:space="preserve"> теоретично обґрунтувати </w:t>
      </w:r>
      <w:r w:rsidR="008F0367" w:rsidRPr="00630B1A">
        <w:rPr>
          <w:rFonts w:ascii="Times New Roman" w:hAnsi="Times New Roman" w:cs="Times New Roman"/>
          <w:sz w:val="28"/>
          <w:szCs w:val="28"/>
        </w:rPr>
        <w:t xml:space="preserve">й емпіричним шляхом </w:t>
      </w:r>
      <w:r w:rsidR="001960E8" w:rsidRPr="00F46E88">
        <w:rPr>
          <w:rFonts w:ascii="Times New Roman" w:hAnsi="Times New Roman" w:cs="Times New Roman"/>
          <w:sz w:val="28"/>
          <w:szCs w:val="28"/>
        </w:rPr>
        <w:t>вияв</w:t>
      </w:r>
      <w:r w:rsidR="008F0367">
        <w:rPr>
          <w:rFonts w:ascii="Times New Roman" w:hAnsi="Times New Roman" w:cs="Times New Roman"/>
          <w:sz w:val="28"/>
          <w:szCs w:val="28"/>
        </w:rPr>
        <w:t xml:space="preserve">ити </w:t>
      </w:r>
      <w:r w:rsidR="00F46E88" w:rsidRPr="00F46E88">
        <w:rPr>
          <w:rFonts w:ascii="Times New Roman" w:hAnsi="Times New Roman" w:cs="Times New Roman"/>
          <w:sz w:val="28"/>
          <w:szCs w:val="28"/>
        </w:rPr>
        <w:t>гендерн</w:t>
      </w:r>
      <w:r w:rsidR="008F0367">
        <w:rPr>
          <w:rFonts w:ascii="Times New Roman" w:hAnsi="Times New Roman" w:cs="Times New Roman"/>
          <w:sz w:val="28"/>
          <w:szCs w:val="28"/>
        </w:rPr>
        <w:t>і</w:t>
      </w:r>
      <w:r w:rsidR="00F46E88" w:rsidRPr="00F46E88">
        <w:rPr>
          <w:rFonts w:ascii="Times New Roman" w:hAnsi="Times New Roman" w:cs="Times New Roman"/>
          <w:sz w:val="28"/>
          <w:szCs w:val="28"/>
        </w:rPr>
        <w:t xml:space="preserve"> </w:t>
      </w:r>
      <w:r w:rsidR="008F0367">
        <w:rPr>
          <w:rFonts w:ascii="Times New Roman" w:hAnsi="Times New Roman" w:cs="Times New Roman"/>
          <w:sz w:val="28"/>
          <w:szCs w:val="28"/>
        </w:rPr>
        <w:t>відмінності</w:t>
      </w:r>
      <w:r w:rsidR="001960E8" w:rsidRPr="00F46E88">
        <w:rPr>
          <w:rFonts w:ascii="Times New Roman" w:hAnsi="Times New Roman" w:cs="Times New Roman"/>
          <w:sz w:val="28"/>
          <w:szCs w:val="28"/>
        </w:rPr>
        <w:t xml:space="preserve"> </w:t>
      </w:r>
      <w:r w:rsidR="00F46E88" w:rsidRPr="00F46E88">
        <w:rPr>
          <w:rFonts w:ascii="Times New Roman" w:hAnsi="Times New Roman" w:cs="Times New Roman"/>
          <w:sz w:val="28"/>
          <w:szCs w:val="28"/>
        </w:rPr>
        <w:t xml:space="preserve">стратегій </w:t>
      </w:r>
      <w:r w:rsidR="00680781" w:rsidRPr="00F46E88">
        <w:rPr>
          <w:rFonts w:ascii="Times New Roman" w:hAnsi="Times New Roman" w:cs="Times New Roman"/>
          <w:sz w:val="28"/>
          <w:szCs w:val="28"/>
        </w:rPr>
        <w:t xml:space="preserve">емоційної  </w:t>
      </w:r>
      <w:r w:rsidR="00F46E88" w:rsidRPr="00F46E88">
        <w:rPr>
          <w:rFonts w:ascii="Times New Roman" w:hAnsi="Times New Roman" w:cs="Times New Roman"/>
          <w:sz w:val="28"/>
          <w:szCs w:val="28"/>
        </w:rPr>
        <w:t>с</w:t>
      </w:r>
      <w:r w:rsidR="001960E8" w:rsidRPr="00F46E88">
        <w:rPr>
          <w:rFonts w:ascii="Times New Roman" w:hAnsi="Times New Roman" w:cs="Times New Roman"/>
          <w:sz w:val="28"/>
          <w:szCs w:val="28"/>
        </w:rPr>
        <w:t xml:space="preserve">аморегуляції </w:t>
      </w:r>
      <w:r w:rsidR="00F46E88" w:rsidRPr="00F46E88">
        <w:rPr>
          <w:rFonts w:ascii="Times New Roman" w:hAnsi="Times New Roman" w:cs="Times New Roman"/>
          <w:sz w:val="28"/>
          <w:szCs w:val="28"/>
        </w:rPr>
        <w:t xml:space="preserve">осіб юнацького віку. </w:t>
      </w:r>
    </w:p>
    <w:p w14:paraId="216B79C5" w14:textId="77777777" w:rsidR="00C366C2" w:rsidRDefault="00C366C2">
      <w:pPr>
        <w:rPr>
          <w:rFonts w:ascii="Times New Roman" w:hAnsi="Times New Roman" w:cs="Times New Roman"/>
          <w:b/>
          <w:bCs/>
          <w:sz w:val="28"/>
          <w:szCs w:val="28"/>
        </w:rPr>
      </w:pPr>
      <w:r>
        <w:rPr>
          <w:rFonts w:ascii="Times New Roman" w:hAnsi="Times New Roman" w:cs="Times New Roman"/>
          <w:b/>
          <w:bCs/>
          <w:sz w:val="28"/>
          <w:szCs w:val="28"/>
        </w:rPr>
        <w:br w:type="page"/>
      </w:r>
    </w:p>
    <w:p w14:paraId="6985DB04" w14:textId="615BFFA6" w:rsidR="00AD01A7" w:rsidRPr="002F1170" w:rsidRDefault="00AD01A7" w:rsidP="004657F9">
      <w:pPr>
        <w:spacing w:after="0" w:line="360" w:lineRule="auto"/>
        <w:ind w:firstLine="567"/>
        <w:jc w:val="both"/>
        <w:rPr>
          <w:rFonts w:ascii="Times New Roman" w:hAnsi="Times New Roman" w:cs="Times New Roman"/>
          <w:b/>
          <w:bCs/>
          <w:sz w:val="28"/>
          <w:szCs w:val="28"/>
        </w:rPr>
      </w:pPr>
      <w:r w:rsidRPr="002F1170">
        <w:rPr>
          <w:rFonts w:ascii="Times New Roman" w:hAnsi="Times New Roman" w:cs="Times New Roman"/>
          <w:b/>
          <w:bCs/>
          <w:sz w:val="28"/>
          <w:szCs w:val="28"/>
        </w:rPr>
        <w:lastRenderedPageBreak/>
        <w:t>Завдання дослідження:</w:t>
      </w:r>
    </w:p>
    <w:p w14:paraId="7284D80C" w14:textId="061A17DE" w:rsidR="00DC283D" w:rsidRPr="00F02B3A" w:rsidRDefault="00DC283D" w:rsidP="00AD01A7">
      <w:pPr>
        <w:pStyle w:val="a3"/>
        <w:numPr>
          <w:ilvl w:val="0"/>
          <w:numId w:val="1"/>
        </w:numPr>
        <w:tabs>
          <w:tab w:val="left" w:pos="993"/>
        </w:tabs>
        <w:spacing w:after="0" w:line="360" w:lineRule="auto"/>
        <w:ind w:left="0" w:firstLine="567"/>
        <w:jc w:val="both"/>
        <w:rPr>
          <w:rFonts w:ascii="Times New Roman" w:hAnsi="Times New Roman" w:cs="Times New Roman"/>
          <w:sz w:val="28"/>
          <w:szCs w:val="28"/>
        </w:rPr>
      </w:pPr>
      <w:bookmarkStart w:id="2" w:name="_Hlk32136792"/>
      <w:r>
        <w:rPr>
          <w:rFonts w:ascii="Times New Roman" w:hAnsi="Times New Roman" w:cs="Times New Roman"/>
          <w:sz w:val="28"/>
          <w:szCs w:val="28"/>
        </w:rPr>
        <w:t>проаналізувати сучасні наукові джерела</w:t>
      </w:r>
      <w:r w:rsidR="003C24A6">
        <w:rPr>
          <w:rFonts w:ascii="Times New Roman" w:hAnsi="Times New Roman" w:cs="Times New Roman"/>
          <w:sz w:val="28"/>
          <w:szCs w:val="28"/>
        </w:rPr>
        <w:t xml:space="preserve"> з окресленої проблеми, розкрити </w:t>
      </w:r>
      <w:r w:rsidR="00643317">
        <w:rPr>
          <w:rFonts w:ascii="Times New Roman" w:hAnsi="Times New Roman" w:cs="Times New Roman"/>
          <w:sz w:val="28"/>
          <w:szCs w:val="28"/>
        </w:rPr>
        <w:t xml:space="preserve">зміст і сутність емоційної саморегуляції, </w:t>
      </w:r>
      <w:r w:rsidR="00643317" w:rsidRPr="00F02B3A">
        <w:rPr>
          <w:rFonts w:ascii="Times New Roman" w:hAnsi="Times New Roman" w:cs="Times New Roman"/>
          <w:sz w:val="28"/>
          <w:szCs w:val="28"/>
        </w:rPr>
        <w:t xml:space="preserve">обґрунтувати </w:t>
      </w:r>
      <w:r w:rsidR="00806150" w:rsidRPr="00F02B3A">
        <w:rPr>
          <w:rFonts w:ascii="Times New Roman" w:hAnsi="Times New Roman" w:cs="Times New Roman"/>
          <w:sz w:val="28"/>
          <w:szCs w:val="28"/>
        </w:rPr>
        <w:t xml:space="preserve">теоретичну </w:t>
      </w:r>
      <w:r w:rsidR="00643317" w:rsidRPr="00F02B3A">
        <w:rPr>
          <w:rFonts w:ascii="Times New Roman" w:hAnsi="Times New Roman" w:cs="Times New Roman"/>
          <w:sz w:val="28"/>
          <w:szCs w:val="28"/>
        </w:rPr>
        <w:t xml:space="preserve">модель </w:t>
      </w:r>
      <w:r w:rsidR="00DC5DFC">
        <w:rPr>
          <w:rFonts w:ascii="Times New Roman" w:hAnsi="Times New Roman" w:cs="Times New Roman"/>
          <w:sz w:val="28"/>
          <w:szCs w:val="28"/>
        </w:rPr>
        <w:t xml:space="preserve">стратегій </w:t>
      </w:r>
      <w:r w:rsidR="00806150" w:rsidRPr="00F02B3A">
        <w:rPr>
          <w:rFonts w:ascii="Times New Roman" w:hAnsi="Times New Roman" w:cs="Times New Roman"/>
          <w:sz w:val="28"/>
          <w:szCs w:val="28"/>
        </w:rPr>
        <w:t>емоційної саморегуляції особистості</w:t>
      </w:r>
      <w:r w:rsidR="00643317" w:rsidRPr="00F02B3A">
        <w:rPr>
          <w:rFonts w:ascii="Times New Roman" w:hAnsi="Times New Roman" w:cs="Times New Roman"/>
          <w:sz w:val="28"/>
          <w:szCs w:val="28"/>
        </w:rPr>
        <w:t>;</w:t>
      </w:r>
      <w:r w:rsidRPr="00F02B3A">
        <w:rPr>
          <w:rFonts w:ascii="Times New Roman" w:hAnsi="Times New Roman" w:cs="Times New Roman"/>
          <w:sz w:val="28"/>
          <w:szCs w:val="28"/>
        </w:rPr>
        <w:t xml:space="preserve">  </w:t>
      </w:r>
    </w:p>
    <w:p w14:paraId="5877B429" w14:textId="14F868E0" w:rsidR="001425E1" w:rsidRDefault="00643317" w:rsidP="00AD01A7">
      <w:pPr>
        <w:pStyle w:val="a3"/>
        <w:numPr>
          <w:ilvl w:val="0"/>
          <w:numId w:val="1"/>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розробити діагностичну програму й на її основі провести дослідження стратегій емоційної саморегуляції</w:t>
      </w:r>
      <w:r w:rsidR="001425E1">
        <w:rPr>
          <w:rFonts w:ascii="Times New Roman" w:hAnsi="Times New Roman" w:cs="Times New Roman"/>
          <w:sz w:val="28"/>
          <w:szCs w:val="28"/>
        </w:rPr>
        <w:t xml:space="preserve"> осіб юнацького віку</w:t>
      </w:r>
      <w:r>
        <w:rPr>
          <w:rFonts w:ascii="Times New Roman" w:hAnsi="Times New Roman" w:cs="Times New Roman"/>
          <w:sz w:val="28"/>
          <w:szCs w:val="28"/>
        </w:rPr>
        <w:t>, виявити гендерні відмінності</w:t>
      </w:r>
      <w:r w:rsidR="001425E1">
        <w:rPr>
          <w:rFonts w:ascii="Times New Roman" w:hAnsi="Times New Roman" w:cs="Times New Roman"/>
          <w:sz w:val="28"/>
          <w:szCs w:val="28"/>
        </w:rPr>
        <w:t xml:space="preserve"> у проявах </w:t>
      </w:r>
      <w:proofErr w:type="spellStart"/>
      <w:r w:rsidR="001425E1">
        <w:rPr>
          <w:rFonts w:ascii="Times New Roman" w:hAnsi="Times New Roman" w:cs="Times New Roman"/>
          <w:sz w:val="28"/>
          <w:szCs w:val="28"/>
        </w:rPr>
        <w:t>діагностованих</w:t>
      </w:r>
      <w:proofErr w:type="spellEnd"/>
      <w:r w:rsidR="001425E1">
        <w:rPr>
          <w:rFonts w:ascii="Times New Roman" w:hAnsi="Times New Roman" w:cs="Times New Roman"/>
          <w:sz w:val="28"/>
          <w:szCs w:val="28"/>
        </w:rPr>
        <w:t xml:space="preserve"> показників; </w:t>
      </w:r>
    </w:p>
    <w:p w14:paraId="21757A36" w14:textId="02E17779" w:rsidR="00AD01A7" w:rsidRDefault="001C3BEB" w:rsidP="00AD01A7">
      <w:pPr>
        <w:pStyle w:val="a3"/>
        <w:numPr>
          <w:ilvl w:val="0"/>
          <w:numId w:val="1"/>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проінтерпретувати отримані емпіричні дані, довести статистичну значущість виявлених </w:t>
      </w:r>
      <w:proofErr w:type="spellStart"/>
      <w:r>
        <w:rPr>
          <w:rFonts w:ascii="Times New Roman" w:hAnsi="Times New Roman" w:cs="Times New Roman"/>
          <w:sz w:val="28"/>
          <w:szCs w:val="28"/>
        </w:rPr>
        <w:t>зв</w:t>
      </w:r>
      <w:r>
        <w:rPr>
          <w:rFonts w:ascii="Sylfaen" w:hAnsi="Sylfaen" w:cs="Times New Roman"/>
          <w:sz w:val="28"/>
          <w:szCs w:val="28"/>
        </w:rPr>
        <w:t>’</w:t>
      </w:r>
      <w:r>
        <w:rPr>
          <w:rFonts w:ascii="Times New Roman" w:hAnsi="Times New Roman" w:cs="Times New Roman"/>
          <w:sz w:val="28"/>
          <w:szCs w:val="28"/>
        </w:rPr>
        <w:t>язків</w:t>
      </w:r>
      <w:proofErr w:type="spellEnd"/>
      <w:r>
        <w:rPr>
          <w:rFonts w:ascii="Times New Roman" w:hAnsi="Times New Roman" w:cs="Times New Roman"/>
          <w:sz w:val="28"/>
          <w:szCs w:val="28"/>
        </w:rPr>
        <w:t>.</w:t>
      </w:r>
      <w:r w:rsidR="00AD01A7">
        <w:rPr>
          <w:rFonts w:ascii="Times New Roman" w:hAnsi="Times New Roman" w:cs="Times New Roman"/>
          <w:sz w:val="28"/>
          <w:szCs w:val="28"/>
        </w:rPr>
        <w:t xml:space="preserve"> </w:t>
      </w:r>
    </w:p>
    <w:bookmarkEnd w:id="2"/>
    <w:p w14:paraId="167BDF0D" w14:textId="0C003780" w:rsidR="001960E8" w:rsidRDefault="001960E8" w:rsidP="006B3F9E">
      <w:pPr>
        <w:tabs>
          <w:tab w:val="left" w:pos="993"/>
        </w:tabs>
        <w:spacing w:after="0" w:line="360" w:lineRule="auto"/>
        <w:ind w:firstLine="567"/>
        <w:jc w:val="both"/>
        <w:rPr>
          <w:rFonts w:ascii="Times New Roman" w:hAnsi="Times New Roman" w:cs="Times New Roman"/>
          <w:sz w:val="28"/>
          <w:szCs w:val="28"/>
        </w:rPr>
      </w:pPr>
      <w:r w:rsidRPr="001960E8">
        <w:rPr>
          <w:rFonts w:ascii="Times New Roman" w:hAnsi="Times New Roman" w:cs="Times New Roman"/>
          <w:b/>
          <w:bCs/>
          <w:sz w:val="28"/>
          <w:szCs w:val="28"/>
        </w:rPr>
        <w:t>Об</w:t>
      </w:r>
      <w:r w:rsidRPr="001960E8">
        <w:rPr>
          <w:rFonts w:ascii="Sylfaen" w:hAnsi="Sylfaen" w:cs="Times New Roman"/>
          <w:b/>
          <w:bCs/>
          <w:sz w:val="28"/>
          <w:szCs w:val="28"/>
        </w:rPr>
        <w:t>’</w:t>
      </w:r>
      <w:r w:rsidRPr="001960E8">
        <w:rPr>
          <w:rFonts w:ascii="Times New Roman" w:hAnsi="Times New Roman" w:cs="Times New Roman"/>
          <w:b/>
          <w:bCs/>
          <w:sz w:val="28"/>
          <w:szCs w:val="28"/>
        </w:rPr>
        <w:t>єкт дослідження</w:t>
      </w:r>
      <w:r w:rsidR="001C3BEB">
        <w:rPr>
          <w:rFonts w:ascii="Times New Roman" w:hAnsi="Times New Roman" w:cs="Times New Roman"/>
          <w:sz w:val="28"/>
          <w:szCs w:val="28"/>
        </w:rPr>
        <w:t xml:space="preserve"> –</w:t>
      </w:r>
      <w:r>
        <w:rPr>
          <w:rFonts w:ascii="Times New Roman" w:hAnsi="Times New Roman" w:cs="Times New Roman"/>
          <w:sz w:val="28"/>
          <w:szCs w:val="28"/>
        </w:rPr>
        <w:t xml:space="preserve"> емоційна</w:t>
      </w:r>
      <w:r w:rsidR="001C3BEB">
        <w:rPr>
          <w:rFonts w:ascii="Times New Roman" w:hAnsi="Times New Roman" w:cs="Times New Roman"/>
          <w:sz w:val="28"/>
          <w:szCs w:val="28"/>
        </w:rPr>
        <w:t xml:space="preserve"> </w:t>
      </w:r>
      <w:r>
        <w:rPr>
          <w:rFonts w:ascii="Times New Roman" w:hAnsi="Times New Roman" w:cs="Times New Roman"/>
          <w:sz w:val="28"/>
          <w:szCs w:val="28"/>
        </w:rPr>
        <w:t>саморегуляція особистості.</w:t>
      </w:r>
    </w:p>
    <w:p w14:paraId="5F1ABDFE" w14:textId="1C4CDF18" w:rsidR="001960E8" w:rsidRPr="001960E8" w:rsidRDefault="001960E8" w:rsidP="006B3F9E">
      <w:pPr>
        <w:tabs>
          <w:tab w:val="left" w:pos="993"/>
        </w:tabs>
        <w:spacing w:after="0" w:line="360" w:lineRule="auto"/>
        <w:ind w:firstLine="567"/>
        <w:jc w:val="both"/>
        <w:rPr>
          <w:rFonts w:ascii="Times New Roman" w:hAnsi="Times New Roman" w:cs="Times New Roman"/>
          <w:color w:val="FF0000"/>
          <w:sz w:val="28"/>
          <w:szCs w:val="28"/>
        </w:rPr>
      </w:pPr>
      <w:r>
        <w:rPr>
          <w:rFonts w:ascii="Times New Roman" w:hAnsi="Times New Roman" w:cs="Times New Roman"/>
          <w:b/>
          <w:bCs/>
          <w:sz w:val="28"/>
          <w:szCs w:val="28"/>
        </w:rPr>
        <w:t>Предмет дослідження</w:t>
      </w:r>
      <w:r w:rsidR="001C3BEB">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1960E8">
        <w:rPr>
          <w:rFonts w:ascii="Times New Roman" w:hAnsi="Times New Roman" w:cs="Times New Roman"/>
          <w:sz w:val="28"/>
          <w:szCs w:val="28"/>
        </w:rPr>
        <w:t>гендерні</w:t>
      </w:r>
      <w:r w:rsidR="001C3BEB">
        <w:rPr>
          <w:rFonts w:ascii="Times New Roman" w:hAnsi="Times New Roman" w:cs="Times New Roman"/>
          <w:sz w:val="28"/>
          <w:szCs w:val="28"/>
        </w:rPr>
        <w:t xml:space="preserve"> </w:t>
      </w:r>
      <w:r>
        <w:rPr>
          <w:rFonts w:ascii="Times New Roman" w:hAnsi="Times New Roman" w:cs="Times New Roman"/>
          <w:sz w:val="28"/>
          <w:szCs w:val="28"/>
        </w:rPr>
        <w:t xml:space="preserve">особливості </w:t>
      </w:r>
      <w:r w:rsidR="008F0367">
        <w:rPr>
          <w:rFonts w:ascii="Times New Roman" w:hAnsi="Times New Roman" w:cs="Times New Roman"/>
          <w:sz w:val="28"/>
          <w:szCs w:val="28"/>
        </w:rPr>
        <w:t xml:space="preserve">стратегій </w:t>
      </w:r>
      <w:r>
        <w:rPr>
          <w:rFonts w:ascii="Times New Roman" w:hAnsi="Times New Roman" w:cs="Times New Roman"/>
          <w:sz w:val="28"/>
          <w:szCs w:val="28"/>
        </w:rPr>
        <w:t xml:space="preserve">емоційної саморегуляції </w:t>
      </w:r>
      <w:r w:rsidRPr="00630B1A">
        <w:rPr>
          <w:rFonts w:ascii="Times New Roman" w:hAnsi="Times New Roman" w:cs="Times New Roman"/>
          <w:sz w:val="28"/>
          <w:szCs w:val="28"/>
        </w:rPr>
        <w:t xml:space="preserve">осіб юнацького віку. </w:t>
      </w:r>
    </w:p>
    <w:p w14:paraId="5F8BFF0A" w14:textId="31FD193E" w:rsidR="00B07F6F" w:rsidRDefault="001C3BEB" w:rsidP="006B3F9E">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досягнення мети і розв</w:t>
      </w:r>
      <w:r>
        <w:rPr>
          <w:rFonts w:ascii="Sylfaen" w:hAnsi="Sylfaen" w:cs="Times New Roman"/>
          <w:sz w:val="28"/>
          <w:szCs w:val="28"/>
        </w:rPr>
        <w:t>’</w:t>
      </w:r>
      <w:r>
        <w:rPr>
          <w:rFonts w:ascii="Times New Roman" w:hAnsi="Times New Roman" w:cs="Times New Roman"/>
          <w:sz w:val="28"/>
          <w:szCs w:val="28"/>
        </w:rPr>
        <w:t xml:space="preserve">язання поставлених завдань було використано такі </w:t>
      </w:r>
      <w:r w:rsidRPr="001C3BEB">
        <w:rPr>
          <w:rFonts w:ascii="Times New Roman" w:hAnsi="Times New Roman" w:cs="Times New Roman"/>
          <w:b/>
          <w:bCs/>
          <w:sz w:val="28"/>
          <w:szCs w:val="28"/>
        </w:rPr>
        <w:t>м</w:t>
      </w:r>
      <w:r w:rsidR="001960E8" w:rsidRPr="001C3BEB">
        <w:rPr>
          <w:rFonts w:ascii="Times New Roman" w:hAnsi="Times New Roman" w:cs="Times New Roman"/>
          <w:b/>
          <w:bCs/>
          <w:sz w:val="28"/>
          <w:szCs w:val="28"/>
        </w:rPr>
        <w:t>етоди дослідження</w:t>
      </w:r>
      <w:r w:rsidRPr="001C3BEB">
        <w:rPr>
          <w:rFonts w:ascii="Times New Roman" w:hAnsi="Times New Roman" w:cs="Times New Roman"/>
          <w:b/>
          <w:bCs/>
          <w:sz w:val="28"/>
          <w:szCs w:val="28"/>
        </w:rPr>
        <w:t>:</w:t>
      </w:r>
      <w:r w:rsidR="00716FD4">
        <w:rPr>
          <w:rFonts w:ascii="Times New Roman" w:hAnsi="Times New Roman" w:cs="Times New Roman"/>
          <w:b/>
          <w:bCs/>
          <w:sz w:val="28"/>
          <w:szCs w:val="28"/>
        </w:rPr>
        <w:t xml:space="preserve"> </w:t>
      </w:r>
      <w:r w:rsidR="000048F6">
        <w:rPr>
          <w:rFonts w:ascii="Times New Roman" w:hAnsi="Times New Roman" w:cs="Times New Roman"/>
          <w:sz w:val="28"/>
          <w:szCs w:val="28"/>
        </w:rPr>
        <w:t>1) теоретичні</w:t>
      </w:r>
      <w:r w:rsidR="00B07F6F">
        <w:rPr>
          <w:rFonts w:ascii="Times New Roman" w:hAnsi="Times New Roman" w:cs="Times New Roman"/>
          <w:sz w:val="28"/>
          <w:szCs w:val="28"/>
        </w:rPr>
        <w:t xml:space="preserve"> (аналіз, синтез, порівняння, узагальнення) для опрацювання наукової літератури з окресленої проблеми; 2)</w:t>
      </w:r>
      <w:r w:rsidR="00716FD4">
        <w:rPr>
          <w:rFonts w:ascii="Times New Roman" w:hAnsi="Times New Roman" w:cs="Times New Roman"/>
          <w:sz w:val="28"/>
          <w:szCs w:val="28"/>
        </w:rPr>
        <w:t> </w:t>
      </w:r>
      <w:r w:rsidR="00B07F6F">
        <w:rPr>
          <w:rFonts w:ascii="Times New Roman" w:hAnsi="Times New Roman" w:cs="Times New Roman"/>
          <w:sz w:val="28"/>
          <w:szCs w:val="28"/>
        </w:rPr>
        <w:t xml:space="preserve">емпіричні (спостереження, бесіда, опитування, тестування) для збору емпіричних даних про </w:t>
      </w:r>
      <w:r w:rsidR="000A6233">
        <w:rPr>
          <w:rFonts w:ascii="Times New Roman" w:hAnsi="Times New Roman" w:cs="Times New Roman"/>
          <w:sz w:val="28"/>
          <w:szCs w:val="28"/>
        </w:rPr>
        <w:t xml:space="preserve">гендерні </w:t>
      </w:r>
      <w:r w:rsidR="00B07F6F">
        <w:rPr>
          <w:rFonts w:ascii="Times New Roman" w:hAnsi="Times New Roman" w:cs="Times New Roman"/>
          <w:sz w:val="28"/>
          <w:szCs w:val="28"/>
        </w:rPr>
        <w:t>особливості прояву стратегій емоційної саморегуляції</w:t>
      </w:r>
      <w:r w:rsidR="00A9095C">
        <w:rPr>
          <w:rFonts w:ascii="Times New Roman" w:hAnsi="Times New Roman" w:cs="Times New Roman"/>
          <w:sz w:val="28"/>
          <w:szCs w:val="28"/>
        </w:rPr>
        <w:t xml:space="preserve"> осіб юнацького віку</w:t>
      </w:r>
      <w:r w:rsidR="00B07F6F">
        <w:rPr>
          <w:rFonts w:ascii="Times New Roman" w:hAnsi="Times New Roman" w:cs="Times New Roman"/>
          <w:sz w:val="28"/>
          <w:szCs w:val="28"/>
        </w:rPr>
        <w:t>; математичні (</w:t>
      </w:r>
      <w:r w:rsidR="000F1FCF">
        <w:rPr>
          <w:rFonts w:ascii="Times New Roman" w:hAnsi="Times New Roman" w:cs="Times New Roman"/>
          <w:sz w:val="28"/>
          <w:szCs w:val="28"/>
        </w:rPr>
        <w:t>методи статистичного опрацювання емпіричних даних: методи описової статистики, кореляційний, порівняння двох незалежних вибірок</w:t>
      </w:r>
      <w:r w:rsidR="00F2363F">
        <w:rPr>
          <w:rFonts w:ascii="Times New Roman" w:hAnsi="Times New Roman" w:cs="Times New Roman"/>
          <w:sz w:val="28"/>
          <w:szCs w:val="28"/>
        </w:rPr>
        <w:t xml:space="preserve">) </w:t>
      </w:r>
      <w:r w:rsidR="00A9095C">
        <w:rPr>
          <w:rFonts w:ascii="Times New Roman" w:hAnsi="Times New Roman" w:cs="Times New Roman"/>
          <w:sz w:val="28"/>
          <w:szCs w:val="28"/>
        </w:rPr>
        <w:t xml:space="preserve">для узагальнення й інтерпретації результатів дослідження. </w:t>
      </w:r>
      <w:r w:rsidR="000F1FCF">
        <w:rPr>
          <w:rFonts w:ascii="Times New Roman" w:hAnsi="Times New Roman" w:cs="Times New Roman"/>
          <w:sz w:val="28"/>
          <w:szCs w:val="28"/>
        </w:rPr>
        <w:t>Статистичне опрацювання даних відбувалося за допомогою комп</w:t>
      </w:r>
      <w:r w:rsidR="000F1FCF">
        <w:rPr>
          <w:rFonts w:ascii="Sylfaen" w:hAnsi="Sylfaen" w:cs="Times New Roman"/>
          <w:sz w:val="28"/>
          <w:szCs w:val="28"/>
        </w:rPr>
        <w:t>’</w:t>
      </w:r>
      <w:r w:rsidR="000F1FCF">
        <w:rPr>
          <w:rFonts w:ascii="Times New Roman" w:hAnsi="Times New Roman" w:cs="Times New Roman"/>
          <w:sz w:val="28"/>
          <w:szCs w:val="28"/>
        </w:rPr>
        <w:t xml:space="preserve">ютерної програми </w:t>
      </w:r>
      <w:r w:rsidR="000F1FCF" w:rsidRPr="00F721E1">
        <w:rPr>
          <w:rFonts w:ascii="Times New Roman" w:hAnsi="Times New Roman" w:cs="Times New Roman"/>
          <w:sz w:val="28"/>
          <w:szCs w:val="28"/>
        </w:rPr>
        <w:t xml:space="preserve">STATISTICA, версія </w:t>
      </w:r>
      <w:r w:rsidR="000F1FCF">
        <w:rPr>
          <w:rFonts w:ascii="Times New Roman" w:hAnsi="Times New Roman" w:cs="Times New Roman"/>
          <w:sz w:val="28"/>
          <w:szCs w:val="28"/>
        </w:rPr>
        <w:t>17</w:t>
      </w:r>
      <w:r w:rsidR="000F1FCF" w:rsidRPr="00F721E1">
        <w:rPr>
          <w:rFonts w:ascii="Times New Roman" w:hAnsi="Times New Roman" w:cs="Times New Roman"/>
          <w:sz w:val="28"/>
          <w:szCs w:val="28"/>
        </w:rPr>
        <w:t>.0</w:t>
      </w:r>
      <w:r w:rsidR="000F1FCF">
        <w:rPr>
          <w:rFonts w:ascii="Times New Roman" w:hAnsi="Times New Roman" w:cs="Times New Roman"/>
          <w:sz w:val="28"/>
          <w:szCs w:val="28"/>
        </w:rPr>
        <w:t xml:space="preserve">.     </w:t>
      </w:r>
      <w:r w:rsidR="000F1FCF" w:rsidRPr="00AD01A7">
        <w:rPr>
          <w:rFonts w:ascii="Times New Roman" w:hAnsi="Times New Roman" w:cs="Times New Roman"/>
          <w:sz w:val="28"/>
          <w:szCs w:val="28"/>
        </w:rPr>
        <w:t xml:space="preserve"> </w:t>
      </w:r>
    </w:p>
    <w:p w14:paraId="48828DA4" w14:textId="1EB47DF2" w:rsidR="000A6233" w:rsidRDefault="00F2363F" w:rsidP="004657F9">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Теоретична значущість дослідження </w:t>
      </w:r>
      <w:r>
        <w:rPr>
          <w:rFonts w:ascii="Times New Roman" w:hAnsi="Times New Roman" w:cs="Times New Roman"/>
          <w:sz w:val="28"/>
          <w:szCs w:val="28"/>
        </w:rPr>
        <w:t xml:space="preserve">полягає в тому, </w:t>
      </w:r>
      <w:r w:rsidR="00FB1425">
        <w:rPr>
          <w:rFonts w:ascii="Times New Roman" w:hAnsi="Times New Roman" w:cs="Times New Roman"/>
          <w:sz w:val="28"/>
          <w:szCs w:val="28"/>
        </w:rPr>
        <w:t xml:space="preserve">обґрунтована авторами теоретична модель стратегій емоційної саморегуляції узагальнює і систематизує наукові уявлення про зміст складного й багатоаспектного феномену, стратегію емоційної саморегуляції; </w:t>
      </w:r>
      <w:r w:rsidR="000A6233">
        <w:rPr>
          <w:rFonts w:ascii="Times New Roman" w:hAnsi="Times New Roman" w:cs="Times New Roman"/>
          <w:sz w:val="28"/>
          <w:szCs w:val="28"/>
        </w:rPr>
        <w:t xml:space="preserve">охарактеризовані на основі порівняльного аналізу дані емпіричного дослідження розширюють уявлення про гендерні </w:t>
      </w:r>
      <w:r w:rsidR="00FB1425">
        <w:rPr>
          <w:rFonts w:ascii="Times New Roman" w:hAnsi="Times New Roman" w:cs="Times New Roman"/>
          <w:sz w:val="28"/>
          <w:szCs w:val="28"/>
        </w:rPr>
        <w:t>відмінності</w:t>
      </w:r>
      <w:r w:rsidR="000A6233">
        <w:rPr>
          <w:rFonts w:ascii="Times New Roman" w:hAnsi="Times New Roman" w:cs="Times New Roman"/>
          <w:sz w:val="28"/>
          <w:szCs w:val="28"/>
        </w:rPr>
        <w:t xml:space="preserve"> стратегій емоційної саморегуляції студентської молоді</w:t>
      </w:r>
      <w:r w:rsidR="00FB1425">
        <w:rPr>
          <w:rFonts w:ascii="Times New Roman" w:hAnsi="Times New Roman" w:cs="Times New Roman"/>
          <w:sz w:val="28"/>
          <w:szCs w:val="28"/>
        </w:rPr>
        <w:t>.</w:t>
      </w:r>
      <w:r w:rsidR="000A6233">
        <w:rPr>
          <w:rFonts w:ascii="Times New Roman" w:hAnsi="Times New Roman" w:cs="Times New Roman"/>
          <w:sz w:val="28"/>
          <w:szCs w:val="28"/>
        </w:rPr>
        <w:t xml:space="preserve"> </w:t>
      </w:r>
    </w:p>
    <w:p w14:paraId="0E5D5C7C" w14:textId="77777777" w:rsidR="0095680D" w:rsidRDefault="000A6233" w:rsidP="004657F9">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Практична значущість дослідження. </w:t>
      </w:r>
      <w:r w:rsidRPr="000A6233">
        <w:rPr>
          <w:rFonts w:ascii="Times New Roman" w:hAnsi="Times New Roman" w:cs="Times New Roman"/>
          <w:b/>
          <w:bCs/>
          <w:sz w:val="28"/>
          <w:szCs w:val="28"/>
        </w:rPr>
        <w:t xml:space="preserve"> </w:t>
      </w:r>
      <w:r>
        <w:rPr>
          <w:rFonts w:ascii="Times New Roman" w:hAnsi="Times New Roman" w:cs="Times New Roman"/>
          <w:sz w:val="28"/>
          <w:szCs w:val="28"/>
        </w:rPr>
        <w:t xml:space="preserve">Апробований авторами комплекс </w:t>
      </w:r>
      <w:proofErr w:type="spellStart"/>
      <w:r>
        <w:rPr>
          <w:rFonts w:ascii="Times New Roman" w:hAnsi="Times New Roman" w:cs="Times New Roman"/>
          <w:sz w:val="28"/>
          <w:szCs w:val="28"/>
        </w:rPr>
        <w:t>психодіагностичних</w:t>
      </w:r>
      <w:proofErr w:type="spellEnd"/>
      <w:r>
        <w:rPr>
          <w:rFonts w:ascii="Times New Roman" w:hAnsi="Times New Roman" w:cs="Times New Roman"/>
          <w:sz w:val="28"/>
          <w:szCs w:val="28"/>
        </w:rPr>
        <w:t xml:space="preserve"> методик для виявлення гендерних відмінностей стратегій емоційної регуляції осіб юнацького віку може бути </w:t>
      </w:r>
      <w:r w:rsidR="00AC48CF">
        <w:rPr>
          <w:rFonts w:ascii="Times New Roman" w:hAnsi="Times New Roman" w:cs="Times New Roman"/>
          <w:sz w:val="28"/>
          <w:szCs w:val="28"/>
        </w:rPr>
        <w:t xml:space="preserve">методичною основою для подальших досліджень. Основні результати дослідження можуть бути застосовані </w:t>
      </w:r>
      <w:r w:rsidR="00213782">
        <w:rPr>
          <w:rFonts w:ascii="Times New Roman" w:hAnsi="Times New Roman" w:cs="Times New Roman"/>
          <w:sz w:val="28"/>
          <w:szCs w:val="28"/>
        </w:rPr>
        <w:t xml:space="preserve">у практичній роботі психологами </w:t>
      </w:r>
      <w:r w:rsidR="00AC48CF">
        <w:rPr>
          <w:rFonts w:ascii="Times New Roman" w:hAnsi="Times New Roman" w:cs="Times New Roman"/>
          <w:sz w:val="28"/>
          <w:szCs w:val="28"/>
        </w:rPr>
        <w:t xml:space="preserve">при розробці </w:t>
      </w:r>
      <w:r w:rsidR="00213782">
        <w:rPr>
          <w:rFonts w:ascii="Times New Roman" w:hAnsi="Times New Roman" w:cs="Times New Roman"/>
          <w:sz w:val="28"/>
          <w:szCs w:val="28"/>
        </w:rPr>
        <w:t xml:space="preserve">програм супроводу </w:t>
      </w:r>
      <w:r w:rsidR="0095680D">
        <w:rPr>
          <w:rFonts w:ascii="Times New Roman" w:hAnsi="Times New Roman" w:cs="Times New Roman"/>
          <w:sz w:val="28"/>
          <w:szCs w:val="28"/>
        </w:rPr>
        <w:t xml:space="preserve">у роботі </w:t>
      </w:r>
      <w:r w:rsidR="00806150">
        <w:rPr>
          <w:rFonts w:ascii="Times New Roman" w:hAnsi="Times New Roman" w:cs="Times New Roman"/>
          <w:sz w:val="28"/>
          <w:szCs w:val="28"/>
        </w:rPr>
        <w:t xml:space="preserve">з молоддю щодо надання допомоги </w:t>
      </w:r>
      <w:r w:rsidR="0095680D">
        <w:rPr>
          <w:rFonts w:ascii="Times New Roman" w:hAnsi="Times New Roman" w:cs="Times New Roman"/>
          <w:sz w:val="28"/>
          <w:szCs w:val="28"/>
        </w:rPr>
        <w:t>в</w:t>
      </w:r>
      <w:r w:rsidR="00806150">
        <w:rPr>
          <w:rFonts w:ascii="Times New Roman" w:hAnsi="Times New Roman" w:cs="Times New Roman"/>
          <w:sz w:val="28"/>
          <w:szCs w:val="28"/>
        </w:rPr>
        <w:t xml:space="preserve"> оптимізації процесу саморегуляції емоцій</w:t>
      </w:r>
      <w:r w:rsidR="0095680D">
        <w:rPr>
          <w:rFonts w:ascii="Times New Roman" w:hAnsi="Times New Roman" w:cs="Times New Roman"/>
          <w:sz w:val="28"/>
          <w:szCs w:val="28"/>
        </w:rPr>
        <w:t xml:space="preserve"> та при створенні </w:t>
      </w:r>
      <w:proofErr w:type="spellStart"/>
      <w:r w:rsidR="0095680D">
        <w:rPr>
          <w:rFonts w:ascii="Times New Roman" w:hAnsi="Times New Roman" w:cs="Times New Roman"/>
          <w:sz w:val="28"/>
          <w:szCs w:val="28"/>
        </w:rPr>
        <w:t>психокорекційних</w:t>
      </w:r>
      <w:proofErr w:type="spellEnd"/>
      <w:r w:rsidR="0095680D">
        <w:rPr>
          <w:rFonts w:ascii="Times New Roman" w:hAnsi="Times New Roman" w:cs="Times New Roman"/>
          <w:sz w:val="28"/>
          <w:szCs w:val="28"/>
        </w:rPr>
        <w:t xml:space="preserve"> програм щодо </w:t>
      </w:r>
      <w:r w:rsidR="00FD103C">
        <w:rPr>
          <w:rFonts w:ascii="Times New Roman" w:hAnsi="Times New Roman" w:cs="Times New Roman"/>
          <w:sz w:val="28"/>
          <w:szCs w:val="28"/>
        </w:rPr>
        <w:t>оволодіння прийомами емоційної саморегуляції в стресових ситуаціях.</w:t>
      </w:r>
    </w:p>
    <w:p w14:paraId="697FFCA4" w14:textId="31A590CF" w:rsidR="007F4587" w:rsidRDefault="0095680D" w:rsidP="004657F9">
      <w:pPr>
        <w:spacing w:after="0"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 xml:space="preserve">Експериментальна база дослідження. </w:t>
      </w:r>
      <w:r w:rsidR="00F234D8">
        <w:rPr>
          <w:rFonts w:ascii="Times New Roman" w:hAnsi="Times New Roman" w:cs="Times New Roman"/>
          <w:sz w:val="28"/>
          <w:szCs w:val="28"/>
        </w:rPr>
        <w:t xml:space="preserve">Дослідження було проведено на базі Вінницького державного педагогічного університету імені Михайла Коцюбинського. У дослідницький процес було </w:t>
      </w:r>
      <w:r w:rsidR="00F02B3A">
        <w:rPr>
          <w:rFonts w:ascii="Times New Roman" w:hAnsi="Times New Roman" w:cs="Times New Roman"/>
          <w:sz w:val="28"/>
          <w:szCs w:val="28"/>
        </w:rPr>
        <w:t>залучено</w:t>
      </w:r>
      <w:r w:rsidR="000D670A">
        <w:rPr>
          <w:rFonts w:ascii="Times New Roman" w:hAnsi="Times New Roman" w:cs="Times New Roman"/>
          <w:sz w:val="28"/>
          <w:szCs w:val="28"/>
        </w:rPr>
        <w:t xml:space="preserve"> 87 студентів у віці 1</w:t>
      </w:r>
      <w:r w:rsidR="00F7107E">
        <w:rPr>
          <w:rFonts w:ascii="Times New Roman" w:hAnsi="Times New Roman" w:cs="Times New Roman"/>
          <w:sz w:val="28"/>
          <w:szCs w:val="28"/>
        </w:rPr>
        <w:t>8</w:t>
      </w:r>
      <w:r w:rsidR="000D670A">
        <w:rPr>
          <w:rFonts w:ascii="Times New Roman" w:hAnsi="Times New Roman" w:cs="Times New Roman"/>
          <w:sz w:val="28"/>
          <w:szCs w:val="28"/>
        </w:rPr>
        <w:t>-2</w:t>
      </w:r>
      <w:r w:rsidR="00F7107E">
        <w:rPr>
          <w:rFonts w:ascii="Times New Roman" w:hAnsi="Times New Roman" w:cs="Times New Roman"/>
          <w:sz w:val="28"/>
          <w:szCs w:val="28"/>
        </w:rPr>
        <w:t>2</w:t>
      </w:r>
      <w:r w:rsidR="000D670A">
        <w:rPr>
          <w:rFonts w:ascii="Times New Roman" w:hAnsi="Times New Roman" w:cs="Times New Roman"/>
          <w:sz w:val="28"/>
          <w:szCs w:val="28"/>
        </w:rPr>
        <w:t xml:space="preserve"> років. Гендерний склад вибірки</w:t>
      </w:r>
      <w:r w:rsidR="006D426D">
        <w:rPr>
          <w:rFonts w:ascii="Times New Roman" w:hAnsi="Times New Roman" w:cs="Times New Roman"/>
          <w:sz w:val="28"/>
          <w:szCs w:val="28"/>
        </w:rPr>
        <w:t xml:space="preserve"> становить 45 дівчат і 42 хлопця. </w:t>
      </w:r>
      <w:r w:rsidR="000D670A">
        <w:rPr>
          <w:rFonts w:ascii="Times New Roman" w:hAnsi="Times New Roman" w:cs="Times New Roman"/>
          <w:sz w:val="28"/>
          <w:szCs w:val="28"/>
        </w:rPr>
        <w:t xml:space="preserve"> </w:t>
      </w:r>
      <w:r w:rsidR="00F234D8">
        <w:rPr>
          <w:rFonts w:ascii="Times New Roman" w:hAnsi="Times New Roman" w:cs="Times New Roman"/>
          <w:sz w:val="28"/>
          <w:szCs w:val="28"/>
        </w:rPr>
        <w:t xml:space="preserve">  </w:t>
      </w:r>
      <w:r w:rsidR="00FD103C">
        <w:rPr>
          <w:rFonts w:ascii="Times New Roman" w:hAnsi="Times New Roman" w:cs="Times New Roman"/>
          <w:sz w:val="28"/>
          <w:szCs w:val="28"/>
        </w:rPr>
        <w:t xml:space="preserve"> </w:t>
      </w:r>
      <w:r w:rsidR="00AC48CF">
        <w:rPr>
          <w:rFonts w:ascii="Times New Roman" w:hAnsi="Times New Roman" w:cs="Times New Roman"/>
          <w:sz w:val="28"/>
          <w:szCs w:val="28"/>
        </w:rPr>
        <w:t xml:space="preserve"> </w:t>
      </w:r>
    </w:p>
    <w:p w14:paraId="2B772BCF" w14:textId="4733E788" w:rsidR="00F2363F" w:rsidRDefault="00F2363F">
      <w:pPr>
        <w:rPr>
          <w:rFonts w:ascii="Times New Roman" w:hAnsi="Times New Roman" w:cs="Times New Roman"/>
          <w:b/>
          <w:bCs/>
          <w:sz w:val="28"/>
          <w:szCs w:val="28"/>
        </w:rPr>
      </w:pPr>
      <w:r>
        <w:rPr>
          <w:rFonts w:ascii="Times New Roman" w:hAnsi="Times New Roman" w:cs="Times New Roman"/>
          <w:b/>
          <w:bCs/>
          <w:sz w:val="28"/>
          <w:szCs w:val="28"/>
        </w:rPr>
        <w:br w:type="page"/>
      </w:r>
    </w:p>
    <w:p w14:paraId="13D9413E" w14:textId="04F7BBE4" w:rsidR="007E6CD0" w:rsidRDefault="007E6CD0" w:rsidP="00F11D11">
      <w:pPr>
        <w:spacing w:after="0" w:line="360" w:lineRule="auto"/>
        <w:ind w:firstLine="567"/>
        <w:jc w:val="center"/>
        <w:rPr>
          <w:rFonts w:ascii="Times New Roman" w:hAnsi="Times New Roman" w:cs="Times New Roman"/>
          <w:sz w:val="28"/>
          <w:szCs w:val="28"/>
        </w:rPr>
      </w:pPr>
      <w:r>
        <w:rPr>
          <w:rFonts w:ascii="Times New Roman" w:hAnsi="Times New Roman" w:cs="Times New Roman"/>
          <w:b/>
          <w:bCs/>
          <w:sz w:val="28"/>
          <w:szCs w:val="28"/>
        </w:rPr>
        <w:lastRenderedPageBreak/>
        <w:t xml:space="preserve">РОЗДІЛ 1. </w:t>
      </w:r>
      <w:r w:rsidR="009A73D3" w:rsidRPr="009A73D3">
        <w:rPr>
          <w:rFonts w:ascii="Times New Roman" w:hAnsi="Times New Roman" w:cs="Times New Roman"/>
          <w:b/>
          <w:bCs/>
          <w:sz w:val="28"/>
          <w:szCs w:val="28"/>
        </w:rPr>
        <w:t>ТЕОРЕТИЧНІ ЗАСАДИ ВИВЧЕННЯ ОСОБЛИВОСТЕЙ СТРАТЕГІЙ ЕМОЦІЙНОЇ САМОРЕГУЛЯЦІЇ ОСОБИСТОСТІ</w:t>
      </w:r>
    </w:p>
    <w:p w14:paraId="2EEFD3F9" w14:textId="77777777" w:rsidR="009A73D3" w:rsidRDefault="009A73D3" w:rsidP="00F11D11">
      <w:pPr>
        <w:spacing w:after="0" w:line="360" w:lineRule="auto"/>
        <w:ind w:firstLine="567"/>
        <w:jc w:val="center"/>
        <w:rPr>
          <w:rFonts w:ascii="Times New Roman" w:hAnsi="Times New Roman" w:cs="Times New Roman"/>
          <w:b/>
          <w:bCs/>
          <w:sz w:val="28"/>
          <w:szCs w:val="28"/>
        </w:rPr>
      </w:pPr>
    </w:p>
    <w:p w14:paraId="78434A89" w14:textId="378E9832" w:rsidR="00F11D11" w:rsidRPr="007E6CD0" w:rsidRDefault="007E6CD0" w:rsidP="007E6CD0">
      <w:pPr>
        <w:pStyle w:val="a3"/>
        <w:numPr>
          <w:ilvl w:val="1"/>
          <w:numId w:val="3"/>
        </w:num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Емоційна с</w:t>
      </w:r>
      <w:r w:rsidR="00F11D11" w:rsidRPr="007E6CD0">
        <w:rPr>
          <w:rFonts w:ascii="Times New Roman" w:hAnsi="Times New Roman" w:cs="Times New Roman"/>
          <w:b/>
          <w:bCs/>
          <w:sz w:val="28"/>
          <w:szCs w:val="28"/>
        </w:rPr>
        <w:t>аморегуляція</w:t>
      </w:r>
      <w:r>
        <w:rPr>
          <w:rFonts w:ascii="Times New Roman" w:hAnsi="Times New Roman" w:cs="Times New Roman"/>
          <w:b/>
          <w:bCs/>
          <w:sz w:val="28"/>
          <w:szCs w:val="28"/>
        </w:rPr>
        <w:t xml:space="preserve"> в структурі саморегуляції особистості</w:t>
      </w:r>
    </w:p>
    <w:p w14:paraId="0E8554B4" w14:textId="4DF12EB6" w:rsidR="003449B3" w:rsidRPr="003449B3" w:rsidRDefault="001D366F" w:rsidP="003449B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Нині у психологіч</w:t>
      </w:r>
      <w:r w:rsidR="00567495">
        <w:rPr>
          <w:rFonts w:ascii="Times New Roman" w:hAnsi="Times New Roman" w:cs="Times New Roman"/>
          <w:sz w:val="28"/>
          <w:szCs w:val="28"/>
        </w:rPr>
        <w:t xml:space="preserve">ному науковому доробку </w:t>
      </w:r>
      <w:r>
        <w:rPr>
          <w:rFonts w:ascii="Times New Roman" w:hAnsi="Times New Roman" w:cs="Times New Roman"/>
          <w:sz w:val="28"/>
          <w:szCs w:val="28"/>
        </w:rPr>
        <w:t xml:space="preserve">існує велика кількість теорій, концепцій, які пояснюються поняття «саморегуляція». </w:t>
      </w:r>
      <w:r w:rsidR="00924BC6" w:rsidRPr="00924BC6">
        <w:rPr>
          <w:rFonts w:ascii="Times New Roman" w:hAnsi="Times New Roman" w:cs="Times New Roman"/>
          <w:sz w:val="28"/>
          <w:szCs w:val="28"/>
        </w:rPr>
        <w:t>Переважно</w:t>
      </w:r>
      <w:r w:rsidR="00567495">
        <w:rPr>
          <w:rFonts w:ascii="Times New Roman" w:hAnsi="Times New Roman" w:cs="Times New Roman"/>
          <w:sz w:val="28"/>
          <w:szCs w:val="28"/>
        </w:rPr>
        <w:t xml:space="preserve"> дану дефініцію</w:t>
      </w:r>
      <w:r w:rsidR="007E6CD0">
        <w:rPr>
          <w:rFonts w:ascii="Times New Roman" w:hAnsi="Times New Roman" w:cs="Times New Roman"/>
          <w:sz w:val="28"/>
          <w:szCs w:val="28"/>
        </w:rPr>
        <w:t xml:space="preserve"> вивчають як специфічну активність суб</w:t>
      </w:r>
      <w:r w:rsidR="007E6CD0">
        <w:rPr>
          <w:rFonts w:ascii="Sylfaen" w:hAnsi="Sylfaen" w:cs="Times New Roman"/>
          <w:sz w:val="28"/>
          <w:szCs w:val="28"/>
        </w:rPr>
        <w:t>’</w:t>
      </w:r>
      <w:r w:rsidR="007E6CD0">
        <w:rPr>
          <w:rFonts w:ascii="Times New Roman" w:hAnsi="Times New Roman" w:cs="Times New Roman"/>
          <w:sz w:val="28"/>
          <w:szCs w:val="28"/>
        </w:rPr>
        <w:t xml:space="preserve">єкта, скеровану на перетворення свого стану </w:t>
      </w:r>
      <w:r w:rsidR="007E6CD0">
        <w:rPr>
          <w:rFonts w:ascii="Times New Roman" w:hAnsi="Times New Roman" w:cs="Times New Roman"/>
          <w:sz w:val="28"/>
          <w:szCs w:val="28"/>
        </w:rPr>
        <w:sym w:font="Symbol" w:char="F05B"/>
      </w:r>
      <w:r w:rsidR="00FA208C">
        <w:rPr>
          <w:rFonts w:ascii="Times New Roman" w:hAnsi="Times New Roman" w:cs="Times New Roman"/>
          <w:sz w:val="28"/>
          <w:szCs w:val="28"/>
          <w:lang w:val="ru-RU"/>
        </w:rPr>
        <w:t xml:space="preserve">12; </w:t>
      </w:r>
      <w:r w:rsidR="00FA208C" w:rsidRPr="00807E3D">
        <w:rPr>
          <w:rFonts w:ascii="Times New Roman" w:hAnsi="Times New Roman" w:cs="Times New Roman"/>
          <w:sz w:val="28"/>
          <w:szCs w:val="28"/>
          <w:lang w:val="ru-RU"/>
        </w:rPr>
        <w:t>14</w:t>
      </w:r>
      <w:r w:rsidR="007E6CD0" w:rsidRPr="00807E3D">
        <w:rPr>
          <w:rFonts w:ascii="Times New Roman" w:hAnsi="Times New Roman" w:cs="Times New Roman"/>
          <w:sz w:val="28"/>
          <w:szCs w:val="28"/>
        </w:rPr>
        <w:t xml:space="preserve">; </w:t>
      </w:r>
      <w:r w:rsidR="00FA208C" w:rsidRPr="00807E3D">
        <w:rPr>
          <w:rFonts w:ascii="Times New Roman" w:hAnsi="Times New Roman" w:cs="Times New Roman"/>
          <w:sz w:val="28"/>
          <w:szCs w:val="28"/>
          <w:lang w:val="ru-RU"/>
        </w:rPr>
        <w:t>32</w:t>
      </w:r>
      <w:r w:rsidR="007E6CD0">
        <w:rPr>
          <w:rFonts w:ascii="Times New Roman" w:hAnsi="Times New Roman" w:cs="Times New Roman"/>
          <w:sz w:val="28"/>
          <w:szCs w:val="28"/>
        </w:rPr>
        <w:sym w:font="Symbol" w:char="F05D"/>
      </w:r>
      <w:r w:rsidR="007E6CD0">
        <w:rPr>
          <w:rFonts w:ascii="Times New Roman" w:hAnsi="Times New Roman" w:cs="Times New Roman"/>
          <w:sz w:val="28"/>
          <w:szCs w:val="28"/>
        </w:rPr>
        <w:t xml:space="preserve">.  </w:t>
      </w:r>
      <w:r w:rsidR="005E779E">
        <w:rPr>
          <w:rFonts w:ascii="Times New Roman" w:hAnsi="Times New Roman" w:cs="Times New Roman"/>
          <w:sz w:val="28"/>
          <w:szCs w:val="28"/>
        </w:rPr>
        <w:t xml:space="preserve">Водночас </w:t>
      </w:r>
      <w:r w:rsidR="001950C6" w:rsidRPr="00F77B24">
        <w:rPr>
          <w:rFonts w:ascii="Times New Roman" w:hAnsi="Times New Roman" w:cs="Times New Roman"/>
          <w:sz w:val="28"/>
          <w:szCs w:val="28"/>
        </w:rPr>
        <w:t>поняття</w:t>
      </w:r>
      <w:r w:rsidR="00F11D11" w:rsidRPr="00F77B24">
        <w:rPr>
          <w:rFonts w:ascii="Times New Roman" w:hAnsi="Times New Roman" w:cs="Times New Roman"/>
          <w:sz w:val="28"/>
          <w:szCs w:val="28"/>
        </w:rPr>
        <w:t xml:space="preserve"> «саморегуляція» </w:t>
      </w:r>
      <w:r w:rsidR="000340EE" w:rsidRPr="00F77B24">
        <w:rPr>
          <w:rFonts w:ascii="Times New Roman" w:hAnsi="Times New Roman" w:cs="Times New Roman"/>
          <w:sz w:val="28"/>
          <w:szCs w:val="28"/>
        </w:rPr>
        <w:t xml:space="preserve">використовують не тільки для </w:t>
      </w:r>
      <w:r w:rsidR="00F11D11" w:rsidRPr="00F77B24">
        <w:rPr>
          <w:rFonts w:ascii="Times New Roman" w:hAnsi="Times New Roman" w:cs="Times New Roman"/>
          <w:sz w:val="28"/>
          <w:szCs w:val="28"/>
        </w:rPr>
        <w:t>характеристики функцій людини як суб</w:t>
      </w:r>
      <w:r w:rsidR="00F11D11" w:rsidRPr="00F77B24">
        <w:rPr>
          <w:rFonts w:ascii="Sylfaen" w:hAnsi="Sylfaen" w:cs="Times New Roman"/>
          <w:sz w:val="28"/>
          <w:szCs w:val="28"/>
        </w:rPr>
        <w:t>’</w:t>
      </w:r>
      <w:r w:rsidR="00F11D11" w:rsidRPr="00F77B24">
        <w:rPr>
          <w:rFonts w:ascii="Times New Roman" w:hAnsi="Times New Roman" w:cs="Times New Roman"/>
          <w:sz w:val="28"/>
          <w:szCs w:val="28"/>
        </w:rPr>
        <w:t xml:space="preserve">єкта діяльності, а </w:t>
      </w:r>
      <w:r w:rsidR="000340EE" w:rsidRPr="00F77B24">
        <w:rPr>
          <w:rFonts w:ascii="Times New Roman" w:hAnsi="Times New Roman" w:cs="Times New Roman"/>
          <w:sz w:val="28"/>
          <w:szCs w:val="28"/>
        </w:rPr>
        <w:t xml:space="preserve">й для характеристики функцій мозку. </w:t>
      </w:r>
      <w:r w:rsidR="001950C6" w:rsidRPr="00F77B24">
        <w:rPr>
          <w:rFonts w:ascii="Times New Roman" w:hAnsi="Times New Roman" w:cs="Times New Roman"/>
          <w:sz w:val="28"/>
          <w:szCs w:val="28"/>
        </w:rPr>
        <w:t xml:space="preserve">З цієї точки зору саморегуляція – </w:t>
      </w:r>
      <w:r w:rsidR="00B57EED" w:rsidRPr="00F77B24">
        <w:rPr>
          <w:rFonts w:ascii="Times New Roman" w:hAnsi="Times New Roman" w:cs="Times New Roman"/>
          <w:sz w:val="28"/>
          <w:szCs w:val="28"/>
        </w:rPr>
        <w:t>це</w:t>
      </w:r>
      <w:r w:rsidR="001950C6" w:rsidRPr="00F77B24">
        <w:rPr>
          <w:rFonts w:ascii="Times New Roman" w:hAnsi="Times New Roman" w:cs="Times New Roman"/>
          <w:sz w:val="28"/>
          <w:szCs w:val="28"/>
        </w:rPr>
        <w:t xml:space="preserve"> </w:t>
      </w:r>
      <w:r w:rsidR="003449B3" w:rsidRPr="00F77B24">
        <w:rPr>
          <w:rFonts w:ascii="Times New Roman" w:hAnsi="Times New Roman" w:cs="Times New Roman"/>
          <w:sz w:val="28"/>
          <w:szCs w:val="28"/>
        </w:rPr>
        <w:t xml:space="preserve">функція мозку, системний багаторівневий процес психічної активності, що полягає в цілеспрямованій організації людиною всього свого життя та діяльності </w:t>
      </w:r>
      <w:r w:rsidR="003449B3" w:rsidRPr="00F77B24">
        <w:rPr>
          <w:rFonts w:ascii="Times New Roman" w:hAnsi="Times New Roman" w:cs="Times New Roman"/>
          <w:sz w:val="28"/>
          <w:szCs w:val="28"/>
        </w:rPr>
        <w:sym w:font="Symbol" w:char="F05B"/>
      </w:r>
      <w:r w:rsidR="00FA208C" w:rsidRPr="00807E3D">
        <w:rPr>
          <w:rFonts w:ascii="Times New Roman" w:hAnsi="Times New Roman" w:cs="Times New Roman"/>
          <w:sz w:val="28"/>
          <w:szCs w:val="28"/>
        </w:rPr>
        <w:t>21</w:t>
      </w:r>
      <w:r w:rsidR="003449B3" w:rsidRPr="00F77B24">
        <w:rPr>
          <w:rFonts w:ascii="Times New Roman" w:hAnsi="Times New Roman" w:cs="Times New Roman"/>
          <w:sz w:val="28"/>
          <w:szCs w:val="28"/>
        </w:rPr>
        <w:t>, с. 120</w:t>
      </w:r>
      <w:r w:rsidR="003449B3" w:rsidRPr="00F77B24">
        <w:rPr>
          <w:rFonts w:ascii="Times New Roman" w:hAnsi="Times New Roman" w:cs="Times New Roman"/>
          <w:sz w:val="28"/>
          <w:szCs w:val="28"/>
        </w:rPr>
        <w:sym w:font="Symbol" w:char="F05D"/>
      </w:r>
      <w:r w:rsidR="003449B3" w:rsidRPr="00F77B24">
        <w:rPr>
          <w:rFonts w:ascii="Times New Roman" w:hAnsi="Times New Roman" w:cs="Times New Roman"/>
          <w:sz w:val="28"/>
          <w:szCs w:val="28"/>
        </w:rPr>
        <w:t>.</w:t>
      </w:r>
    </w:p>
    <w:p w14:paraId="06385048" w14:textId="675636F5" w:rsidR="00F11D11" w:rsidRPr="00DB5456" w:rsidRDefault="00155658" w:rsidP="00F11D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Через </w:t>
      </w:r>
      <w:proofErr w:type="spellStart"/>
      <w:r>
        <w:rPr>
          <w:rFonts w:ascii="Times New Roman" w:hAnsi="Times New Roman" w:cs="Times New Roman"/>
          <w:sz w:val="28"/>
          <w:szCs w:val="28"/>
        </w:rPr>
        <w:t>самодет</w:t>
      </w:r>
      <w:r w:rsidR="007E6CD0">
        <w:rPr>
          <w:rFonts w:ascii="Times New Roman" w:hAnsi="Times New Roman" w:cs="Times New Roman"/>
          <w:sz w:val="28"/>
          <w:szCs w:val="28"/>
        </w:rPr>
        <w:t>е</w:t>
      </w:r>
      <w:r>
        <w:rPr>
          <w:rFonts w:ascii="Times New Roman" w:hAnsi="Times New Roman" w:cs="Times New Roman"/>
          <w:sz w:val="28"/>
          <w:szCs w:val="28"/>
        </w:rPr>
        <w:t>рмінацію</w:t>
      </w:r>
      <w:proofErr w:type="spellEnd"/>
      <w:r>
        <w:rPr>
          <w:rFonts w:ascii="Times New Roman" w:hAnsi="Times New Roman" w:cs="Times New Roman"/>
          <w:sz w:val="28"/>
          <w:szCs w:val="28"/>
        </w:rPr>
        <w:t xml:space="preserve"> дій суб</w:t>
      </w:r>
      <w:r>
        <w:rPr>
          <w:rFonts w:ascii="Sylfaen" w:hAnsi="Sylfaen" w:cs="Times New Roman"/>
          <w:sz w:val="28"/>
          <w:szCs w:val="28"/>
        </w:rPr>
        <w:t>’</w:t>
      </w:r>
      <w:r>
        <w:rPr>
          <w:rFonts w:ascii="Times New Roman" w:hAnsi="Times New Roman" w:cs="Times New Roman"/>
          <w:sz w:val="28"/>
          <w:szCs w:val="28"/>
        </w:rPr>
        <w:t>єкта</w:t>
      </w:r>
      <w:r w:rsidR="00DB5456">
        <w:rPr>
          <w:rFonts w:ascii="Times New Roman" w:hAnsi="Times New Roman" w:cs="Times New Roman"/>
          <w:sz w:val="28"/>
          <w:szCs w:val="28"/>
        </w:rPr>
        <w:t>, спрямованих на зміну або удосконалення у бажаному напрямку особистісних якостей та властивостей, з метою оптимізації ставлень, відносин, що забезпечують його самоактуалізацію</w:t>
      </w:r>
      <w:r>
        <w:rPr>
          <w:rFonts w:ascii="Times New Roman" w:hAnsi="Times New Roman" w:cs="Times New Roman"/>
          <w:sz w:val="28"/>
          <w:szCs w:val="28"/>
        </w:rPr>
        <w:t>, описує особистісну саморегуляцію</w:t>
      </w:r>
      <w:r w:rsidR="00DB5456">
        <w:rPr>
          <w:rFonts w:ascii="Times New Roman" w:hAnsi="Times New Roman" w:cs="Times New Roman"/>
          <w:sz w:val="28"/>
          <w:szCs w:val="28"/>
        </w:rPr>
        <w:t xml:space="preserve"> </w:t>
      </w:r>
      <w:r>
        <w:rPr>
          <w:rFonts w:ascii="Times New Roman" w:hAnsi="Times New Roman" w:cs="Times New Roman"/>
          <w:sz w:val="28"/>
          <w:szCs w:val="28"/>
        </w:rPr>
        <w:t>М. </w:t>
      </w:r>
      <w:proofErr w:type="spellStart"/>
      <w:r>
        <w:rPr>
          <w:rFonts w:ascii="Times New Roman" w:hAnsi="Times New Roman" w:cs="Times New Roman"/>
          <w:sz w:val="28"/>
          <w:szCs w:val="28"/>
        </w:rPr>
        <w:t>Гринців</w:t>
      </w:r>
      <w:proofErr w:type="spellEnd"/>
      <w:r>
        <w:rPr>
          <w:rFonts w:ascii="Times New Roman" w:hAnsi="Times New Roman" w:cs="Times New Roman"/>
          <w:sz w:val="28"/>
          <w:szCs w:val="28"/>
        </w:rPr>
        <w:t xml:space="preserve"> </w:t>
      </w:r>
      <w:r w:rsidR="00DB5456">
        <w:rPr>
          <w:rFonts w:ascii="Times New Roman" w:hAnsi="Times New Roman" w:cs="Times New Roman"/>
          <w:sz w:val="28"/>
          <w:szCs w:val="28"/>
        </w:rPr>
        <w:sym w:font="Symbol" w:char="F05B"/>
      </w:r>
      <w:r w:rsidR="00807E3D" w:rsidRPr="00807E3D">
        <w:rPr>
          <w:rFonts w:ascii="Times New Roman" w:hAnsi="Times New Roman" w:cs="Times New Roman"/>
          <w:sz w:val="28"/>
          <w:szCs w:val="28"/>
        </w:rPr>
        <w:t>6</w:t>
      </w:r>
      <w:r w:rsidR="00DB5456">
        <w:rPr>
          <w:rFonts w:ascii="Times New Roman" w:hAnsi="Times New Roman" w:cs="Times New Roman"/>
          <w:sz w:val="28"/>
          <w:szCs w:val="28"/>
        </w:rPr>
        <w:t>, с. 51</w:t>
      </w:r>
      <w:r w:rsidR="00DB5456">
        <w:rPr>
          <w:rFonts w:ascii="Times New Roman" w:hAnsi="Times New Roman" w:cs="Times New Roman"/>
          <w:sz w:val="28"/>
          <w:szCs w:val="28"/>
        </w:rPr>
        <w:sym w:font="Symbol" w:char="F05D"/>
      </w:r>
      <w:r w:rsidR="00DB5456">
        <w:rPr>
          <w:rFonts w:ascii="Times New Roman" w:hAnsi="Times New Roman" w:cs="Times New Roman"/>
          <w:sz w:val="28"/>
          <w:szCs w:val="28"/>
        </w:rPr>
        <w:t xml:space="preserve">. </w:t>
      </w:r>
      <w:r w:rsidR="003449B3">
        <w:rPr>
          <w:rFonts w:ascii="Times New Roman" w:hAnsi="Times New Roman" w:cs="Times New Roman"/>
          <w:sz w:val="28"/>
          <w:szCs w:val="28"/>
        </w:rPr>
        <w:t>Дослідниця</w:t>
      </w:r>
      <w:r w:rsidR="00DB5456" w:rsidRPr="00DB5456">
        <w:rPr>
          <w:rFonts w:ascii="Times New Roman" w:hAnsi="Times New Roman" w:cs="Times New Roman"/>
          <w:sz w:val="28"/>
          <w:szCs w:val="28"/>
        </w:rPr>
        <w:t xml:space="preserve"> прийшла до висновку,</w:t>
      </w:r>
      <w:r w:rsidR="00DB5456">
        <w:rPr>
          <w:rFonts w:ascii="Times New Roman" w:hAnsi="Times New Roman" w:cs="Times New Roman"/>
          <w:sz w:val="28"/>
          <w:szCs w:val="28"/>
        </w:rPr>
        <w:t xml:space="preserve"> що об</w:t>
      </w:r>
      <w:r w:rsidR="00DB5456">
        <w:rPr>
          <w:rFonts w:ascii="Sylfaen" w:hAnsi="Sylfaen" w:cs="Times New Roman"/>
          <w:sz w:val="28"/>
          <w:szCs w:val="28"/>
        </w:rPr>
        <w:t>’</w:t>
      </w:r>
      <w:r w:rsidR="00DB5456">
        <w:rPr>
          <w:rFonts w:ascii="Times New Roman" w:hAnsi="Times New Roman" w:cs="Times New Roman"/>
          <w:sz w:val="28"/>
          <w:szCs w:val="28"/>
        </w:rPr>
        <w:t>єктів саморегуляції може бути безліч,</w:t>
      </w:r>
      <w:r w:rsidR="000340EE">
        <w:rPr>
          <w:rFonts w:ascii="Times New Roman" w:hAnsi="Times New Roman" w:cs="Times New Roman"/>
          <w:sz w:val="28"/>
          <w:szCs w:val="28"/>
        </w:rPr>
        <w:t xml:space="preserve"> а</w:t>
      </w:r>
      <w:r w:rsidR="00DB5456">
        <w:rPr>
          <w:rFonts w:ascii="Times New Roman" w:hAnsi="Times New Roman" w:cs="Times New Roman"/>
          <w:sz w:val="28"/>
          <w:szCs w:val="28"/>
        </w:rPr>
        <w:t xml:space="preserve"> важливим є те</w:t>
      </w:r>
      <w:r w:rsidR="000340EE">
        <w:rPr>
          <w:rFonts w:ascii="Times New Roman" w:hAnsi="Times New Roman" w:cs="Times New Roman"/>
          <w:sz w:val="28"/>
          <w:szCs w:val="28"/>
        </w:rPr>
        <w:t>,</w:t>
      </w:r>
      <w:r w:rsidR="00DB5456">
        <w:rPr>
          <w:rFonts w:ascii="Times New Roman" w:hAnsi="Times New Roman" w:cs="Times New Roman"/>
          <w:sz w:val="28"/>
          <w:szCs w:val="28"/>
        </w:rPr>
        <w:t xml:space="preserve"> </w:t>
      </w:r>
      <w:r w:rsidR="000340EE">
        <w:rPr>
          <w:rFonts w:ascii="Times New Roman" w:hAnsi="Times New Roman" w:cs="Times New Roman"/>
          <w:sz w:val="28"/>
          <w:szCs w:val="28"/>
        </w:rPr>
        <w:t>н</w:t>
      </w:r>
      <w:r w:rsidR="00DB5456">
        <w:rPr>
          <w:rFonts w:ascii="Times New Roman" w:hAnsi="Times New Roman" w:cs="Times New Roman"/>
          <w:sz w:val="28"/>
          <w:szCs w:val="28"/>
        </w:rPr>
        <w:t>а що вона спрямована</w:t>
      </w:r>
      <w:r w:rsidR="000340EE">
        <w:rPr>
          <w:rFonts w:ascii="Times New Roman" w:hAnsi="Times New Roman" w:cs="Times New Roman"/>
          <w:sz w:val="28"/>
          <w:szCs w:val="28"/>
        </w:rPr>
        <w:t>, оскільки це дає змогу виокремити саморегуляцію діяльності, поведінки, психічних процесів, дій, мотиваційно-</w:t>
      </w:r>
      <w:proofErr w:type="spellStart"/>
      <w:r w:rsidR="000340EE">
        <w:rPr>
          <w:rFonts w:ascii="Times New Roman" w:hAnsi="Times New Roman" w:cs="Times New Roman"/>
          <w:sz w:val="28"/>
          <w:szCs w:val="28"/>
        </w:rPr>
        <w:t>потребової</w:t>
      </w:r>
      <w:proofErr w:type="spellEnd"/>
      <w:r w:rsidR="000340EE">
        <w:rPr>
          <w:rFonts w:ascii="Times New Roman" w:hAnsi="Times New Roman" w:cs="Times New Roman"/>
          <w:sz w:val="28"/>
          <w:szCs w:val="28"/>
        </w:rPr>
        <w:t xml:space="preserve"> сфери, життєдіяльності тощо </w:t>
      </w:r>
      <w:r w:rsidR="000340EE">
        <w:rPr>
          <w:rFonts w:ascii="Times New Roman" w:hAnsi="Times New Roman" w:cs="Times New Roman"/>
          <w:sz w:val="28"/>
          <w:szCs w:val="28"/>
        </w:rPr>
        <w:sym w:font="Symbol" w:char="F05B"/>
      </w:r>
      <w:r w:rsidR="00807E3D" w:rsidRPr="00807E3D">
        <w:rPr>
          <w:rFonts w:ascii="Times New Roman" w:hAnsi="Times New Roman" w:cs="Times New Roman"/>
          <w:sz w:val="28"/>
          <w:szCs w:val="28"/>
        </w:rPr>
        <w:t>6</w:t>
      </w:r>
      <w:r w:rsidR="000340EE">
        <w:rPr>
          <w:rFonts w:ascii="Times New Roman" w:hAnsi="Times New Roman" w:cs="Times New Roman"/>
          <w:sz w:val="28"/>
          <w:szCs w:val="28"/>
        </w:rPr>
        <w:t>, с. 40-41</w:t>
      </w:r>
      <w:r w:rsidR="000340EE">
        <w:rPr>
          <w:rFonts w:ascii="Times New Roman" w:hAnsi="Times New Roman" w:cs="Times New Roman"/>
          <w:sz w:val="28"/>
          <w:szCs w:val="28"/>
        </w:rPr>
        <w:sym w:font="Symbol" w:char="F05D"/>
      </w:r>
      <w:r w:rsidR="000340EE">
        <w:rPr>
          <w:rFonts w:ascii="Times New Roman" w:hAnsi="Times New Roman" w:cs="Times New Roman"/>
          <w:sz w:val="28"/>
          <w:szCs w:val="28"/>
        </w:rPr>
        <w:t xml:space="preserve">.   </w:t>
      </w:r>
      <w:r w:rsidR="00DB5456" w:rsidRPr="00DB5456">
        <w:rPr>
          <w:rFonts w:ascii="Times New Roman" w:hAnsi="Times New Roman" w:cs="Times New Roman"/>
          <w:sz w:val="28"/>
          <w:szCs w:val="28"/>
        </w:rPr>
        <w:t xml:space="preserve">    </w:t>
      </w:r>
      <w:r w:rsidR="00F11D11" w:rsidRPr="00DB5456">
        <w:rPr>
          <w:rFonts w:ascii="Times New Roman" w:hAnsi="Times New Roman" w:cs="Times New Roman"/>
          <w:sz w:val="28"/>
          <w:szCs w:val="28"/>
        </w:rPr>
        <w:t xml:space="preserve"> </w:t>
      </w:r>
    </w:p>
    <w:p w14:paraId="7777A835" w14:textId="0BB6E32B" w:rsidR="00DC1CF9" w:rsidRDefault="00155658" w:rsidP="00F11D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7"/>
        </w:rPr>
        <w:t xml:space="preserve">Чимало науковців роблять акцент на діяльнісному аспекті </w:t>
      </w:r>
      <w:proofErr w:type="spellStart"/>
      <w:r>
        <w:rPr>
          <w:rFonts w:ascii="Times New Roman" w:hAnsi="Times New Roman" w:cs="Times New Roman"/>
          <w:sz w:val="28"/>
          <w:szCs w:val="27"/>
        </w:rPr>
        <w:t>саморегулятивного</w:t>
      </w:r>
      <w:proofErr w:type="spellEnd"/>
      <w:r>
        <w:rPr>
          <w:rFonts w:ascii="Times New Roman" w:hAnsi="Times New Roman" w:cs="Times New Roman"/>
          <w:sz w:val="28"/>
          <w:szCs w:val="27"/>
        </w:rPr>
        <w:t xml:space="preserve"> процесу, основу якого складають особистісні особливості, які впливають на діяльність</w:t>
      </w:r>
      <w:r w:rsidR="00567495">
        <w:rPr>
          <w:rFonts w:ascii="Times New Roman" w:hAnsi="Times New Roman" w:cs="Times New Roman"/>
          <w:sz w:val="28"/>
          <w:szCs w:val="27"/>
        </w:rPr>
        <w:t>,</w:t>
      </w:r>
      <w:r>
        <w:rPr>
          <w:rFonts w:ascii="Times New Roman" w:hAnsi="Times New Roman" w:cs="Times New Roman"/>
          <w:sz w:val="28"/>
          <w:szCs w:val="27"/>
        </w:rPr>
        <w:t xml:space="preserve"> за допомогою сформованих індивідуальних способів саморегуляції. Вони є стійкими і проявляються у різних ситуаціях та складають певний стиль саморегуляції. Дослідники </w:t>
      </w:r>
      <w:r w:rsidR="00581CAF" w:rsidRPr="00094FC1">
        <w:rPr>
          <w:rFonts w:ascii="Times New Roman" w:hAnsi="Times New Roman" w:cs="Times New Roman"/>
          <w:sz w:val="28"/>
          <w:szCs w:val="27"/>
        </w:rPr>
        <w:t>О. </w:t>
      </w:r>
      <w:proofErr w:type="spellStart"/>
      <w:r w:rsidR="00581CAF" w:rsidRPr="00094FC1">
        <w:rPr>
          <w:rFonts w:ascii="Times New Roman" w:hAnsi="Times New Roman" w:cs="Times New Roman"/>
          <w:sz w:val="28"/>
          <w:szCs w:val="27"/>
        </w:rPr>
        <w:t>Конопкін</w:t>
      </w:r>
      <w:proofErr w:type="spellEnd"/>
      <w:r>
        <w:rPr>
          <w:rFonts w:ascii="Times New Roman" w:hAnsi="Times New Roman" w:cs="Times New Roman"/>
          <w:sz w:val="28"/>
          <w:szCs w:val="27"/>
        </w:rPr>
        <w:t xml:space="preserve"> та</w:t>
      </w:r>
      <w:r w:rsidR="00581CAF" w:rsidRPr="00094FC1">
        <w:rPr>
          <w:rFonts w:ascii="Times New Roman" w:hAnsi="Times New Roman" w:cs="Times New Roman"/>
          <w:sz w:val="28"/>
          <w:szCs w:val="27"/>
        </w:rPr>
        <w:t xml:space="preserve"> В. </w:t>
      </w:r>
      <w:proofErr w:type="spellStart"/>
      <w:r w:rsidR="00581CAF" w:rsidRPr="00094FC1">
        <w:rPr>
          <w:rFonts w:ascii="Times New Roman" w:hAnsi="Times New Roman" w:cs="Times New Roman"/>
          <w:sz w:val="28"/>
          <w:szCs w:val="27"/>
        </w:rPr>
        <w:t>Моросанова</w:t>
      </w:r>
      <w:proofErr w:type="spellEnd"/>
      <w:r w:rsidR="00581CAF" w:rsidRPr="00094FC1">
        <w:rPr>
          <w:rFonts w:ascii="Times New Roman" w:hAnsi="Times New Roman" w:cs="Times New Roman"/>
          <w:sz w:val="28"/>
          <w:szCs w:val="27"/>
        </w:rPr>
        <w:t xml:space="preserve"> виділили основні процеси довільної саморегуляції – це процеси планування, моделювання, програмування, оцін</w:t>
      </w:r>
      <w:r w:rsidR="00C0337A">
        <w:rPr>
          <w:rFonts w:ascii="Times New Roman" w:hAnsi="Times New Roman" w:cs="Times New Roman"/>
          <w:sz w:val="28"/>
          <w:szCs w:val="27"/>
        </w:rPr>
        <w:t xml:space="preserve">ювання і корекція </w:t>
      </w:r>
      <w:r w:rsidR="00581CAF" w:rsidRPr="00094FC1">
        <w:rPr>
          <w:rFonts w:ascii="Times New Roman" w:hAnsi="Times New Roman" w:cs="Times New Roman"/>
          <w:sz w:val="28"/>
          <w:szCs w:val="27"/>
        </w:rPr>
        <w:t>результатів</w:t>
      </w:r>
      <w:r w:rsidR="00331340">
        <w:rPr>
          <w:rFonts w:ascii="Times New Roman" w:hAnsi="Times New Roman" w:cs="Times New Roman"/>
          <w:sz w:val="28"/>
          <w:szCs w:val="27"/>
        </w:rPr>
        <w:t xml:space="preserve">, а також </w:t>
      </w:r>
      <w:proofErr w:type="spellStart"/>
      <w:r w:rsidR="00331340">
        <w:rPr>
          <w:rFonts w:ascii="Times New Roman" w:hAnsi="Times New Roman" w:cs="Times New Roman"/>
          <w:sz w:val="28"/>
          <w:szCs w:val="27"/>
        </w:rPr>
        <w:t>регуляторно</w:t>
      </w:r>
      <w:proofErr w:type="spellEnd"/>
      <w:r w:rsidR="00331340">
        <w:rPr>
          <w:rFonts w:ascii="Times New Roman" w:hAnsi="Times New Roman" w:cs="Times New Roman"/>
          <w:sz w:val="28"/>
          <w:szCs w:val="27"/>
        </w:rPr>
        <w:t xml:space="preserve">-особистісні властивості: </w:t>
      </w:r>
      <w:r w:rsidR="00581CAF" w:rsidRPr="00094FC1">
        <w:rPr>
          <w:rFonts w:ascii="Times New Roman" w:hAnsi="Times New Roman" w:cs="Times New Roman"/>
          <w:sz w:val="28"/>
          <w:szCs w:val="27"/>
        </w:rPr>
        <w:t>гнучкість, самостійність</w:t>
      </w:r>
      <w:r w:rsidR="00331340">
        <w:rPr>
          <w:rFonts w:ascii="Times New Roman" w:hAnsi="Times New Roman" w:cs="Times New Roman"/>
          <w:sz w:val="28"/>
          <w:szCs w:val="27"/>
        </w:rPr>
        <w:t xml:space="preserve">, </w:t>
      </w:r>
      <w:r w:rsidR="00331340">
        <w:rPr>
          <w:rFonts w:ascii="Times New Roman" w:hAnsi="Times New Roman" w:cs="Times New Roman"/>
          <w:sz w:val="28"/>
          <w:szCs w:val="27"/>
        </w:rPr>
        <w:lastRenderedPageBreak/>
        <w:t xml:space="preserve">надійність і </w:t>
      </w:r>
      <w:proofErr w:type="spellStart"/>
      <w:r w:rsidR="00331340">
        <w:rPr>
          <w:rFonts w:ascii="Times New Roman" w:hAnsi="Times New Roman" w:cs="Times New Roman"/>
          <w:sz w:val="28"/>
          <w:szCs w:val="27"/>
        </w:rPr>
        <w:t>т.д</w:t>
      </w:r>
      <w:proofErr w:type="spellEnd"/>
      <w:r w:rsidR="00331340">
        <w:rPr>
          <w:rFonts w:ascii="Times New Roman" w:hAnsi="Times New Roman" w:cs="Times New Roman"/>
          <w:sz w:val="28"/>
          <w:szCs w:val="27"/>
        </w:rPr>
        <w:t>.</w:t>
      </w:r>
      <w:r w:rsidR="00581CAF" w:rsidRPr="00094FC1">
        <w:rPr>
          <w:rFonts w:ascii="Times New Roman" w:hAnsi="Times New Roman" w:cs="Times New Roman"/>
          <w:sz w:val="28"/>
          <w:szCs w:val="27"/>
        </w:rPr>
        <w:t xml:space="preserve"> [</w:t>
      </w:r>
      <w:r w:rsidR="00807E3D" w:rsidRPr="00807E3D">
        <w:rPr>
          <w:rFonts w:ascii="Times New Roman" w:hAnsi="Times New Roman" w:cs="Times New Roman"/>
          <w:sz w:val="28"/>
          <w:szCs w:val="27"/>
        </w:rPr>
        <w:t>14</w:t>
      </w:r>
      <w:r w:rsidR="00581CAF" w:rsidRPr="00094FC1">
        <w:rPr>
          <w:rFonts w:ascii="Times New Roman" w:hAnsi="Times New Roman" w:cs="Times New Roman"/>
          <w:sz w:val="28"/>
          <w:szCs w:val="27"/>
        </w:rPr>
        <w:t xml:space="preserve">, с. 19]. </w:t>
      </w:r>
      <w:r w:rsidR="004E1647">
        <w:rPr>
          <w:rFonts w:ascii="Times New Roman" w:hAnsi="Times New Roman" w:cs="Times New Roman"/>
          <w:sz w:val="28"/>
          <w:szCs w:val="28"/>
        </w:rPr>
        <w:t>Зокрема, В. </w:t>
      </w:r>
      <w:proofErr w:type="spellStart"/>
      <w:r w:rsidR="004E1647">
        <w:rPr>
          <w:rFonts w:ascii="Times New Roman" w:hAnsi="Times New Roman" w:cs="Times New Roman"/>
          <w:sz w:val="28"/>
          <w:szCs w:val="28"/>
        </w:rPr>
        <w:t>Заріцька</w:t>
      </w:r>
      <w:proofErr w:type="spellEnd"/>
      <w:r w:rsidR="004E1647">
        <w:rPr>
          <w:rFonts w:ascii="Times New Roman" w:hAnsi="Times New Roman" w:cs="Times New Roman"/>
          <w:sz w:val="28"/>
          <w:szCs w:val="28"/>
        </w:rPr>
        <w:t xml:space="preserve">, визначає саморегуляцію, як процес впливу на власний фізіологічний і психологічний стан; як бажання людини керувати власними емоціями, почуттями та переживаннями, поведінкою. Підсумовуючи, дослідниця говорить про те, що </w:t>
      </w:r>
      <w:bookmarkStart w:id="3" w:name="_Hlk32137424"/>
      <w:r w:rsidR="004E1647">
        <w:rPr>
          <w:rFonts w:ascii="Times New Roman" w:hAnsi="Times New Roman" w:cs="Times New Roman"/>
          <w:sz w:val="28"/>
          <w:szCs w:val="28"/>
        </w:rPr>
        <w:t>здатність до саморегуляції не дається від народження, а розвивається у процесі життя</w:t>
      </w:r>
      <w:bookmarkEnd w:id="3"/>
      <w:r w:rsidR="004E1647">
        <w:rPr>
          <w:rFonts w:ascii="Times New Roman" w:hAnsi="Times New Roman" w:cs="Times New Roman"/>
          <w:sz w:val="28"/>
          <w:szCs w:val="28"/>
        </w:rPr>
        <w:t xml:space="preserve">, а отже піддається формуванню і самовдосконаленню </w:t>
      </w:r>
      <w:r w:rsidR="004E1647">
        <w:rPr>
          <w:rFonts w:ascii="Times New Roman" w:hAnsi="Times New Roman" w:cs="Times New Roman"/>
          <w:sz w:val="28"/>
          <w:szCs w:val="28"/>
        </w:rPr>
        <w:sym w:font="Symbol" w:char="F05B"/>
      </w:r>
      <w:r w:rsidR="00807E3D">
        <w:rPr>
          <w:rFonts w:ascii="Times New Roman" w:hAnsi="Times New Roman" w:cs="Times New Roman"/>
          <w:sz w:val="28"/>
          <w:szCs w:val="28"/>
          <w:lang w:val="ru-RU"/>
        </w:rPr>
        <w:t>9</w:t>
      </w:r>
      <w:r w:rsidR="004E1647">
        <w:rPr>
          <w:rFonts w:ascii="Times New Roman" w:hAnsi="Times New Roman" w:cs="Times New Roman"/>
          <w:sz w:val="28"/>
          <w:szCs w:val="28"/>
        </w:rPr>
        <w:t>, с.</w:t>
      </w:r>
      <w:r w:rsidR="00567495">
        <w:rPr>
          <w:rFonts w:ascii="Times New Roman" w:hAnsi="Times New Roman" w:cs="Times New Roman"/>
          <w:sz w:val="28"/>
          <w:szCs w:val="28"/>
        </w:rPr>
        <w:t> 34</w:t>
      </w:r>
      <w:r w:rsidR="004E1647">
        <w:rPr>
          <w:rFonts w:ascii="Times New Roman" w:hAnsi="Times New Roman" w:cs="Times New Roman"/>
          <w:sz w:val="28"/>
          <w:szCs w:val="28"/>
        </w:rPr>
        <w:t> </w:t>
      </w:r>
      <w:r w:rsidR="004E1647">
        <w:rPr>
          <w:rFonts w:ascii="Times New Roman" w:hAnsi="Times New Roman" w:cs="Times New Roman"/>
          <w:sz w:val="28"/>
          <w:szCs w:val="28"/>
        </w:rPr>
        <w:sym w:font="Symbol" w:char="F05D"/>
      </w:r>
      <w:r w:rsidR="004E1647">
        <w:rPr>
          <w:rFonts w:ascii="Times New Roman" w:hAnsi="Times New Roman" w:cs="Times New Roman"/>
          <w:sz w:val="28"/>
          <w:szCs w:val="28"/>
        </w:rPr>
        <w:t xml:space="preserve">. </w:t>
      </w:r>
      <w:r w:rsidR="0021040F">
        <w:rPr>
          <w:rFonts w:ascii="Times New Roman" w:hAnsi="Times New Roman" w:cs="Times New Roman"/>
          <w:sz w:val="28"/>
          <w:szCs w:val="28"/>
        </w:rPr>
        <w:t xml:space="preserve">Згідно </w:t>
      </w:r>
      <w:r w:rsidR="00567495">
        <w:rPr>
          <w:rFonts w:ascii="Times New Roman" w:hAnsi="Times New Roman" w:cs="Times New Roman"/>
          <w:sz w:val="28"/>
          <w:szCs w:val="28"/>
        </w:rPr>
        <w:t xml:space="preserve">поглядів </w:t>
      </w:r>
      <w:r w:rsidR="0021040F">
        <w:rPr>
          <w:rFonts w:ascii="Times New Roman" w:hAnsi="Times New Roman" w:cs="Times New Roman"/>
          <w:sz w:val="28"/>
          <w:szCs w:val="28"/>
        </w:rPr>
        <w:t>І. </w:t>
      </w:r>
      <w:proofErr w:type="spellStart"/>
      <w:r w:rsidR="0021040F">
        <w:rPr>
          <w:rFonts w:ascii="Times New Roman" w:hAnsi="Times New Roman" w:cs="Times New Roman"/>
          <w:sz w:val="28"/>
          <w:szCs w:val="28"/>
        </w:rPr>
        <w:t>Кочергіно</w:t>
      </w:r>
      <w:r w:rsidR="00567495">
        <w:rPr>
          <w:rFonts w:ascii="Times New Roman" w:hAnsi="Times New Roman" w:cs="Times New Roman"/>
          <w:sz w:val="28"/>
          <w:szCs w:val="28"/>
        </w:rPr>
        <w:t>ї</w:t>
      </w:r>
      <w:proofErr w:type="spellEnd"/>
      <w:r w:rsidR="0021040F">
        <w:rPr>
          <w:rFonts w:ascii="Times New Roman" w:hAnsi="Times New Roman" w:cs="Times New Roman"/>
          <w:sz w:val="28"/>
          <w:szCs w:val="28"/>
        </w:rPr>
        <w:t xml:space="preserve">, психічна саморегуляція є тим конструктом, який найбільш повно описує </w:t>
      </w:r>
      <w:proofErr w:type="spellStart"/>
      <w:r w:rsidR="0021040F">
        <w:rPr>
          <w:rFonts w:ascii="Times New Roman" w:hAnsi="Times New Roman" w:cs="Times New Roman"/>
          <w:sz w:val="28"/>
          <w:szCs w:val="28"/>
        </w:rPr>
        <w:t>саморегулятивні</w:t>
      </w:r>
      <w:proofErr w:type="spellEnd"/>
      <w:r w:rsidR="0021040F">
        <w:rPr>
          <w:rFonts w:ascii="Times New Roman" w:hAnsi="Times New Roman" w:cs="Times New Roman"/>
          <w:sz w:val="28"/>
          <w:szCs w:val="28"/>
        </w:rPr>
        <w:t xml:space="preserve"> процеси особистості </w:t>
      </w:r>
      <w:r w:rsidR="0021040F">
        <w:rPr>
          <w:rFonts w:ascii="Times New Roman" w:hAnsi="Times New Roman" w:cs="Times New Roman"/>
          <w:sz w:val="28"/>
          <w:szCs w:val="28"/>
        </w:rPr>
        <w:sym w:font="Symbol" w:char="F05B"/>
      </w:r>
      <w:r w:rsidR="00807E3D">
        <w:rPr>
          <w:rFonts w:ascii="Times New Roman" w:hAnsi="Times New Roman" w:cs="Times New Roman"/>
          <w:sz w:val="28"/>
          <w:szCs w:val="28"/>
          <w:lang w:val="ru-RU"/>
        </w:rPr>
        <w:t>15</w:t>
      </w:r>
      <w:r w:rsidR="0021040F">
        <w:rPr>
          <w:rFonts w:ascii="Times New Roman" w:hAnsi="Times New Roman" w:cs="Times New Roman"/>
          <w:sz w:val="28"/>
          <w:szCs w:val="28"/>
        </w:rPr>
        <w:t>, с. 30</w:t>
      </w:r>
      <w:r w:rsidR="0021040F">
        <w:rPr>
          <w:rFonts w:ascii="Times New Roman" w:hAnsi="Times New Roman" w:cs="Times New Roman"/>
          <w:sz w:val="28"/>
          <w:szCs w:val="28"/>
        </w:rPr>
        <w:sym w:font="Symbol" w:char="F05D"/>
      </w:r>
      <w:r w:rsidR="0021040F">
        <w:rPr>
          <w:rFonts w:ascii="Times New Roman" w:hAnsi="Times New Roman" w:cs="Times New Roman"/>
          <w:sz w:val="28"/>
          <w:szCs w:val="28"/>
        </w:rPr>
        <w:t xml:space="preserve">. </w:t>
      </w:r>
      <w:r w:rsidR="00CB3D4E">
        <w:rPr>
          <w:rFonts w:ascii="Times New Roman" w:hAnsi="Times New Roman" w:cs="Times New Roman"/>
          <w:sz w:val="28"/>
          <w:szCs w:val="28"/>
        </w:rPr>
        <w:t>На думку</w:t>
      </w:r>
      <w:r w:rsidR="00DC1CF9">
        <w:rPr>
          <w:rFonts w:ascii="Times New Roman" w:hAnsi="Times New Roman" w:cs="Times New Roman"/>
          <w:sz w:val="28"/>
          <w:szCs w:val="28"/>
        </w:rPr>
        <w:t xml:space="preserve"> багатьох</w:t>
      </w:r>
      <w:r w:rsidR="00CB3D4E">
        <w:rPr>
          <w:rFonts w:ascii="Times New Roman" w:hAnsi="Times New Roman" w:cs="Times New Roman"/>
          <w:sz w:val="28"/>
          <w:szCs w:val="28"/>
        </w:rPr>
        <w:t xml:space="preserve"> вчених саморегуляція має багато детермінант, а ефективність регуляції власної поведінки залежить від участі всіх структурних компонентів психіки. </w:t>
      </w:r>
    </w:p>
    <w:p w14:paraId="52F98AA6" w14:textId="6A577CA7" w:rsidR="00E94CDE" w:rsidRDefault="00140E24" w:rsidP="00F11D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чимало дослідників цікавить роль емоцій </w:t>
      </w:r>
      <w:r w:rsidR="00567495">
        <w:rPr>
          <w:rFonts w:ascii="Times New Roman" w:hAnsi="Times New Roman" w:cs="Times New Roman"/>
          <w:sz w:val="28"/>
          <w:szCs w:val="28"/>
        </w:rPr>
        <w:t>у</w:t>
      </w:r>
      <w:r>
        <w:rPr>
          <w:rFonts w:ascii="Times New Roman" w:hAnsi="Times New Roman" w:cs="Times New Roman"/>
          <w:sz w:val="28"/>
          <w:szCs w:val="28"/>
        </w:rPr>
        <w:t xml:space="preserve"> регуляці</w:t>
      </w:r>
      <w:r w:rsidR="00567495">
        <w:rPr>
          <w:rFonts w:ascii="Times New Roman" w:hAnsi="Times New Roman" w:cs="Times New Roman"/>
          <w:sz w:val="28"/>
          <w:szCs w:val="28"/>
        </w:rPr>
        <w:t>ї</w:t>
      </w:r>
      <w:r>
        <w:rPr>
          <w:rFonts w:ascii="Times New Roman" w:hAnsi="Times New Roman" w:cs="Times New Roman"/>
          <w:sz w:val="28"/>
          <w:szCs w:val="28"/>
        </w:rPr>
        <w:t xml:space="preserve"> суб</w:t>
      </w:r>
      <w:r>
        <w:rPr>
          <w:rFonts w:ascii="Sylfaen" w:hAnsi="Sylfaen" w:cs="Times New Roman"/>
          <w:sz w:val="28"/>
          <w:szCs w:val="28"/>
        </w:rPr>
        <w:t>’</w:t>
      </w:r>
      <w:r>
        <w:rPr>
          <w:rFonts w:ascii="Times New Roman" w:hAnsi="Times New Roman" w:cs="Times New Roman"/>
          <w:sz w:val="28"/>
          <w:szCs w:val="28"/>
        </w:rPr>
        <w:t xml:space="preserve">єктом власного емоційного стану в </w:t>
      </w:r>
      <w:r w:rsidR="00747D77">
        <w:rPr>
          <w:rFonts w:ascii="Times New Roman" w:hAnsi="Times New Roman" w:cs="Times New Roman"/>
          <w:sz w:val="28"/>
          <w:szCs w:val="28"/>
        </w:rPr>
        <w:t xml:space="preserve">процесі </w:t>
      </w:r>
      <w:r>
        <w:rPr>
          <w:rFonts w:ascii="Times New Roman" w:hAnsi="Times New Roman" w:cs="Times New Roman"/>
          <w:sz w:val="28"/>
          <w:szCs w:val="28"/>
        </w:rPr>
        <w:t xml:space="preserve">організації своєї  поведінкової активності. </w:t>
      </w:r>
      <w:bookmarkStart w:id="4" w:name="_Hlk32137514"/>
      <w:r w:rsidR="001960E8">
        <w:rPr>
          <w:rFonts w:ascii="Times New Roman" w:hAnsi="Times New Roman" w:cs="Times New Roman"/>
          <w:sz w:val="28"/>
          <w:szCs w:val="28"/>
        </w:rPr>
        <w:t>Одним з різновидів психічної саморегуляції є емоційна саморегуляція</w:t>
      </w:r>
      <w:bookmarkEnd w:id="4"/>
      <w:r w:rsidR="000907DD">
        <w:rPr>
          <w:rFonts w:ascii="Times New Roman" w:hAnsi="Times New Roman" w:cs="Times New Roman"/>
          <w:sz w:val="28"/>
          <w:szCs w:val="28"/>
        </w:rPr>
        <w:t>.</w:t>
      </w:r>
      <w:r w:rsidR="00567495">
        <w:rPr>
          <w:rFonts w:ascii="Times New Roman" w:hAnsi="Times New Roman" w:cs="Times New Roman"/>
          <w:sz w:val="28"/>
          <w:szCs w:val="28"/>
        </w:rPr>
        <w:t xml:space="preserve"> </w:t>
      </w:r>
      <w:r w:rsidR="00E94CDE" w:rsidRPr="00E91070">
        <w:rPr>
          <w:rFonts w:ascii="Times New Roman" w:hAnsi="Times New Roman" w:cs="Times New Roman"/>
          <w:sz w:val="28"/>
          <w:szCs w:val="28"/>
        </w:rPr>
        <w:t>Емоції є важливою складовою регулятивної сфери психіки.</w:t>
      </w:r>
      <w:r w:rsidR="00E94CDE">
        <w:rPr>
          <w:rFonts w:ascii="Times New Roman" w:hAnsi="Times New Roman" w:cs="Times New Roman"/>
          <w:sz w:val="28"/>
          <w:szCs w:val="28"/>
        </w:rPr>
        <w:t xml:space="preserve"> К. </w:t>
      </w:r>
      <w:proofErr w:type="spellStart"/>
      <w:r w:rsidR="00E94CDE">
        <w:rPr>
          <w:rFonts w:ascii="Times New Roman" w:hAnsi="Times New Roman" w:cs="Times New Roman"/>
          <w:sz w:val="28"/>
          <w:szCs w:val="28"/>
        </w:rPr>
        <w:t>Ізард</w:t>
      </w:r>
      <w:proofErr w:type="spellEnd"/>
      <w:r w:rsidR="00E94CDE">
        <w:rPr>
          <w:rFonts w:ascii="Times New Roman" w:hAnsi="Times New Roman" w:cs="Times New Roman"/>
          <w:sz w:val="28"/>
          <w:szCs w:val="28"/>
        </w:rPr>
        <w:t xml:space="preserve"> вважав, що емоції </w:t>
      </w:r>
      <w:r w:rsidR="006E18CF">
        <w:rPr>
          <w:rFonts w:ascii="Times New Roman" w:hAnsi="Times New Roman" w:cs="Times New Roman"/>
          <w:sz w:val="28"/>
          <w:szCs w:val="28"/>
        </w:rPr>
        <w:t>–</w:t>
      </w:r>
      <w:r w:rsidR="006E18CF" w:rsidRPr="006E18CF">
        <w:rPr>
          <w:rFonts w:ascii="Times New Roman" w:hAnsi="Times New Roman" w:cs="Times New Roman"/>
          <w:sz w:val="28"/>
          <w:szCs w:val="28"/>
        </w:rPr>
        <w:t xml:space="preserve"> це </w:t>
      </w:r>
      <w:r w:rsidR="00E94CDE">
        <w:rPr>
          <w:rFonts w:ascii="Times New Roman" w:hAnsi="Times New Roman" w:cs="Times New Roman"/>
          <w:sz w:val="28"/>
          <w:szCs w:val="28"/>
        </w:rPr>
        <w:t>специфічн</w:t>
      </w:r>
      <w:r w:rsidR="006E18CF" w:rsidRPr="006E18CF">
        <w:rPr>
          <w:rFonts w:ascii="Times New Roman" w:hAnsi="Times New Roman" w:cs="Times New Roman"/>
          <w:sz w:val="28"/>
          <w:szCs w:val="28"/>
        </w:rPr>
        <w:t>а</w:t>
      </w:r>
      <w:r w:rsidR="00E94CDE">
        <w:rPr>
          <w:rFonts w:ascii="Times New Roman" w:hAnsi="Times New Roman" w:cs="Times New Roman"/>
          <w:sz w:val="28"/>
          <w:szCs w:val="28"/>
        </w:rPr>
        <w:t xml:space="preserve"> форм</w:t>
      </w:r>
      <w:r w:rsidR="006E18CF" w:rsidRPr="006E18CF">
        <w:rPr>
          <w:rFonts w:ascii="Times New Roman" w:hAnsi="Times New Roman" w:cs="Times New Roman"/>
          <w:sz w:val="28"/>
          <w:szCs w:val="28"/>
        </w:rPr>
        <w:t>а</w:t>
      </w:r>
      <w:r w:rsidR="00E94CDE">
        <w:rPr>
          <w:rFonts w:ascii="Times New Roman" w:hAnsi="Times New Roman" w:cs="Times New Roman"/>
          <w:sz w:val="28"/>
          <w:szCs w:val="28"/>
        </w:rPr>
        <w:t xml:space="preserve"> переживання життєвого сенсу </w:t>
      </w:r>
      <w:r w:rsidR="00741388">
        <w:rPr>
          <w:rFonts w:ascii="Times New Roman" w:hAnsi="Times New Roman" w:cs="Times New Roman"/>
          <w:sz w:val="28"/>
          <w:szCs w:val="28"/>
        </w:rPr>
        <w:t>об</w:t>
      </w:r>
      <w:r w:rsidR="00741388">
        <w:rPr>
          <w:rFonts w:ascii="Sylfaen" w:hAnsi="Sylfaen" w:cs="Times New Roman"/>
          <w:sz w:val="28"/>
          <w:szCs w:val="28"/>
        </w:rPr>
        <w:t>’</w:t>
      </w:r>
      <w:r w:rsidR="00741388">
        <w:rPr>
          <w:rFonts w:ascii="Times New Roman" w:hAnsi="Times New Roman" w:cs="Times New Roman"/>
          <w:sz w:val="28"/>
          <w:szCs w:val="28"/>
        </w:rPr>
        <w:t>єктів, явищ і ситуацій</w:t>
      </w:r>
      <w:r w:rsidR="006E18CF">
        <w:rPr>
          <w:rFonts w:ascii="Times New Roman" w:hAnsi="Times New Roman" w:cs="Times New Roman"/>
          <w:sz w:val="28"/>
          <w:szCs w:val="28"/>
        </w:rPr>
        <w:t xml:space="preserve">; вони інформують людину про значущість того, що відбувається </w:t>
      </w:r>
      <w:r w:rsidR="006E18CF">
        <w:rPr>
          <w:rFonts w:ascii="Times New Roman" w:hAnsi="Times New Roman" w:cs="Times New Roman"/>
          <w:sz w:val="28"/>
          <w:szCs w:val="28"/>
        </w:rPr>
        <w:sym w:font="Symbol" w:char="F05B"/>
      </w:r>
      <w:r w:rsidR="00807E3D" w:rsidRPr="00807E3D">
        <w:rPr>
          <w:rFonts w:ascii="Times New Roman" w:hAnsi="Times New Roman" w:cs="Times New Roman"/>
          <w:sz w:val="28"/>
          <w:szCs w:val="28"/>
        </w:rPr>
        <w:t>12</w:t>
      </w:r>
      <w:r w:rsidR="006E18CF">
        <w:rPr>
          <w:rFonts w:ascii="Times New Roman" w:hAnsi="Times New Roman" w:cs="Times New Roman"/>
          <w:sz w:val="28"/>
          <w:szCs w:val="28"/>
        </w:rPr>
        <w:t>, с. 185</w:t>
      </w:r>
      <w:r w:rsidR="006E18CF">
        <w:rPr>
          <w:rFonts w:ascii="Times New Roman" w:hAnsi="Times New Roman" w:cs="Times New Roman"/>
          <w:sz w:val="28"/>
          <w:szCs w:val="28"/>
        </w:rPr>
        <w:sym w:font="Symbol" w:char="F05D"/>
      </w:r>
      <w:r w:rsidR="00C82DA1">
        <w:rPr>
          <w:rFonts w:ascii="Times New Roman" w:hAnsi="Times New Roman" w:cs="Times New Roman"/>
          <w:sz w:val="28"/>
          <w:szCs w:val="28"/>
        </w:rPr>
        <w:t>. М. </w:t>
      </w:r>
      <w:proofErr w:type="spellStart"/>
      <w:r w:rsidR="00C82DA1">
        <w:rPr>
          <w:rFonts w:ascii="Times New Roman" w:hAnsi="Times New Roman" w:cs="Times New Roman"/>
          <w:sz w:val="28"/>
          <w:szCs w:val="28"/>
        </w:rPr>
        <w:t>Гринців</w:t>
      </w:r>
      <w:proofErr w:type="spellEnd"/>
      <w:r w:rsidR="00C82DA1">
        <w:rPr>
          <w:rFonts w:ascii="Times New Roman" w:hAnsi="Times New Roman" w:cs="Times New Roman"/>
          <w:sz w:val="28"/>
          <w:szCs w:val="28"/>
        </w:rPr>
        <w:t xml:space="preserve"> вказує, що емоції виконують </w:t>
      </w:r>
      <w:proofErr w:type="spellStart"/>
      <w:r w:rsidR="00C82DA1">
        <w:rPr>
          <w:rFonts w:ascii="Times New Roman" w:hAnsi="Times New Roman" w:cs="Times New Roman"/>
          <w:sz w:val="28"/>
          <w:szCs w:val="28"/>
        </w:rPr>
        <w:t>оцінно</w:t>
      </w:r>
      <w:proofErr w:type="spellEnd"/>
      <w:r w:rsidR="00C82DA1">
        <w:rPr>
          <w:rFonts w:ascii="Times New Roman" w:hAnsi="Times New Roman" w:cs="Times New Roman"/>
          <w:sz w:val="28"/>
          <w:szCs w:val="28"/>
        </w:rPr>
        <w:t xml:space="preserve">-регулюючу функцію у людських стосунках. </w:t>
      </w:r>
      <w:r w:rsidR="00353C1A">
        <w:rPr>
          <w:rFonts w:ascii="Times New Roman" w:hAnsi="Times New Roman" w:cs="Times New Roman"/>
          <w:sz w:val="28"/>
          <w:szCs w:val="28"/>
        </w:rPr>
        <w:t xml:space="preserve">Регуляція виявляється в організації і спрямованості зовнішніх дій, поведінкових реакціях, вибірковості пізнавальних процесів, чіткості психомоторних і пізнавальних дій. Дослідниця робить висновок, що власне </w:t>
      </w:r>
      <w:bookmarkStart w:id="5" w:name="_Hlk32137547"/>
      <w:r w:rsidR="00353C1A">
        <w:rPr>
          <w:rFonts w:ascii="Times New Roman" w:hAnsi="Times New Roman" w:cs="Times New Roman"/>
          <w:sz w:val="28"/>
          <w:szCs w:val="28"/>
        </w:rPr>
        <w:t xml:space="preserve">емоції є значущим чинником внутрішньої регуляції різних видів і форм довільної активності людини </w:t>
      </w:r>
      <w:bookmarkEnd w:id="5"/>
      <w:r w:rsidR="00353C1A">
        <w:rPr>
          <w:rFonts w:ascii="Times New Roman" w:hAnsi="Times New Roman" w:cs="Times New Roman"/>
          <w:sz w:val="28"/>
          <w:szCs w:val="28"/>
        </w:rPr>
        <w:sym w:font="Symbol" w:char="F05B"/>
      </w:r>
      <w:r w:rsidR="00807E3D" w:rsidRPr="00807E3D">
        <w:rPr>
          <w:rFonts w:ascii="Times New Roman" w:hAnsi="Times New Roman" w:cs="Times New Roman"/>
          <w:sz w:val="28"/>
          <w:szCs w:val="28"/>
        </w:rPr>
        <w:t>7</w:t>
      </w:r>
      <w:r w:rsidR="00353C1A">
        <w:rPr>
          <w:rFonts w:ascii="Times New Roman" w:hAnsi="Times New Roman" w:cs="Times New Roman"/>
          <w:sz w:val="28"/>
          <w:szCs w:val="28"/>
        </w:rPr>
        <w:t>, с. 85</w:t>
      </w:r>
      <w:r w:rsidR="00353C1A">
        <w:rPr>
          <w:rFonts w:ascii="Times New Roman" w:hAnsi="Times New Roman" w:cs="Times New Roman"/>
          <w:sz w:val="28"/>
          <w:szCs w:val="28"/>
        </w:rPr>
        <w:sym w:font="Symbol" w:char="F05D"/>
      </w:r>
      <w:r w:rsidR="00E024F4">
        <w:rPr>
          <w:rFonts w:ascii="Times New Roman" w:hAnsi="Times New Roman" w:cs="Times New Roman"/>
          <w:sz w:val="28"/>
          <w:szCs w:val="28"/>
        </w:rPr>
        <w:t>.</w:t>
      </w:r>
      <w:r w:rsidR="00924BC6">
        <w:rPr>
          <w:rFonts w:ascii="Times New Roman" w:hAnsi="Times New Roman" w:cs="Times New Roman"/>
          <w:sz w:val="28"/>
          <w:szCs w:val="28"/>
        </w:rPr>
        <w:t xml:space="preserve"> </w:t>
      </w:r>
      <w:r w:rsidR="005F5975">
        <w:rPr>
          <w:rFonts w:ascii="Times New Roman" w:hAnsi="Times New Roman" w:cs="Times New Roman"/>
          <w:sz w:val="28"/>
          <w:szCs w:val="28"/>
        </w:rPr>
        <w:t xml:space="preserve">Слідом </w:t>
      </w:r>
      <w:r w:rsidR="00E024F4">
        <w:rPr>
          <w:rFonts w:ascii="Times New Roman" w:hAnsi="Times New Roman" w:cs="Times New Roman"/>
          <w:sz w:val="28"/>
          <w:szCs w:val="28"/>
        </w:rPr>
        <w:t>за Л. </w:t>
      </w:r>
      <w:proofErr w:type="spellStart"/>
      <w:r w:rsidR="00E024F4">
        <w:rPr>
          <w:rFonts w:ascii="Times New Roman" w:hAnsi="Times New Roman" w:cs="Times New Roman"/>
          <w:sz w:val="28"/>
          <w:szCs w:val="28"/>
        </w:rPr>
        <w:t>Гільовою</w:t>
      </w:r>
      <w:proofErr w:type="spellEnd"/>
      <w:r w:rsidR="00E024F4">
        <w:rPr>
          <w:rFonts w:ascii="Times New Roman" w:hAnsi="Times New Roman" w:cs="Times New Roman"/>
          <w:sz w:val="28"/>
          <w:szCs w:val="28"/>
        </w:rPr>
        <w:t xml:space="preserve">, Н. Кулик ми будемо вважати, що емоції є чинником, який зумовлює специфіку саморегуляції </w:t>
      </w:r>
      <w:r w:rsidR="00E024F4">
        <w:rPr>
          <w:rFonts w:ascii="Times New Roman" w:hAnsi="Times New Roman" w:cs="Times New Roman"/>
          <w:sz w:val="28"/>
          <w:szCs w:val="28"/>
        </w:rPr>
        <w:sym w:font="Symbol" w:char="F05B"/>
      </w:r>
      <w:r w:rsidR="00807E3D">
        <w:rPr>
          <w:rFonts w:ascii="Times New Roman" w:hAnsi="Times New Roman" w:cs="Times New Roman"/>
          <w:sz w:val="28"/>
          <w:szCs w:val="28"/>
          <w:lang w:val="ru-RU"/>
        </w:rPr>
        <w:t>4</w:t>
      </w:r>
      <w:r w:rsidR="0095323C">
        <w:rPr>
          <w:rFonts w:ascii="Times New Roman" w:hAnsi="Times New Roman" w:cs="Times New Roman"/>
          <w:sz w:val="28"/>
          <w:szCs w:val="28"/>
        </w:rPr>
        <w:t>, с. 110</w:t>
      </w:r>
      <w:r w:rsidR="00E024F4">
        <w:rPr>
          <w:rFonts w:ascii="Times New Roman" w:hAnsi="Times New Roman" w:cs="Times New Roman"/>
          <w:sz w:val="28"/>
          <w:szCs w:val="28"/>
        </w:rPr>
        <w:sym w:font="Symbol" w:char="F05D"/>
      </w:r>
      <w:r w:rsidR="0095323C">
        <w:rPr>
          <w:rFonts w:ascii="Times New Roman" w:hAnsi="Times New Roman" w:cs="Times New Roman"/>
          <w:sz w:val="28"/>
          <w:szCs w:val="28"/>
        </w:rPr>
        <w:t>.</w:t>
      </w:r>
    </w:p>
    <w:p w14:paraId="24AD13FE" w14:textId="3328FB5D" w:rsidR="00304437" w:rsidRDefault="004C5595" w:rsidP="00F11D11">
      <w:pPr>
        <w:spacing w:after="0" w:line="360" w:lineRule="auto"/>
        <w:ind w:firstLine="567"/>
        <w:jc w:val="both"/>
        <w:rPr>
          <w:rFonts w:ascii="Times New Roman" w:hAnsi="Times New Roman" w:cs="Times New Roman"/>
          <w:sz w:val="28"/>
          <w:szCs w:val="28"/>
        </w:rPr>
      </w:pPr>
      <w:r w:rsidRPr="004C5595">
        <w:rPr>
          <w:rFonts w:ascii="Times New Roman" w:hAnsi="Times New Roman" w:cs="Times New Roman"/>
          <w:sz w:val="28"/>
          <w:szCs w:val="28"/>
        </w:rPr>
        <w:t>Аналіз літературних джерел показує,</w:t>
      </w:r>
      <w:r>
        <w:rPr>
          <w:rFonts w:ascii="Times New Roman" w:hAnsi="Times New Roman" w:cs="Times New Roman"/>
          <w:b/>
          <w:bCs/>
          <w:sz w:val="28"/>
          <w:szCs w:val="28"/>
        </w:rPr>
        <w:t xml:space="preserve"> </w:t>
      </w:r>
      <w:r>
        <w:rPr>
          <w:rFonts w:ascii="Times New Roman" w:hAnsi="Times New Roman" w:cs="Times New Roman"/>
          <w:sz w:val="28"/>
          <w:szCs w:val="28"/>
        </w:rPr>
        <w:t xml:space="preserve">що існує чимала кількість визначень </w:t>
      </w:r>
      <w:r w:rsidR="00174DDD">
        <w:rPr>
          <w:rFonts w:ascii="Times New Roman" w:hAnsi="Times New Roman" w:cs="Times New Roman"/>
          <w:sz w:val="28"/>
          <w:szCs w:val="28"/>
        </w:rPr>
        <w:t>поняття «</w:t>
      </w:r>
      <w:r w:rsidR="00174DDD" w:rsidRPr="00567495">
        <w:rPr>
          <w:rFonts w:ascii="Times New Roman" w:hAnsi="Times New Roman" w:cs="Times New Roman"/>
          <w:sz w:val="28"/>
          <w:szCs w:val="28"/>
        </w:rPr>
        <w:t>е</w:t>
      </w:r>
      <w:r w:rsidR="0095323C" w:rsidRPr="00567495">
        <w:rPr>
          <w:rFonts w:ascii="Times New Roman" w:hAnsi="Times New Roman" w:cs="Times New Roman"/>
          <w:sz w:val="28"/>
          <w:szCs w:val="28"/>
        </w:rPr>
        <w:t>моційна саморегуляція</w:t>
      </w:r>
      <w:r w:rsidR="00174DDD" w:rsidRPr="00567495">
        <w:rPr>
          <w:rFonts w:ascii="Times New Roman" w:hAnsi="Times New Roman" w:cs="Times New Roman"/>
          <w:sz w:val="28"/>
          <w:szCs w:val="28"/>
        </w:rPr>
        <w:t>»</w:t>
      </w:r>
      <w:r w:rsidR="0095323C" w:rsidRPr="00567495">
        <w:rPr>
          <w:rFonts w:ascii="Times New Roman" w:hAnsi="Times New Roman" w:cs="Times New Roman"/>
          <w:sz w:val="28"/>
          <w:szCs w:val="28"/>
        </w:rPr>
        <w:t>,</w:t>
      </w:r>
      <w:r w:rsidR="0095323C">
        <w:rPr>
          <w:rFonts w:ascii="Times New Roman" w:hAnsi="Times New Roman" w:cs="Times New Roman"/>
          <w:sz w:val="28"/>
          <w:szCs w:val="28"/>
        </w:rPr>
        <w:t xml:space="preserve"> а саме: вміння стримувати занадто сильні, небажані емоційні прояви</w:t>
      </w:r>
      <w:r w:rsidR="006B183E">
        <w:rPr>
          <w:rFonts w:ascii="Times New Roman" w:hAnsi="Times New Roman" w:cs="Times New Roman"/>
          <w:sz w:val="28"/>
          <w:szCs w:val="28"/>
        </w:rPr>
        <w:t xml:space="preserve">; трансформація деструктивних емоцій в конструктивні (Ю. </w:t>
      </w:r>
      <w:proofErr w:type="spellStart"/>
      <w:r w:rsidR="006B183E">
        <w:rPr>
          <w:rFonts w:ascii="Times New Roman" w:hAnsi="Times New Roman" w:cs="Times New Roman"/>
          <w:sz w:val="28"/>
          <w:szCs w:val="28"/>
        </w:rPr>
        <w:t>Саєнко</w:t>
      </w:r>
      <w:proofErr w:type="spellEnd"/>
      <w:r w:rsidR="006B183E">
        <w:rPr>
          <w:rFonts w:ascii="Times New Roman" w:hAnsi="Times New Roman" w:cs="Times New Roman"/>
          <w:sz w:val="28"/>
          <w:szCs w:val="28"/>
        </w:rPr>
        <w:t xml:space="preserve"> </w:t>
      </w:r>
      <w:r w:rsidR="006B183E">
        <w:rPr>
          <w:rFonts w:ascii="Times New Roman" w:hAnsi="Times New Roman" w:cs="Times New Roman"/>
          <w:sz w:val="28"/>
          <w:szCs w:val="28"/>
        </w:rPr>
        <w:sym w:font="Symbol" w:char="F05B"/>
      </w:r>
      <w:r w:rsidR="00807E3D" w:rsidRPr="00807E3D">
        <w:rPr>
          <w:rFonts w:ascii="Times New Roman" w:hAnsi="Times New Roman" w:cs="Times New Roman"/>
          <w:sz w:val="28"/>
          <w:szCs w:val="28"/>
        </w:rPr>
        <w:t>26</w:t>
      </w:r>
      <w:r w:rsidR="006B183E">
        <w:rPr>
          <w:rFonts w:ascii="Times New Roman" w:hAnsi="Times New Roman" w:cs="Times New Roman"/>
          <w:sz w:val="28"/>
          <w:szCs w:val="28"/>
        </w:rPr>
        <w:sym w:font="Symbol" w:char="F05D"/>
      </w:r>
      <w:r w:rsidR="006B183E">
        <w:rPr>
          <w:rFonts w:ascii="Times New Roman" w:hAnsi="Times New Roman" w:cs="Times New Roman"/>
          <w:sz w:val="28"/>
          <w:szCs w:val="28"/>
        </w:rPr>
        <w:t xml:space="preserve">); здатність </w:t>
      </w:r>
      <w:r w:rsidR="006B183E" w:rsidRPr="006B183E">
        <w:rPr>
          <w:rFonts w:ascii="Times New Roman" w:hAnsi="Times New Roman" w:cs="Times New Roman"/>
          <w:sz w:val="28"/>
          <w:szCs w:val="28"/>
        </w:rPr>
        <w:t xml:space="preserve">усвідомлювати, розуміти і приймати свої емоції, використовувати ці знання в управлінні власною поведінкою і </w:t>
      </w:r>
      <w:r w:rsidR="006B183E" w:rsidRPr="006B183E">
        <w:rPr>
          <w:rFonts w:ascii="Times New Roman" w:hAnsi="Times New Roman" w:cs="Times New Roman"/>
          <w:sz w:val="28"/>
          <w:szCs w:val="28"/>
        </w:rPr>
        <w:lastRenderedPageBreak/>
        <w:t>стосунками з іншими людьми</w:t>
      </w:r>
      <w:r w:rsidR="006B183E">
        <w:rPr>
          <w:rFonts w:ascii="Times New Roman" w:hAnsi="Times New Roman" w:cs="Times New Roman"/>
          <w:sz w:val="28"/>
          <w:szCs w:val="28"/>
        </w:rPr>
        <w:t xml:space="preserve"> (Н. Власова </w:t>
      </w:r>
      <w:r w:rsidR="006B183E">
        <w:rPr>
          <w:rFonts w:ascii="Times New Roman" w:hAnsi="Times New Roman" w:cs="Times New Roman"/>
          <w:sz w:val="28"/>
          <w:szCs w:val="28"/>
        </w:rPr>
        <w:sym w:font="Symbol" w:char="F05B"/>
      </w:r>
      <w:r w:rsidR="00807E3D" w:rsidRPr="00807E3D">
        <w:rPr>
          <w:rFonts w:ascii="Times New Roman" w:hAnsi="Times New Roman" w:cs="Times New Roman"/>
          <w:sz w:val="28"/>
          <w:szCs w:val="28"/>
        </w:rPr>
        <w:t>2</w:t>
      </w:r>
      <w:r w:rsidR="006B183E">
        <w:rPr>
          <w:rFonts w:ascii="Times New Roman" w:hAnsi="Times New Roman" w:cs="Times New Roman"/>
          <w:sz w:val="28"/>
          <w:szCs w:val="28"/>
        </w:rPr>
        <w:sym w:font="Symbol" w:char="F05D"/>
      </w:r>
      <w:r w:rsidR="006B183E">
        <w:rPr>
          <w:rFonts w:ascii="Times New Roman" w:hAnsi="Times New Roman" w:cs="Times New Roman"/>
          <w:sz w:val="28"/>
          <w:szCs w:val="28"/>
        </w:rPr>
        <w:t>); використання соціально прийнятних способів вираження емоцій</w:t>
      </w:r>
      <w:r w:rsidR="00304437">
        <w:rPr>
          <w:rFonts w:ascii="Times New Roman" w:hAnsi="Times New Roman" w:cs="Times New Roman"/>
          <w:sz w:val="28"/>
          <w:szCs w:val="28"/>
        </w:rPr>
        <w:t>,</w:t>
      </w:r>
      <w:r w:rsidR="006B183E">
        <w:rPr>
          <w:rFonts w:ascii="Times New Roman" w:hAnsi="Times New Roman" w:cs="Times New Roman"/>
          <w:sz w:val="28"/>
          <w:szCs w:val="28"/>
        </w:rPr>
        <w:t xml:space="preserve"> зміна інтенсивності та тривалості переживання емоції</w:t>
      </w:r>
      <w:r w:rsidR="00304437">
        <w:rPr>
          <w:rFonts w:ascii="Times New Roman" w:hAnsi="Times New Roman" w:cs="Times New Roman"/>
          <w:sz w:val="28"/>
          <w:szCs w:val="28"/>
        </w:rPr>
        <w:t xml:space="preserve"> (М. </w:t>
      </w:r>
      <w:proofErr w:type="spellStart"/>
      <w:r w:rsidR="00304437">
        <w:rPr>
          <w:rFonts w:ascii="Times New Roman" w:hAnsi="Times New Roman" w:cs="Times New Roman"/>
          <w:sz w:val="28"/>
          <w:szCs w:val="28"/>
        </w:rPr>
        <w:t>Падун</w:t>
      </w:r>
      <w:proofErr w:type="spellEnd"/>
      <w:r w:rsidR="00304437">
        <w:rPr>
          <w:rFonts w:ascii="Times New Roman" w:hAnsi="Times New Roman" w:cs="Times New Roman"/>
          <w:sz w:val="28"/>
          <w:szCs w:val="28"/>
        </w:rPr>
        <w:t xml:space="preserve"> </w:t>
      </w:r>
      <w:r w:rsidR="00304437">
        <w:rPr>
          <w:rFonts w:ascii="Times New Roman" w:hAnsi="Times New Roman" w:cs="Times New Roman"/>
          <w:sz w:val="28"/>
          <w:szCs w:val="28"/>
        </w:rPr>
        <w:sym w:font="Symbol" w:char="F05B"/>
      </w:r>
      <w:r w:rsidR="00807E3D" w:rsidRPr="00807E3D">
        <w:rPr>
          <w:rFonts w:ascii="Times New Roman" w:hAnsi="Times New Roman" w:cs="Times New Roman"/>
          <w:sz w:val="28"/>
          <w:szCs w:val="28"/>
        </w:rPr>
        <w:t>19</w:t>
      </w:r>
      <w:r w:rsidR="00304437">
        <w:rPr>
          <w:rFonts w:ascii="Times New Roman" w:hAnsi="Times New Roman" w:cs="Times New Roman"/>
          <w:sz w:val="28"/>
          <w:szCs w:val="28"/>
        </w:rPr>
        <w:sym w:font="Symbol" w:char="F05D"/>
      </w:r>
      <w:r w:rsidR="00304437">
        <w:rPr>
          <w:rFonts w:ascii="Times New Roman" w:hAnsi="Times New Roman" w:cs="Times New Roman"/>
          <w:sz w:val="28"/>
          <w:szCs w:val="28"/>
        </w:rPr>
        <w:t>); володіння прийомами стабілізації емоцій відповідно до певної життєвої ситуації (Л. </w:t>
      </w:r>
      <w:proofErr w:type="spellStart"/>
      <w:r w:rsidR="00304437">
        <w:rPr>
          <w:rFonts w:ascii="Times New Roman" w:hAnsi="Times New Roman" w:cs="Times New Roman"/>
          <w:sz w:val="28"/>
          <w:szCs w:val="28"/>
        </w:rPr>
        <w:t>Гільова</w:t>
      </w:r>
      <w:proofErr w:type="spellEnd"/>
      <w:r w:rsidR="00304437">
        <w:rPr>
          <w:rFonts w:ascii="Times New Roman" w:hAnsi="Times New Roman" w:cs="Times New Roman"/>
          <w:sz w:val="28"/>
          <w:szCs w:val="28"/>
        </w:rPr>
        <w:t xml:space="preserve">, Н. Кулик </w:t>
      </w:r>
      <w:r w:rsidR="00304437">
        <w:rPr>
          <w:rFonts w:ascii="Times New Roman" w:hAnsi="Times New Roman" w:cs="Times New Roman"/>
          <w:sz w:val="28"/>
          <w:szCs w:val="28"/>
        </w:rPr>
        <w:sym w:font="Symbol" w:char="F05B"/>
      </w:r>
      <w:r w:rsidR="00807E3D" w:rsidRPr="00807E3D">
        <w:rPr>
          <w:rFonts w:ascii="Times New Roman" w:hAnsi="Times New Roman" w:cs="Times New Roman"/>
          <w:sz w:val="28"/>
          <w:szCs w:val="28"/>
        </w:rPr>
        <w:t>4</w:t>
      </w:r>
      <w:r w:rsidR="00304437">
        <w:rPr>
          <w:rFonts w:ascii="Times New Roman" w:hAnsi="Times New Roman" w:cs="Times New Roman"/>
          <w:sz w:val="28"/>
          <w:szCs w:val="28"/>
        </w:rPr>
        <w:sym w:font="Symbol" w:char="F05D"/>
      </w:r>
      <w:r w:rsidR="00304437">
        <w:rPr>
          <w:rFonts w:ascii="Times New Roman" w:hAnsi="Times New Roman" w:cs="Times New Roman"/>
          <w:sz w:val="28"/>
          <w:szCs w:val="28"/>
        </w:rPr>
        <w:t xml:space="preserve">); </w:t>
      </w:r>
      <w:r w:rsidR="00EA4660">
        <w:rPr>
          <w:rFonts w:ascii="Times New Roman" w:hAnsi="Times New Roman" w:cs="Times New Roman"/>
          <w:sz w:val="28"/>
          <w:szCs w:val="28"/>
        </w:rPr>
        <w:t>процес оптимізації емоційного стану, здатність керувати власними емоціями, почуттями та переживаннями, діяльність з врахування актуального емоційного стану (Л. </w:t>
      </w:r>
      <w:proofErr w:type="spellStart"/>
      <w:r w:rsidR="00EA4660">
        <w:rPr>
          <w:rFonts w:ascii="Times New Roman" w:hAnsi="Times New Roman" w:cs="Times New Roman"/>
          <w:sz w:val="28"/>
          <w:szCs w:val="28"/>
        </w:rPr>
        <w:t>Бекіньова</w:t>
      </w:r>
      <w:proofErr w:type="spellEnd"/>
      <w:r w:rsidR="00EA4660">
        <w:rPr>
          <w:rFonts w:ascii="Times New Roman" w:hAnsi="Times New Roman" w:cs="Times New Roman"/>
          <w:sz w:val="28"/>
          <w:szCs w:val="28"/>
        </w:rPr>
        <w:t xml:space="preserve"> </w:t>
      </w:r>
      <w:r w:rsidR="00EA4660">
        <w:rPr>
          <w:rFonts w:ascii="Times New Roman" w:hAnsi="Times New Roman" w:cs="Times New Roman"/>
          <w:sz w:val="28"/>
          <w:szCs w:val="28"/>
        </w:rPr>
        <w:sym w:font="Symbol" w:char="F05B"/>
      </w:r>
      <w:r w:rsidR="00807E3D" w:rsidRPr="00807E3D">
        <w:rPr>
          <w:rFonts w:ascii="Times New Roman" w:hAnsi="Times New Roman" w:cs="Times New Roman"/>
          <w:sz w:val="28"/>
          <w:szCs w:val="28"/>
        </w:rPr>
        <w:t>1</w:t>
      </w:r>
      <w:r w:rsidR="00EA4660">
        <w:rPr>
          <w:rFonts w:ascii="Times New Roman" w:hAnsi="Times New Roman" w:cs="Times New Roman"/>
          <w:sz w:val="28"/>
          <w:szCs w:val="28"/>
        </w:rPr>
        <w:sym w:font="Symbol" w:char="F05D"/>
      </w:r>
      <w:r w:rsidR="00EA4660">
        <w:rPr>
          <w:rFonts w:ascii="Times New Roman" w:hAnsi="Times New Roman" w:cs="Times New Roman"/>
          <w:sz w:val="28"/>
          <w:szCs w:val="28"/>
        </w:rPr>
        <w:t>)</w:t>
      </w:r>
      <w:r w:rsidR="00904BD6">
        <w:rPr>
          <w:rFonts w:ascii="Times New Roman" w:hAnsi="Times New Roman" w:cs="Times New Roman"/>
          <w:sz w:val="28"/>
          <w:szCs w:val="28"/>
        </w:rPr>
        <w:t>; система, яка об</w:t>
      </w:r>
      <w:r w:rsidR="00904BD6">
        <w:rPr>
          <w:rFonts w:ascii="Sylfaen" w:hAnsi="Sylfaen" w:cs="Times New Roman"/>
          <w:sz w:val="28"/>
          <w:szCs w:val="28"/>
        </w:rPr>
        <w:t>’</w:t>
      </w:r>
      <w:r w:rsidR="00904BD6">
        <w:rPr>
          <w:rFonts w:ascii="Times New Roman" w:hAnsi="Times New Roman" w:cs="Times New Roman"/>
          <w:sz w:val="28"/>
          <w:szCs w:val="28"/>
        </w:rPr>
        <w:t>єднує динамічні і структурні характеристики, пов</w:t>
      </w:r>
      <w:r w:rsidR="00904BD6">
        <w:rPr>
          <w:rFonts w:ascii="Sylfaen" w:hAnsi="Sylfaen" w:cs="Times New Roman"/>
          <w:sz w:val="28"/>
          <w:szCs w:val="28"/>
        </w:rPr>
        <w:t>’</w:t>
      </w:r>
      <w:r w:rsidR="00904BD6">
        <w:rPr>
          <w:rFonts w:ascii="Times New Roman" w:hAnsi="Times New Roman" w:cs="Times New Roman"/>
          <w:sz w:val="28"/>
          <w:szCs w:val="28"/>
        </w:rPr>
        <w:t xml:space="preserve">язані з модулями емоцій, їх ідентифікацією, оцінкою та вираженням, здатністю контролювати емоції і погоджувати їх з ситуаціями і цілями </w:t>
      </w:r>
      <w:r w:rsidR="00652F4C">
        <w:rPr>
          <w:rFonts w:ascii="Times New Roman" w:hAnsi="Times New Roman" w:cs="Times New Roman"/>
          <w:sz w:val="28"/>
          <w:szCs w:val="28"/>
        </w:rPr>
        <w:t>(Н. </w:t>
      </w:r>
      <w:proofErr w:type="spellStart"/>
      <w:r w:rsidR="00652F4C">
        <w:rPr>
          <w:rFonts w:ascii="Times New Roman" w:hAnsi="Times New Roman" w:cs="Times New Roman"/>
          <w:sz w:val="28"/>
          <w:szCs w:val="28"/>
        </w:rPr>
        <w:t>Польска</w:t>
      </w:r>
      <w:proofErr w:type="spellEnd"/>
      <w:r w:rsidR="00652F4C">
        <w:rPr>
          <w:rFonts w:ascii="Times New Roman" w:hAnsi="Times New Roman" w:cs="Times New Roman"/>
          <w:sz w:val="28"/>
          <w:szCs w:val="28"/>
        </w:rPr>
        <w:t xml:space="preserve"> </w:t>
      </w:r>
      <w:r w:rsidR="00652F4C">
        <w:rPr>
          <w:rFonts w:ascii="Times New Roman" w:hAnsi="Times New Roman" w:cs="Times New Roman"/>
          <w:sz w:val="28"/>
          <w:szCs w:val="28"/>
        </w:rPr>
        <w:sym w:font="Symbol" w:char="F05B"/>
      </w:r>
      <w:r w:rsidR="00807E3D" w:rsidRPr="00807E3D">
        <w:rPr>
          <w:rFonts w:ascii="Times New Roman" w:hAnsi="Times New Roman" w:cs="Times New Roman"/>
          <w:sz w:val="28"/>
          <w:szCs w:val="28"/>
        </w:rPr>
        <w:t>23</w:t>
      </w:r>
      <w:r w:rsidR="00652F4C">
        <w:rPr>
          <w:rFonts w:ascii="Times New Roman" w:hAnsi="Times New Roman" w:cs="Times New Roman"/>
          <w:sz w:val="28"/>
          <w:szCs w:val="28"/>
        </w:rPr>
        <w:sym w:font="Symbol" w:char="F05D"/>
      </w:r>
      <w:r w:rsidR="00652F4C">
        <w:rPr>
          <w:rFonts w:ascii="Times New Roman" w:hAnsi="Times New Roman" w:cs="Times New Roman"/>
          <w:sz w:val="28"/>
          <w:szCs w:val="28"/>
        </w:rPr>
        <w:t>)</w:t>
      </w:r>
      <w:r w:rsidR="00807E3D" w:rsidRPr="00807E3D">
        <w:rPr>
          <w:rFonts w:ascii="Times New Roman" w:hAnsi="Times New Roman" w:cs="Times New Roman"/>
          <w:sz w:val="28"/>
          <w:szCs w:val="28"/>
        </w:rPr>
        <w:t xml:space="preserve">. </w:t>
      </w:r>
      <w:r w:rsidR="000C11AD">
        <w:rPr>
          <w:rFonts w:ascii="Times New Roman" w:hAnsi="Times New Roman" w:cs="Times New Roman"/>
          <w:sz w:val="28"/>
          <w:szCs w:val="28"/>
        </w:rPr>
        <w:t xml:space="preserve">У </w:t>
      </w:r>
      <w:r w:rsidR="000C11AD" w:rsidRPr="00567495">
        <w:rPr>
          <w:rFonts w:ascii="Times New Roman" w:hAnsi="Times New Roman" w:cs="Times New Roman"/>
          <w:sz w:val="28"/>
          <w:szCs w:val="28"/>
        </w:rPr>
        <w:t xml:space="preserve">закордонних дослідженнях емоційну </w:t>
      </w:r>
      <w:r w:rsidR="004D091A" w:rsidRPr="00567495">
        <w:rPr>
          <w:rFonts w:ascii="Times New Roman" w:hAnsi="Times New Roman" w:cs="Times New Roman"/>
          <w:sz w:val="28"/>
          <w:szCs w:val="28"/>
        </w:rPr>
        <w:t>с</w:t>
      </w:r>
      <w:r w:rsidR="000C11AD" w:rsidRPr="00567495">
        <w:rPr>
          <w:rFonts w:ascii="Times New Roman" w:hAnsi="Times New Roman" w:cs="Times New Roman"/>
          <w:sz w:val="28"/>
          <w:szCs w:val="28"/>
        </w:rPr>
        <w:t>аморегуляцію</w:t>
      </w:r>
      <w:r w:rsidR="000C11AD">
        <w:rPr>
          <w:rFonts w:ascii="Times New Roman" w:hAnsi="Times New Roman" w:cs="Times New Roman"/>
          <w:sz w:val="28"/>
          <w:szCs w:val="28"/>
        </w:rPr>
        <w:t xml:space="preserve"> розглядають як </w:t>
      </w:r>
      <w:r w:rsidR="00747D77">
        <w:rPr>
          <w:rFonts w:ascii="Times New Roman" w:hAnsi="Times New Roman" w:cs="Times New Roman"/>
          <w:sz w:val="28"/>
          <w:szCs w:val="28"/>
        </w:rPr>
        <w:t>цілеспрямований процес функціонування та управління власною активністю (</w:t>
      </w:r>
      <w:r w:rsidR="00747D77">
        <w:rPr>
          <w:rFonts w:ascii="Times New Roman" w:hAnsi="Times New Roman" w:cs="Times New Roman"/>
          <w:sz w:val="28"/>
          <w:szCs w:val="28"/>
          <w:lang w:val="en-US"/>
        </w:rPr>
        <w:t>J</w:t>
      </w:r>
      <w:r w:rsidR="00747D77" w:rsidRPr="004D091A">
        <w:rPr>
          <w:rFonts w:ascii="Times New Roman" w:hAnsi="Times New Roman" w:cs="Times New Roman"/>
          <w:sz w:val="28"/>
          <w:szCs w:val="28"/>
        </w:rPr>
        <w:t>.</w:t>
      </w:r>
      <w:r w:rsidR="00747D77" w:rsidRPr="00747D77">
        <w:rPr>
          <w:rFonts w:ascii="Times New Roman" w:hAnsi="Times New Roman" w:cs="Times New Roman"/>
          <w:sz w:val="28"/>
          <w:szCs w:val="28"/>
          <w:lang w:val="en-US"/>
        </w:rPr>
        <w:t> </w:t>
      </w:r>
      <w:proofErr w:type="spellStart"/>
      <w:r w:rsidR="00747D77" w:rsidRPr="00747D77">
        <w:rPr>
          <w:rFonts w:ascii="Times New Roman" w:hAnsi="Times New Roman" w:cs="Times New Roman"/>
          <w:sz w:val="28"/>
          <w:szCs w:val="28"/>
          <w:lang w:val="ru-RU"/>
        </w:rPr>
        <w:t>Gross</w:t>
      </w:r>
      <w:proofErr w:type="spellEnd"/>
      <w:r w:rsidR="004D091A" w:rsidRPr="004D091A">
        <w:rPr>
          <w:rFonts w:ascii="Times New Roman" w:hAnsi="Times New Roman" w:cs="Times New Roman"/>
          <w:sz w:val="28"/>
          <w:szCs w:val="28"/>
        </w:rPr>
        <w:t xml:space="preserve">, </w:t>
      </w:r>
      <w:r w:rsidR="004D091A" w:rsidRPr="006C1771">
        <w:rPr>
          <w:rFonts w:ascii="Times New Roman" w:hAnsi="Times New Roman" w:cs="Times New Roman"/>
          <w:sz w:val="28"/>
          <w:szCs w:val="28"/>
        </w:rPr>
        <w:t>R.</w:t>
      </w:r>
      <w:r w:rsidR="004D091A">
        <w:rPr>
          <w:rFonts w:ascii="Times New Roman" w:hAnsi="Times New Roman" w:cs="Times New Roman"/>
          <w:sz w:val="28"/>
          <w:szCs w:val="28"/>
        </w:rPr>
        <w:t> </w:t>
      </w:r>
      <w:proofErr w:type="spellStart"/>
      <w:r w:rsidR="004D091A" w:rsidRPr="006C1771">
        <w:rPr>
          <w:rFonts w:ascii="Times New Roman" w:hAnsi="Times New Roman" w:cs="Times New Roman"/>
          <w:sz w:val="28"/>
          <w:szCs w:val="28"/>
        </w:rPr>
        <w:t>Thompson</w:t>
      </w:r>
      <w:proofErr w:type="spellEnd"/>
      <w:r w:rsidR="004D091A" w:rsidRPr="006C1771">
        <w:rPr>
          <w:rFonts w:ascii="Times New Roman" w:hAnsi="Times New Roman" w:cs="Times New Roman"/>
          <w:sz w:val="28"/>
          <w:szCs w:val="28"/>
        </w:rPr>
        <w:t xml:space="preserve"> </w:t>
      </w:r>
      <w:r w:rsidR="00747D77">
        <w:rPr>
          <w:rFonts w:ascii="Times New Roman" w:hAnsi="Times New Roman" w:cs="Times New Roman"/>
          <w:sz w:val="28"/>
          <w:szCs w:val="28"/>
        </w:rPr>
        <w:sym w:font="Symbol" w:char="F05B"/>
      </w:r>
      <w:r w:rsidR="00807E3D" w:rsidRPr="00807E3D">
        <w:rPr>
          <w:rFonts w:ascii="Times New Roman" w:hAnsi="Times New Roman" w:cs="Times New Roman"/>
          <w:sz w:val="28"/>
          <w:szCs w:val="28"/>
        </w:rPr>
        <w:t>33</w:t>
      </w:r>
      <w:r w:rsidR="00747D77">
        <w:rPr>
          <w:rFonts w:ascii="Times New Roman" w:hAnsi="Times New Roman" w:cs="Times New Roman"/>
          <w:sz w:val="28"/>
          <w:szCs w:val="28"/>
        </w:rPr>
        <w:sym w:font="Symbol" w:char="F05D"/>
      </w:r>
      <w:r w:rsidR="00747D77">
        <w:rPr>
          <w:rFonts w:ascii="Times New Roman" w:hAnsi="Times New Roman" w:cs="Times New Roman"/>
          <w:sz w:val="28"/>
          <w:szCs w:val="28"/>
        </w:rPr>
        <w:t>)</w:t>
      </w:r>
      <w:r w:rsidR="004D091A">
        <w:rPr>
          <w:rFonts w:ascii="Times New Roman" w:hAnsi="Times New Roman" w:cs="Times New Roman"/>
          <w:sz w:val="28"/>
          <w:szCs w:val="28"/>
        </w:rPr>
        <w:t>; модуляцію власного емоційного досвіду і відповідної реакції у вигляді перетворення інтенсивності і тривалості переживання емоцій (</w:t>
      </w:r>
      <w:r w:rsidR="004D091A" w:rsidRPr="004D091A">
        <w:rPr>
          <w:rFonts w:ascii="Times New Roman" w:hAnsi="Times New Roman" w:cs="Times New Roman"/>
          <w:sz w:val="28"/>
          <w:szCs w:val="28"/>
        </w:rPr>
        <w:t>K.L.</w:t>
      </w:r>
      <w:r w:rsidR="00503F92">
        <w:rPr>
          <w:rFonts w:ascii="Times New Roman" w:hAnsi="Times New Roman" w:cs="Times New Roman"/>
          <w:sz w:val="28"/>
          <w:szCs w:val="28"/>
        </w:rPr>
        <w:t> </w:t>
      </w:r>
      <w:proofErr w:type="spellStart"/>
      <w:r w:rsidR="004D091A" w:rsidRPr="004D091A">
        <w:rPr>
          <w:rFonts w:ascii="Times New Roman" w:hAnsi="Times New Roman" w:cs="Times New Roman"/>
          <w:sz w:val="28"/>
          <w:szCs w:val="28"/>
        </w:rPr>
        <w:t>Gratz</w:t>
      </w:r>
      <w:proofErr w:type="spellEnd"/>
      <w:r w:rsidR="004D091A" w:rsidRPr="004D091A">
        <w:rPr>
          <w:rFonts w:ascii="Times New Roman" w:hAnsi="Times New Roman" w:cs="Times New Roman"/>
          <w:sz w:val="28"/>
          <w:szCs w:val="28"/>
        </w:rPr>
        <w:t>, L.</w:t>
      </w:r>
      <w:r w:rsidR="00503F92">
        <w:rPr>
          <w:rFonts w:ascii="Times New Roman" w:hAnsi="Times New Roman" w:cs="Times New Roman"/>
          <w:sz w:val="28"/>
          <w:szCs w:val="28"/>
        </w:rPr>
        <w:t> </w:t>
      </w:r>
      <w:proofErr w:type="spellStart"/>
      <w:r w:rsidR="004D091A" w:rsidRPr="004D091A">
        <w:rPr>
          <w:rFonts w:ascii="Times New Roman" w:hAnsi="Times New Roman" w:cs="Times New Roman"/>
          <w:sz w:val="28"/>
          <w:szCs w:val="28"/>
        </w:rPr>
        <w:t>Roemer</w:t>
      </w:r>
      <w:proofErr w:type="spellEnd"/>
      <w:r w:rsidR="00503F92">
        <w:rPr>
          <w:rFonts w:ascii="Times New Roman" w:hAnsi="Times New Roman" w:cs="Times New Roman"/>
          <w:sz w:val="28"/>
          <w:szCs w:val="28"/>
        </w:rPr>
        <w:t xml:space="preserve"> </w:t>
      </w:r>
      <w:r w:rsidR="00503F92">
        <w:rPr>
          <w:rFonts w:ascii="Times New Roman" w:hAnsi="Times New Roman" w:cs="Times New Roman"/>
          <w:sz w:val="28"/>
          <w:szCs w:val="28"/>
        </w:rPr>
        <w:sym w:font="Symbol" w:char="F05B"/>
      </w:r>
      <w:r w:rsidR="00807E3D" w:rsidRPr="00807E3D">
        <w:rPr>
          <w:rFonts w:ascii="Times New Roman" w:hAnsi="Times New Roman" w:cs="Times New Roman"/>
          <w:sz w:val="28"/>
          <w:szCs w:val="28"/>
        </w:rPr>
        <w:t>31</w:t>
      </w:r>
      <w:r w:rsidR="00503F92">
        <w:rPr>
          <w:rFonts w:ascii="Times New Roman" w:hAnsi="Times New Roman" w:cs="Times New Roman"/>
          <w:sz w:val="28"/>
          <w:szCs w:val="28"/>
        </w:rPr>
        <w:sym w:font="Symbol" w:char="F05D"/>
      </w:r>
      <w:r w:rsidR="004D091A">
        <w:rPr>
          <w:rFonts w:ascii="Times New Roman" w:hAnsi="Times New Roman" w:cs="Times New Roman"/>
          <w:sz w:val="28"/>
          <w:szCs w:val="28"/>
        </w:rPr>
        <w:t>)</w:t>
      </w:r>
      <w:r w:rsidR="00051BAA">
        <w:rPr>
          <w:rFonts w:ascii="Times New Roman" w:hAnsi="Times New Roman" w:cs="Times New Roman"/>
          <w:sz w:val="28"/>
          <w:szCs w:val="28"/>
        </w:rPr>
        <w:t xml:space="preserve">; </w:t>
      </w:r>
    </w:p>
    <w:p w14:paraId="2CA40229" w14:textId="77777777" w:rsidR="00F862A3" w:rsidRPr="00F862A3" w:rsidRDefault="001D366F" w:rsidP="00F11D11">
      <w:pPr>
        <w:spacing w:after="0" w:line="360" w:lineRule="auto"/>
        <w:ind w:firstLine="567"/>
        <w:jc w:val="both"/>
        <w:rPr>
          <w:rFonts w:ascii="Times New Roman" w:hAnsi="Times New Roman" w:cs="Times New Roman"/>
          <w:sz w:val="28"/>
          <w:szCs w:val="28"/>
        </w:rPr>
      </w:pPr>
      <w:r w:rsidRPr="00F862A3">
        <w:rPr>
          <w:rFonts w:ascii="Times New Roman" w:hAnsi="Times New Roman" w:cs="Times New Roman"/>
          <w:sz w:val="28"/>
          <w:szCs w:val="28"/>
        </w:rPr>
        <w:t xml:space="preserve">Отже, емоційна саморегуляція – це </w:t>
      </w:r>
      <w:bookmarkStart w:id="6" w:name="_Hlk32138437"/>
      <w:r w:rsidRPr="00F862A3">
        <w:rPr>
          <w:rFonts w:ascii="Times New Roman" w:hAnsi="Times New Roman" w:cs="Times New Roman"/>
          <w:sz w:val="28"/>
          <w:szCs w:val="28"/>
        </w:rPr>
        <w:t xml:space="preserve">складний особистісний феномен, який </w:t>
      </w:r>
      <w:r w:rsidR="00520899" w:rsidRPr="00F862A3">
        <w:rPr>
          <w:rFonts w:ascii="Times New Roman" w:hAnsi="Times New Roman" w:cs="Times New Roman"/>
          <w:sz w:val="28"/>
          <w:szCs w:val="28"/>
        </w:rPr>
        <w:t xml:space="preserve">передбачає здатність </w:t>
      </w:r>
      <w:r w:rsidR="0052226C" w:rsidRPr="00F862A3">
        <w:rPr>
          <w:rFonts w:ascii="Times New Roman" w:hAnsi="Times New Roman" w:cs="Times New Roman"/>
          <w:sz w:val="28"/>
          <w:szCs w:val="28"/>
        </w:rPr>
        <w:t xml:space="preserve">особистості </w:t>
      </w:r>
      <w:r w:rsidR="00520899" w:rsidRPr="00F862A3">
        <w:rPr>
          <w:rFonts w:ascii="Times New Roman" w:hAnsi="Times New Roman" w:cs="Times New Roman"/>
          <w:sz w:val="28"/>
          <w:szCs w:val="28"/>
        </w:rPr>
        <w:t>керувати власними емоціями</w:t>
      </w:r>
      <w:r w:rsidR="00F862A3" w:rsidRPr="00F862A3">
        <w:rPr>
          <w:rFonts w:ascii="Times New Roman" w:hAnsi="Times New Roman" w:cs="Times New Roman"/>
          <w:sz w:val="28"/>
          <w:szCs w:val="28"/>
        </w:rPr>
        <w:t xml:space="preserve">, почуттями і переживаннями </w:t>
      </w:r>
      <w:r w:rsidR="00520899" w:rsidRPr="00F862A3">
        <w:rPr>
          <w:rFonts w:ascii="Times New Roman" w:hAnsi="Times New Roman" w:cs="Times New Roman"/>
          <w:sz w:val="28"/>
          <w:szCs w:val="28"/>
        </w:rPr>
        <w:t>відповідно до ситуації</w:t>
      </w:r>
      <w:r w:rsidR="00E91070" w:rsidRPr="00F862A3">
        <w:rPr>
          <w:rFonts w:ascii="Times New Roman" w:hAnsi="Times New Roman" w:cs="Times New Roman"/>
          <w:sz w:val="28"/>
          <w:szCs w:val="28"/>
        </w:rPr>
        <w:t xml:space="preserve"> та доцільності</w:t>
      </w:r>
      <w:r w:rsidR="00F862A3" w:rsidRPr="00F862A3">
        <w:rPr>
          <w:rFonts w:ascii="Times New Roman" w:hAnsi="Times New Roman" w:cs="Times New Roman"/>
          <w:sz w:val="28"/>
          <w:szCs w:val="28"/>
        </w:rPr>
        <w:t>.</w:t>
      </w:r>
      <w:bookmarkEnd w:id="6"/>
    </w:p>
    <w:p w14:paraId="2C0FDB83" w14:textId="3C55E3B0" w:rsidR="00942411" w:rsidRDefault="008B32DE" w:rsidP="004D7259">
      <w:pPr>
        <w:spacing w:after="0" w:line="360" w:lineRule="auto"/>
        <w:ind w:firstLine="567"/>
        <w:jc w:val="both"/>
        <w:rPr>
          <w:rFonts w:ascii="Times New Roman" w:hAnsi="Times New Roman" w:cs="Times New Roman"/>
          <w:sz w:val="28"/>
          <w:szCs w:val="28"/>
        </w:rPr>
      </w:pPr>
      <w:r w:rsidRPr="008B32DE">
        <w:rPr>
          <w:rFonts w:ascii="Times New Roman" w:hAnsi="Times New Roman" w:cs="Times New Roman"/>
          <w:sz w:val="28"/>
          <w:szCs w:val="28"/>
        </w:rPr>
        <w:t xml:space="preserve">Наразі у психологічній літературі значна увага приділяється </w:t>
      </w:r>
      <w:r w:rsidRPr="00567495">
        <w:rPr>
          <w:rFonts w:ascii="Times New Roman" w:hAnsi="Times New Roman" w:cs="Times New Roman"/>
          <w:sz w:val="28"/>
          <w:szCs w:val="28"/>
        </w:rPr>
        <w:t>механізмам саморегуляції</w:t>
      </w:r>
      <w:r w:rsidR="00E852F9">
        <w:rPr>
          <w:rFonts w:ascii="Times New Roman" w:hAnsi="Times New Roman" w:cs="Times New Roman"/>
          <w:sz w:val="28"/>
          <w:szCs w:val="28"/>
        </w:rPr>
        <w:t xml:space="preserve"> та їх застосування для подолання </w:t>
      </w:r>
      <w:proofErr w:type="spellStart"/>
      <w:r w:rsidR="00E852F9">
        <w:rPr>
          <w:rFonts w:ascii="Times New Roman" w:hAnsi="Times New Roman" w:cs="Times New Roman"/>
          <w:sz w:val="28"/>
          <w:szCs w:val="28"/>
        </w:rPr>
        <w:t>емоційно</w:t>
      </w:r>
      <w:proofErr w:type="spellEnd"/>
      <w:r w:rsidR="00E852F9">
        <w:rPr>
          <w:rFonts w:ascii="Times New Roman" w:hAnsi="Times New Roman" w:cs="Times New Roman"/>
          <w:sz w:val="28"/>
          <w:szCs w:val="28"/>
        </w:rPr>
        <w:t xml:space="preserve"> забарвлених станів. Л. </w:t>
      </w:r>
      <w:proofErr w:type="spellStart"/>
      <w:r w:rsidR="00E852F9">
        <w:rPr>
          <w:rFonts w:ascii="Times New Roman" w:hAnsi="Times New Roman" w:cs="Times New Roman"/>
          <w:sz w:val="28"/>
          <w:szCs w:val="28"/>
        </w:rPr>
        <w:t>Гримак</w:t>
      </w:r>
      <w:proofErr w:type="spellEnd"/>
      <w:r w:rsidR="00E852F9">
        <w:rPr>
          <w:rFonts w:ascii="Times New Roman" w:hAnsi="Times New Roman" w:cs="Times New Roman"/>
          <w:sz w:val="28"/>
          <w:szCs w:val="28"/>
        </w:rPr>
        <w:t xml:space="preserve"> виділяє рівні саморегуляції за механізмом їх здійснення: інформаційно-енергетичний (катарсис, ритуальні дії</w:t>
      </w:r>
      <w:r w:rsidR="00567495">
        <w:rPr>
          <w:rFonts w:ascii="Times New Roman" w:hAnsi="Times New Roman" w:cs="Times New Roman"/>
          <w:sz w:val="28"/>
          <w:szCs w:val="28"/>
        </w:rPr>
        <w:t>)</w:t>
      </w:r>
      <w:r w:rsidR="00E852F9">
        <w:rPr>
          <w:rFonts w:ascii="Times New Roman" w:hAnsi="Times New Roman" w:cs="Times New Roman"/>
          <w:sz w:val="28"/>
          <w:szCs w:val="28"/>
        </w:rPr>
        <w:t>; емоційно-вольовий рівень (</w:t>
      </w:r>
      <w:proofErr w:type="spellStart"/>
      <w:r w:rsidR="00E852F9">
        <w:rPr>
          <w:rFonts w:ascii="Times New Roman" w:hAnsi="Times New Roman" w:cs="Times New Roman"/>
          <w:sz w:val="28"/>
          <w:szCs w:val="28"/>
        </w:rPr>
        <w:t>самосповідь</w:t>
      </w:r>
      <w:proofErr w:type="spellEnd"/>
      <w:r w:rsidR="00E852F9">
        <w:rPr>
          <w:rFonts w:ascii="Times New Roman" w:hAnsi="Times New Roman" w:cs="Times New Roman"/>
          <w:sz w:val="28"/>
          <w:szCs w:val="28"/>
        </w:rPr>
        <w:t xml:space="preserve">, </w:t>
      </w:r>
      <w:proofErr w:type="spellStart"/>
      <w:r w:rsidR="00E852F9">
        <w:rPr>
          <w:rFonts w:ascii="Times New Roman" w:hAnsi="Times New Roman" w:cs="Times New Roman"/>
          <w:sz w:val="28"/>
          <w:szCs w:val="28"/>
        </w:rPr>
        <w:t>самопереконання</w:t>
      </w:r>
      <w:proofErr w:type="spellEnd"/>
      <w:r w:rsidR="00E852F9">
        <w:rPr>
          <w:rFonts w:ascii="Times New Roman" w:hAnsi="Times New Roman" w:cs="Times New Roman"/>
          <w:sz w:val="28"/>
          <w:szCs w:val="28"/>
        </w:rPr>
        <w:t xml:space="preserve">, самонавіювання); мотиваційний; особистісний (самоорганізація, </w:t>
      </w:r>
      <w:proofErr w:type="spellStart"/>
      <w:r w:rsidR="00E852F9">
        <w:rPr>
          <w:rFonts w:ascii="Times New Roman" w:hAnsi="Times New Roman" w:cs="Times New Roman"/>
          <w:sz w:val="28"/>
          <w:szCs w:val="28"/>
        </w:rPr>
        <w:t>самодетермінація</w:t>
      </w:r>
      <w:proofErr w:type="spellEnd"/>
      <w:r w:rsidR="00E852F9">
        <w:rPr>
          <w:rFonts w:ascii="Times New Roman" w:hAnsi="Times New Roman" w:cs="Times New Roman"/>
          <w:sz w:val="28"/>
          <w:szCs w:val="28"/>
        </w:rPr>
        <w:t>, самоствердження</w:t>
      </w:r>
      <w:r w:rsidR="00567495">
        <w:rPr>
          <w:rFonts w:ascii="Times New Roman" w:hAnsi="Times New Roman" w:cs="Times New Roman"/>
          <w:sz w:val="28"/>
          <w:szCs w:val="28"/>
        </w:rPr>
        <w:t>)</w:t>
      </w:r>
      <w:r w:rsidR="00E852F9">
        <w:rPr>
          <w:rFonts w:ascii="Times New Roman" w:hAnsi="Times New Roman" w:cs="Times New Roman"/>
          <w:sz w:val="28"/>
          <w:szCs w:val="28"/>
        </w:rPr>
        <w:t xml:space="preserve"> </w:t>
      </w:r>
      <w:r w:rsidR="00E852F9">
        <w:rPr>
          <w:rFonts w:ascii="Times New Roman" w:hAnsi="Times New Roman" w:cs="Times New Roman"/>
          <w:sz w:val="28"/>
          <w:szCs w:val="28"/>
        </w:rPr>
        <w:sym w:font="Symbol" w:char="F05B"/>
      </w:r>
      <w:r w:rsidR="00807E3D" w:rsidRPr="00807E3D">
        <w:rPr>
          <w:rFonts w:ascii="Times New Roman" w:hAnsi="Times New Roman" w:cs="Times New Roman"/>
          <w:sz w:val="28"/>
          <w:szCs w:val="28"/>
        </w:rPr>
        <w:t>5</w:t>
      </w:r>
      <w:r w:rsidR="00E852F9">
        <w:rPr>
          <w:rFonts w:ascii="Times New Roman" w:hAnsi="Times New Roman" w:cs="Times New Roman"/>
          <w:sz w:val="28"/>
          <w:szCs w:val="28"/>
        </w:rPr>
        <w:sym w:font="Symbol" w:char="F05D"/>
      </w:r>
      <w:r w:rsidR="00E852F9">
        <w:rPr>
          <w:rFonts w:ascii="Times New Roman" w:hAnsi="Times New Roman" w:cs="Times New Roman"/>
          <w:sz w:val="28"/>
          <w:szCs w:val="28"/>
        </w:rPr>
        <w:t xml:space="preserve">. </w:t>
      </w:r>
      <w:r w:rsidR="00B446BD" w:rsidRPr="00567495">
        <w:rPr>
          <w:rFonts w:ascii="Times New Roman" w:hAnsi="Times New Roman" w:cs="Times New Roman"/>
          <w:sz w:val="28"/>
          <w:szCs w:val="28"/>
        </w:rPr>
        <w:t>Структуру емоційної саморегуляції</w:t>
      </w:r>
      <w:r w:rsidR="00B446BD">
        <w:rPr>
          <w:rFonts w:ascii="Times New Roman" w:hAnsi="Times New Roman" w:cs="Times New Roman"/>
          <w:sz w:val="28"/>
          <w:szCs w:val="28"/>
        </w:rPr>
        <w:t xml:space="preserve"> </w:t>
      </w:r>
      <w:r w:rsidR="003F5AFC" w:rsidRPr="003F5AFC">
        <w:rPr>
          <w:rFonts w:ascii="Times New Roman" w:hAnsi="Times New Roman" w:cs="Times New Roman"/>
          <w:sz w:val="28"/>
          <w:szCs w:val="28"/>
        </w:rPr>
        <w:t>В. </w:t>
      </w:r>
      <w:proofErr w:type="spellStart"/>
      <w:r w:rsidR="003F5AFC" w:rsidRPr="003F5AFC">
        <w:rPr>
          <w:rFonts w:ascii="Times New Roman" w:hAnsi="Times New Roman" w:cs="Times New Roman"/>
          <w:sz w:val="28"/>
          <w:szCs w:val="28"/>
        </w:rPr>
        <w:t>Гаврилькевич</w:t>
      </w:r>
      <w:proofErr w:type="spellEnd"/>
      <w:r w:rsidR="003F5AFC" w:rsidRPr="003F5AFC">
        <w:rPr>
          <w:rFonts w:ascii="Times New Roman" w:hAnsi="Times New Roman" w:cs="Times New Roman"/>
          <w:sz w:val="28"/>
          <w:szCs w:val="28"/>
        </w:rPr>
        <w:t xml:space="preserve"> пропонує</w:t>
      </w:r>
      <w:r w:rsidR="003F5AFC">
        <w:rPr>
          <w:rFonts w:ascii="Times New Roman" w:hAnsi="Times New Roman" w:cs="Times New Roman"/>
          <w:sz w:val="28"/>
          <w:szCs w:val="28"/>
        </w:rPr>
        <w:t xml:space="preserve"> </w:t>
      </w:r>
      <w:r w:rsidR="00B446BD">
        <w:rPr>
          <w:rFonts w:ascii="Times New Roman" w:hAnsi="Times New Roman" w:cs="Times New Roman"/>
          <w:sz w:val="28"/>
          <w:szCs w:val="28"/>
        </w:rPr>
        <w:t>розглядати</w:t>
      </w:r>
      <w:r w:rsidR="006C5D05">
        <w:rPr>
          <w:rFonts w:ascii="Times New Roman" w:hAnsi="Times New Roman" w:cs="Times New Roman"/>
          <w:sz w:val="28"/>
          <w:szCs w:val="28"/>
        </w:rPr>
        <w:t xml:space="preserve"> через онтогенетичні етапи становленні системи її механізмів</w:t>
      </w:r>
      <w:r w:rsidR="0044038C">
        <w:rPr>
          <w:rFonts w:ascii="Times New Roman" w:hAnsi="Times New Roman" w:cs="Times New Roman"/>
          <w:sz w:val="28"/>
          <w:szCs w:val="28"/>
        </w:rPr>
        <w:t xml:space="preserve">, а саме: </w:t>
      </w:r>
      <w:r w:rsidR="003F5AFC">
        <w:rPr>
          <w:rFonts w:ascii="Times New Roman" w:hAnsi="Times New Roman" w:cs="Times New Roman"/>
          <w:sz w:val="28"/>
          <w:szCs w:val="28"/>
        </w:rPr>
        <w:t>несвідома емоційна саморегуляція; свідома вольова емоційна саморегуляція; свідома смислова емоційна саморегуляція</w:t>
      </w:r>
      <w:r w:rsidR="006D03E6">
        <w:rPr>
          <w:rFonts w:ascii="Times New Roman" w:hAnsi="Times New Roman" w:cs="Times New Roman"/>
          <w:sz w:val="28"/>
          <w:szCs w:val="28"/>
        </w:rPr>
        <w:t>. Така класифікація дозволяє виділити три рівні емоційної саморегуляції.</w:t>
      </w:r>
      <w:r w:rsidR="009837F7">
        <w:rPr>
          <w:rFonts w:ascii="Times New Roman" w:hAnsi="Times New Roman" w:cs="Times New Roman"/>
          <w:sz w:val="28"/>
          <w:szCs w:val="28"/>
        </w:rPr>
        <w:t xml:space="preserve"> Перший рівень включає  механізми психологічного захисту, що забезпечують захист свідомості від неприємних </w:t>
      </w:r>
      <w:proofErr w:type="spellStart"/>
      <w:r w:rsidR="009837F7">
        <w:rPr>
          <w:rFonts w:ascii="Times New Roman" w:hAnsi="Times New Roman" w:cs="Times New Roman"/>
          <w:sz w:val="28"/>
          <w:szCs w:val="28"/>
        </w:rPr>
        <w:lastRenderedPageBreak/>
        <w:t>травмуючих</w:t>
      </w:r>
      <w:proofErr w:type="spellEnd"/>
      <w:r w:rsidR="009837F7">
        <w:rPr>
          <w:rFonts w:ascii="Times New Roman" w:hAnsi="Times New Roman" w:cs="Times New Roman"/>
          <w:sz w:val="28"/>
          <w:szCs w:val="28"/>
        </w:rPr>
        <w:t xml:space="preserve"> переживань. </w:t>
      </w:r>
      <w:proofErr w:type="spellStart"/>
      <w:r w:rsidR="005E2CC6">
        <w:rPr>
          <w:rFonts w:ascii="Times New Roman" w:hAnsi="Times New Roman" w:cs="Times New Roman"/>
          <w:sz w:val="28"/>
          <w:szCs w:val="28"/>
        </w:rPr>
        <w:t>Травмуюча</w:t>
      </w:r>
      <w:proofErr w:type="spellEnd"/>
      <w:r w:rsidR="005E2CC6">
        <w:rPr>
          <w:rFonts w:ascii="Times New Roman" w:hAnsi="Times New Roman" w:cs="Times New Roman"/>
          <w:sz w:val="28"/>
          <w:szCs w:val="28"/>
        </w:rPr>
        <w:t xml:space="preserve"> інформація переробляється таким чином, що це сприяє усуненню або зведенню до мінімуму негативних емоцій. На другому рівні відбувається вже свідома вольова емоційна саморегуляція.</w:t>
      </w:r>
      <w:r w:rsidR="00B67586">
        <w:rPr>
          <w:rFonts w:ascii="Times New Roman" w:hAnsi="Times New Roman" w:cs="Times New Roman"/>
          <w:sz w:val="28"/>
          <w:szCs w:val="28"/>
        </w:rPr>
        <w:t xml:space="preserve"> Це сприяє досягненню комфортного емоційного стану</w:t>
      </w:r>
      <w:r w:rsidR="00241C59">
        <w:rPr>
          <w:rFonts w:ascii="Times New Roman" w:hAnsi="Times New Roman" w:cs="Times New Roman"/>
          <w:sz w:val="28"/>
          <w:szCs w:val="28"/>
        </w:rPr>
        <w:t>,</w:t>
      </w:r>
      <w:r w:rsidR="007C041E">
        <w:rPr>
          <w:rFonts w:ascii="Times New Roman" w:hAnsi="Times New Roman" w:cs="Times New Roman"/>
          <w:sz w:val="28"/>
          <w:szCs w:val="28"/>
        </w:rPr>
        <w:t xml:space="preserve"> завдяки </w:t>
      </w:r>
      <w:r w:rsidR="00B67586">
        <w:rPr>
          <w:rFonts w:ascii="Times New Roman" w:hAnsi="Times New Roman" w:cs="Times New Roman"/>
          <w:sz w:val="28"/>
          <w:szCs w:val="28"/>
        </w:rPr>
        <w:t xml:space="preserve"> застосуванню вольового контролю над зовнішніми проявами емоційних переживань</w:t>
      </w:r>
      <w:r w:rsidR="00707BCF">
        <w:rPr>
          <w:rFonts w:ascii="Times New Roman" w:hAnsi="Times New Roman" w:cs="Times New Roman"/>
          <w:sz w:val="28"/>
          <w:szCs w:val="28"/>
        </w:rPr>
        <w:t>. Однак за своєю суттю механізм цього рівня є симптоматичним, оскільки не усува</w:t>
      </w:r>
      <w:r w:rsidR="00241C59">
        <w:rPr>
          <w:rFonts w:ascii="Times New Roman" w:hAnsi="Times New Roman" w:cs="Times New Roman"/>
          <w:sz w:val="28"/>
          <w:szCs w:val="28"/>
        </w:rPr>
        <w:t xml:space="preserve">є </w:t>
      </w:r>
      <w:r w:rsidR="00707BCF">
        <w:rPr>
          <w:rFonts w:ascii="Times New Roman" w:hAnsi="Times New Roman" w:cs="Times New Roman"/>
          <w:sz w:val="28"/>
          <w:szCs w:val="28"/>
        </w:rPr>
        <w:t xml:space="preserve">причини емоційного дискомфорту. Третій рівень спрямований на вирішення проблеми емоційного дискомфорту, він вимагає осмислення власних потреб і цінностей, а також породження нових життєвих смислів </w:t>
      </w:r>
      <w:r w:rsidR="005E2CC6">
        <w:rPr>
          <w:rFonts w:ascii="Times New Roman" w:hAnsi="Times New Roman" w:cs="Times New Roman"/>
          <w:sz w:val="28"/>
          <w:szCs w:val="28"/>
        </w:rPr>
        <w:sym w:font="Symbol" w:char="F05B"/>
      </w:r>
      <w:r w:rsidR="00807E3D">
        <w:rPr>
          <w:rFonts w:ascii="Times New Roman" w:hAnsi="Times New Roman" w:cs="Times New Roman"/>
          <w:sz w:val="28"/>
          <w:szCs w:val="28"/>
          <w:lang w:val="ru-RU"/>
        </w:rPr>
        <w:t>3</w:t>
      </w:r>
      <w:r w:rsidR="004D7259">
        <w:rPr>
          <w:rFonts w:ascii="Times New Roman" w:hAnsi="Times New Roman" w:cs="Times New Roman"/>
          <w:sz w:val="28"/>
          <w:szCs w:val="28"/>
        </w:rPr>
        <w:t xml:space="preserve">, </w:t>
      </w:r>
      <w:r w:rsidR="005E2CC6">
        <w:rPr>
          <w:rFonts w:ascii="Times New Roman" w:hAnsi="Times New Roman" w:cs="Times New Roman"/>
          <w:sz w:val="28"/>
          <w:szCs w:val="28"/>
        </w:rPr>
        <w:t>с. 106-112</w:t>
      </w:r>
      <w:r w:rsidR="005E2CC6">
        <w:rPr>
          <w:rFonts w:ascii="Times New Roman" w:hAnsi="Times New Roman" w:cs="Times New Roman"/>
          <w:sz w:val="28"/>
          <w:szCs w:val="28"/>
        </w:rPr>
        <w:sym w:font="Symbol" w:char="F05D"/>
      </w:r>
      <w:r w:rsidR="00707BCF">
        <w:rPr>
          <w:rFonts w:ascii="Times New Roman" w:hAnsi="Times New Roman" w:cs="Times New Roman"/>
          <w:sz w:val="28"/>
          <w:szCs w:val="28"/>
        </w:rPr>
        <w:t xml:space="preserve">. </w:t>
      </w:r>
      <w:r w:rsidR="005E2CC6">
        <w:rPr>
          <w:rFonts w:ascii="Times New Roman" w:hAnsi="Times New Roman" w:cs="Times New Roman"/>
          <w:sz w:val="28"/>
          <w:szCs w:val="28"/>
        </w:rPr>
        <w:t xml:space="preserve">  </w:t>
      </w:r>
    </w:p>
    <w:p w14:paraId="32CED6D9" w14:textId="77777777" w:rsidR="00807E3D" w:rsidRDefault="00807E3D" w:rsidP="00807E3D">
      <w:pPr>
        <w:pStyle w:val="a3"/>
        <w:spacing w:after="0" w:line="360" w:lineRule="auto"/>
        <w:ind w:left="567"/>
        <w:jc w:val="both"/>
        <w:rPr>
          <w:rFonts w:ascii="Times New Roman" w:hAnsi="Times New Roman" w:cs="Times New Roman"/>
          <w:b/>
          <w:bCs/>
          <w:sz w:val="28"/>
          <w:szCs w:val="28"/>
        </w:rPr>
      </w:pPr>
    </w:p>
    <w:p w14:paraId="716A351C" w14:textId="320CDEDF" w:rsidR="009A73D3" w:rsidRPr="009A73D3" w:rsidRDefault="009A73D3" w:rsidP="009A73D3">
      <w:pPr>
        <w:pStyle w:val="a3"/>
        <w:numPr>
          <w:ilvl w:val="1"/>
          <w:numId w:val="3"/>
        </w:numPr>
        <w:spacing w:after="0" w:line="360" w:lineRule="auto"/>
        <w:ind w:left="0" w:firstLine="567"/>
        <w:jc w:val="both"/>
        <w:rPr>
          <w:rFonts w:ascii="Times New Roman" w:hAnsi="Times New Roman" w:cs="Times New Roman"/>
          <w:b/>
          <w:bCs/>
          <w:sz w:val="28"/>
          <w:szCs w:val="28"/>
        </w:rPr>
      </w:pPr>
      <w:r w:rsidRPr="009A73D3">
        <w:rPr>
          <w:rFonts w:ascii="Times New Roman" w:hAnsi="Times New Roman" w:cs="Times New Roman"/>
          <w:b/>
          <w:bCs/>
          <w:sz w:val="28"/>
          <w:szCs w:val="28"/>
        </w:rPr>
        <w:t xml:space="preserve">Психологічний аналіз гендерних особливостей стратегій емоційної саморегуляції осіб юнацького віку з позицій сучасних наукових досліджень </w:t>
      </w:r>
    </w:p>
    <w:p w14:paraId="0F2E1EC5" w14:textId="77777777" w:rsidR="00640725" w:rsidRDefault="00640725" w:rsidP="00924BC6">
      <w:pPr>
        <w:spacing w:after="0" w:line="360" w:lineRule="auto"/>
        <w:ind w:firstLine="567"/>
        <w:jc w:val="both"/>
        <w:rPr>
          <w:rFonts w:ascii="Times New Roman" w:hAnsi="Times New Roman" w:cs="Times New Roman"/>
          <w:sz w:val="28"/>
          <w:szCs w:val="28"/>
        </w:rPr>
      </w:pPr>
      <w:bookmarkStart w:id="7" w:name="_Hlk32071488"/>
    </w:p>
    <w:p w14:paraId="52EFD228" w14:textId="775F2FF9" w:rsidR="00924BC6" w:rsidRPr="00807E3D" w:rsidRDefault="00924BC6" w:rsidP="00924BC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w:t>
      </w:r>
      <w:r w:rsidRPr="00640725">
        <w:rPr>
          <w:rFonts w:ascii="Times New Roman" w:hAnsi="Times New Roman" w:cs="Times New Roman"/>
          <w:sz w:val="28"/>
          <w:szCs w:val="28"/>
        </w:rPr>
        <w:t>стратегії регуляції</w:t>
      </w:r>
      <w:r>
        <w:rPr>
          <w:rFonts w:ascii="Times New Roman" w:hAnsi="Times New Roman" w:cs="Times New Roman"/>
          <w:sz w:val="28"/>
          <w:szCs w:val="28"/>
        </w:rPr>
        <w:t xml:space="preserve"> емоцій вивчаються в контексті проблемних ситуацій, які вимагають складної взаємодії афективно-когнітивних процесів для оптимізації </w:t>
      </w:r>
      <w:proofErr w:type="spellStart"/>
      <w:r>
        <w:rPr>
          <w:rFonts w:ascii="Times New Roman" w:hAnsi="Times New Roman" w:cs="Times New Roman"/>
          <w:sz w:val="28"/>
          <w:szCs w:val="28"/>
        </w:rPr>
        <w:t>функційного</w:t>
      </w:r>
      <w:proofErr w:type="spellEnd"/>
      <w:r>
        <w:rPr>
          <w:rFonts w:ascii="Times New Roman" w:hAnsi="Times New Roman" w:cs="Times New Roman"/>
          <w:sz w:val="28"/>
          <w:szCs w:val="28"/>
        </w:rPr>
        <w:t xml:space="preserve"> стану центральної нервової системи і пов</w:t>
      </w:r>
      <w:r>
        <w:rPr>
          <w:rFonts w:ascii="Sylfaen" w:hAnsi="Sylfaen" w:cs="Times New Roman"/>
          <w:sz w:val="28"/>
          <w:szCs w:val="28"/>
        </w:rPr>
        <w:t>’</w:t>
      </w:r>
      <w:r>
        <w:rPr>
          <w:rFonts w:ascii="Times New Roman" w:hAnsi="Times New Roman" w:cs="Times New Roman"/>
          <w:sz w:val="28"/>
          <w:szCs w:val="28"/>
        </w:rPr>
        <w:t xml:space="preserve">язаної з ним поведінкової відповіді </w:t>
      </w:r>
      <w:r>
        <w:rPr>
          <w:rFonts w:ascii="Times New Roman" w:hAnsi="Times New Roman" w:cs="Times New Roman"/>
          <w:sz w:val="28"/>
          <w:szCs w:val="28"/>
        </w:rPr>
        <w:sym w:font="Symbol" w:char="F05B"/>
      </w:r>
      <w:r w:rsidR="00807E3D" w:rsidRPr="00807E3D">
        <w:rPr>
          <w:rFonts w:ascii="Times New Roman" w:hAnsi="Times New Roman" w:cs="Times New Roman"/>
          <w:sz w:val="28"/>
          <w:szCs w:val="28"/>
        </w:rPr>
        <w:t>8</w:t>
      </w:r>
      <w:r>
        <w:rPr>
          <w:rFonts w:ascii="Times New Roman" w:hAnsi="Times New Roman" w:cs="Times New Roman"/>
          <w:sz w:val="28"/>
          <w:szCs w:val="28"/>
        </w:rPr>
        <w:t>, с. 2</w:t>
      </w:r>
      <w:r w:rsidRPr="00CA3DD7">
        <w:rPr>
          <w:rFonts w:ascii="Times New Roman" w:hAnsi="Times New Roman" w:cs="Times New Roman"/>
          <w:sz w:val="28"/>
          <w:szCs w:val="28"/>
        </w:rPr>
        <w:t>2</w:t>
      </w:r>
      <w:r>
        <w:rPr>
          <w:rFonts w:ascii="Times New Roman" w:hAnsi="Times New Roman" w:cs="Times New Roman"/>
          <w:sz w:val="28"/>
          <w:szCs w:val="28"/>
        </w:rPr>
        <w:sym w:font="Symbol" w:char="F05D"/>
      </w:r>
      <w:r>
        <w:rPr>
          <w:rFonts w:ascii="Times New Roman" w:hAnsi="Times New Roman" w:cs="Times New Roman"/>
          <w:sz w:val="28"/>
          <w:szCs w:val="28"/>
        </w:rPr>
        <w:t>.</w:t>
      </w:r>
      <w:r w:rsidRPr="00CA3DD7">
        <w:rPr>
          <w:rFonts w:ascii="Times New Roman" w:hAnsi="Times New Roman" w:cs="Times New Roman"/>
          <w:sz w:val="28"/>
          <w:szCs w:val="28"/>
        </w:rPr>
        <w:t xml:space="preserve"> </w:t>
      </w:r>
      <w:r>
        <w:rPr>
          <w:rFonts w:ascii="Times New Roman" w:hAnsi="Times New Roman" w:cs="Times New Roman"/>
          <w:sz w:val="28"/>
          <w:szCs w:val="28"/>
        </w:rPr>
        <w:t xml:space="preserve">Найбільш авторитетною є </w:t>
      </w:r>
      <w:r w:rsidRPr="00640725">
        <w:rPr>
          <w:rFonts w:ascii="Times New Roman" w:hAnsi="Times New Roman" w:cs="Times New Roman"/>
          <w:sz w:val="28"/>
          <w:szCs w:val="28"/>
        </w:rPr>
        <w:t>процесуальна модель регуляції</w:t>
      </w:r>
      <w:r>
        <w:rPr>
          <w:rFonts w:ascii="Times New Roman" w:hAnsi="Times New Roman" w:cs="Times New Roman"/>
          <w:sz w:val="28"/>
          <w:szCs w:val="28"/>
        </w:rPr>
        <w:t xml:space="preserve"> емоцій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Гроса</w:t>
      </w:r>
      <w:r w:rsidR="00807E3D" w:rsidRPr="00807E3D">
        <w:rPr>
          <w:rFonts w:ascii="Times New Roman" w:hAnsi="Times New Roman" w:cs="Times New Roman"/>
          <w:sz w:val="28"/>
          <w:szCs w:val="28"/>
        </w:rPr>
        <w:t xml:space="preserve">. </w:t>
      </w:r>
      <w:r>
        <w:rPr>
          <w:rFonts w:ascii="Times New Roman" w:hAnsi="Times New Roman" w:cs="Times New Roman"/>
          <w:sz w:val="28"/>
          <w:szCs w:val="28"/>
        </w:rPr>
        <w:t xml:space="preserve"> Дослідник розглядає регуляцію емоцій як процес розгортання регуляторних зусиль у часі і як властивість, яка характеризує індивідуальні особливості людини, які використовуються нею в регуляції своїх емоційних станів </w:t>
      </w:r>
      <w:r>
        <w:rPr>
          <w:rFonts w:ascii="Times New Roman" w:hAnsi="Times New Roman" w:cs="Times New Roman"/>
          <w:sz w:val="28"/>
          <w:szCs w:val="28"/>
        </w:rPr>
        <w:sym w:font="Symbol" w:char="F05B"/>
      </w:r>
      <w:r w:rsidR="00807E3D" w:rsidRPr="00807E3D">
        <w:rPr>
          <w:rFonts w:ascii="Times New Roman" w:hAnsi="Times New Roman" w:cs="Times New Roman"/>
          <w:sz w:val="28"/>
          <w:szCs w:val="28"/>
        </w:rPr>
        <w:t>32</w:t>
      </w:r>
      <w:r>
        <w:rPr>
          <w:rFonts w:ascii="Times New Roman" w:hAnsi="Times New Roman" w:cs="Times New Roman"/>
          <w:sz w:val="28"/>
          <w:szCs w:val="28"/>
        </w:rPr>
        <w:sym w:font="Symbol" w:char="F05D"/>
      </w:r>
      <w:r>
        <w:rPr>
          <w:rFonts w:ascii="Times New Roman" w:hAnsi="Times New Roman" w:cs="Times New Roman"/>
          <w:sz w:val="28"/>
          <w:szCs w:val="28"/>
        </w:rPr>
        <w:t xml:space="preserve">. Різні ситуації мають відмінний рівень емоційності, а тому й вимагають неоднакових способів регуляції емоцій.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xml:space="preserve">. Грос відмічає, що найчастіше у повсякденних ситуаціях людьми використовуються </w:t>
      </w:r>
      <w:r w:rsidRPr="00640725">
        <w:rPr>
          <w:rFonts w:ascii="Times New Roman" w:hAnsi="Times New Roman" w:cs="Times New Roman"/>
          <w:sz w:val="28"/>
          <w:szCs w:val="28"/>
        </w:rPr>
        <w:t>дві стратегії:</w:t>
      </w:r>
      <w:r>
        <w:rPr>
          <w:rFonts w:ascii="Times New Roman" w:hAnsi="Times New Roman" w:cs="Times New Roman"/>
          <w:sz w:val="28"/>
          <w:szCs w:val="28"/>
        </w:rPr>
        <w:t xml:space="preserve"> когнітивна переоцінка і </w:t>
      </w:r>
      <w:proofErr w:type="spellStart"/>
      <w:r>
        <w:rPr>
          <w:rFonts w:ascii="Times New Roman" w:hAnsi="Times New Roman" w:cs="Times New Roman"/>
          <w:sz w:val="28"/>
          <w:szCs w:val="28"/>
        </w:rPr>
        <w:t>подавлення</w:t>
      </w:r>
      <w:proofErr w:type="spellEnd"/>
      <w:r>
        <w:rPr>
          <w:rFonts w:ascii="Times New Roman" w:hAnsi="Times New Roman" w:cs="Times New Roman"/>
          <w:sz w:val="28"/>
          <w:szCs w:val="28"/>
        </w:rPr>
        <w:t xml:space="preserve"> експресії.  </w:t>
      </w:r>
      <w:r w:rsidRPr="00CA3DD7">
        <w:rPr>
          <w:rFonts w:ascii="Times New Roman" w:hAnsi="Times New Roman" w:cs="Times New Roman"/>
          <w:sz w:val="28"/>
          <w:szCs w:val="28"/>
        </w:rPr>
        <w:t>Когнітивна переоцінка (</w:t>
      </w:r>
      <w:proofErr w:type="spellStart"/>
      <w:r w:rsidRPr="00CA3DD7">
        <w:rPr>
          <w:rFonts w:ascii="Times New Roman" w:hAnsi="Times New Roman" w:cs="Times New Roman"/>
          <w:sz w:val="28"/>
          <w:szCs w:val="28"/>
        </w:rPr>
        <w:t>cognitive</w:t>
      </w:r>
      <w:proofErr w:type="spellEnd"/>
      <w:r w:rsidRPr="00CA3DD7">
        <w:rPr>
          <w:rFonts w:ascii="Times New Roman" w:hAnsi="Times New Roman" w:cs="Times New Roman"/>
          <w:sz w:val="28"/>
          <w:szCs w:val="28"/>
        </w:rPr>
        <w:t xml:space="preserve"> </w:t>
      </w:r>
      <w:proofErr w:type="spellStart"/>
      <w:r w:rsidRPr="00CA3DD7">
        <w:rPr>
          <w:rFonts w:ascii="Times New Roman" w:hAnsi="Times New Roman" w:cs="Times New Roman"/>
          <w:sz w:val="28"/>
          <w:szCs w:val="28"/>
        </w:rPr>
        <w:t>reappraisal</w:t>
      </w:r>
      <w:proofErr w:type="spellEnd"/>
      <w:r w:rsidRPr="00CA3DD7">
        <w:rPr>
          <w:rFonts w:ascii="Times New Roman" w:hAnsi="Times New Roman" w:cs="Times New Roman"/>
          <w:sz w:val="28"/>
          <w:szCs w:val="28"/>
        </w:rPr>
        <w:t>) – це зміна ставлення до ситуації,</w:t>
      </w:r>
      <w:r>
        <w:rPr>
          <w:rFonts w:ascii="Times New Roman" w:hAnsi="Times New Roman" w:cs="Times New Roman"/>
          <w:sz w:val="28"/>
          <w:szCs w:val="28"/>
        </w:rPr>
        <w:t xml:space="preserve"> </w:t>
      </w:r>
      <w:r w:rsidRPr="00CA3DD7">
        <w:rPr>
          <w:rFonts w:ascii="Times New Roman" w:hAnsi="Times New Roman" w:cs="Times New Roman"/>
          <w:sz w:val="28"/>
          <w:szCs w:val="28"/>
        </w:rPr>
        <w:t>що дозволяє змінити (модифікувати) емоційну відповідь</w:t>
      </w:r>
      <w:r w:rsidRPr="00640725">
        <w:rPr>
          <w:rFonts w:ascii="Times New Roman" w:hAnsi="Times New Roman" w:cs="Times New Roman"/>
          <w:sz w:val="28"/>
          <w:szCs w:val="28"/>
        </w:rPr>
        <w:t xml:space="preserve">. </w:t>
      </w:r>
      <w:proofErr w:type="spellStart"/>
      <w:r w:rsidRPr="00640725">
        <w:rPr>
          <w:rFonts w:ascii="Times New Roman" w:hAnsi="Times New Roman" w:cs="Times New Roman"/>
          <w:sz w:val="28"/>
          <w:szCs w:val="28"/>
        </w:rPr>
        <w:t>Подавлення</w:t>
      </w:r>
      <w:proofErr w:type="spellEnd"/>
      <w:r w:rsidRPr="00640725">
        <w:rPr>
          <w:rFonts w:ascii="Times New Roman" w:hAnsi="Times New Roman" w:cs="Times New Roman"/>
          <w:sz w:val="28"/>
          <w:szCs w:val="28"/>
        </w:rPr>
        <w:t xml:space="preserve"> експресії</w:t>
      </w:r>
      <w:r>
        <w:rPr>
          <w:rFonts w:ascii="Times New Roman" w:hAnsi="Times New Roman" w:cs="Times New Roman"/>
          <w:sz w:val="28"/>
          <w:szCs w:val="28"/>
        </w:rPr>
        <w:t xml:space="preserve"> </w:t>
      </w:r>
      <w:r w:rsidRPr="004D4295">
        <w:rPr>
          <w:rFonts w:ascii="Times New Roman" w:hAnsi="Times New Roman" w:cs="Times New Roman"/>
          <w:sz w:val="28"/>
          <w:szCs w:val="28"/>
        </w:rPr>
        <w:t>(</w:t>
      </w:r>
      <w:proofErr w:type="spellStart"/>
      <w:r w:rsidRPr="004D4295">
        <w:rPr>
          <w:rFonts w:ascii="Times New Roman" w:hAnsi="Times New Roman" w:cs="Times New Roman"/>
          <w:sz w:val="28"/>
          <w:szCs w:val="28"/>
        </w:rPr>
        <w:t>expressive</w:t>
      </w:r>
      <w:proofErr w:type="spellEnd"/>
      <w:r w:rsidRPr="004D4295">
        <w:rPr>
          <w:rFonts w:ascii="Times New Roman" w:hAnsi="Times New Roman" w:cs="Times New Roman"/>
          <w:sz w:val="28"/>
          <w:szCs w:val="28"/>
        </w:rPr>
        <w:t xml:space="preserve"> </w:t>
      </w:r>
      <w:proofErr w:type="spellStart"/>
      <w:r w:rsidRPr="004D4295">
        <w:rPr>
          <w:rFonts w:ascii="Times New Roman" w:hAnsi="Times New Roman" w:cs="Times New Roman"/>
          <w:sz w:val="28"/>
          <w:szCs w:val="28"/>
        </w:rPr>
        <w:t>suppression</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поведінково</w:t>
      </w:r>
      <w:proofErr w:type="spellEnd"/>
      <w:r>
        <w:rPr>
          <w:rFonts w:ascii="Times New Roman" w:hAnsi="Times New Roman" w:cs="Times New Roman"/>
          <w:sz w:val="28"/>
          <w:szCs w:val="28"/>
        </w:rPr>
        <w:t xml:space="preserve"> орієнтована форма регуляції емоцій, спрямована на зниження емоційної експресії.</w:t>
      </w:r>
      <w:r w:rsidRPr="00D655C6">
        <w:rPr>
          <w:rFonts w:ascii="Times New Roman" w:hAnsi="Times New Roman" w:cs="Times New Roman"/>
          <w:sz w:val="28"/>
          <w:szCs w:val="28"/>
        </w:rPr>
        <w:t xml:space="preserve"> Когнітивна переоцінка має </w:t>
      </w:r>
      <w:r w:rsidRPr="00D655C6">
        <w:rPr>
          <w:rFonts w:ascii="Times New Roman" w:hAnsi="Times New Roman" w:cs="Times New Roman"/>
          <w:sz w:val="28"/>
          <w:szCs w:val="28"/>
        </w:rPr>
        <w:lastRenderedPageBreak/>
        <w:t xml:space="preserve">позитивні наслідки для емоційного й соціального функціонування і благополуччя в цілому, а </w:t>
      </w:r>
      <w:proofErr w:type="spellStart"/>
      <w:r w:rsidRPr="00D655C6">
        <w:rPr>
          <w:rFonts w:ascii="Times New Roman" w:hAnsi="Times New Roman" w:cs="Times New Roman"/>
          <w:sz w:val="28"/>
          <w:szCs w:val="28"/>
        </w:rPr>
        <w:t>подавлення</w:t>
      </w:r>
      <w:proofErr w:type="spellEnd"/>
      <w:r w:rsidRPr="00D655C6">
        <w:rPr>
          <w:rFonts w:ascii="Times New Roman" w:hAnsi="Times New Roman" w:cs="Times New Roman"/>
          <w:sz w:val="28"/>
          <w:szCs w:val="28"/>
        </w:rPr>
        <w:t xml:space="preserve"> експресії – негативне </w:t>
      </w:r>
      <w:r>
        <w:rPr>
          <w:rFonts w:ascii="Times New Roman" w:hAnsi="Times New Roman" w:cs="Times New Roman"/>
          <w:sz w:val="28"/>
          <w:szCs w:val="28"/>
        </w:rPr>
        <w:sym w:font="Symbol" w:char="F05B"/>
      </w:r>
      <w:r w:rsidR="00807E3D" w:rsidRPr="00807E3D">
        <w:rPr>
          <w:rFonts w:ascii="Times New Roman" w:hAnsi="Times New Roman" w:cs="Times New Roman"/>
          <w:sz w:val="28"/>
          <w:szCs w:val="28"/>
        </w:rPr>
        <w:t>20</w:t>
      </w:r>
      <w:r w:rsidRPr="00D655C6">
        <w:rPr>
          <w:rFonts w:ascii="Times New Roman" w:hAnsi="Times New Roman" w:cs="Times New Roman"/>
          <w:sz w:val="28"/>
          <w:szCs w:val="28"/>
        </w:rPr>
        <w:t>, с. 142</w:t>
      </w:r>
      <w:r>
        <w:rPr>
          <w:rFonts w:ascii="Times New Roman" w:hAnsi="Times New Roman" w:cs="Times New Roman"/>
          <w:sz w:val="28"/>
          <w:szCs w:val="28"/>
        </w:rPr>
        <w:sym w:font="Symbol" w:char="F05D"/>
      </w:r>
      <w:r w:rsidRPr="00807E3D">
        <w:rPr>
          <w:rFonts w:ascii="Times New Roman" w:hAnsi="Times New Roman" w:cs="Times New Roman"/>
          <w:sz w:val="28"/>
          <w:szCs w:val="28"/>
        </w:rPr>
        <w:t xml:space="preserve">. </w:t>
      </w:r>
    </w:p>
    <w:p w14:paraId="555E382C" w14:textId="30302AC3" w:rsidR="00924BC6" w:rsidRPr="008B2B58" w:rsidRDefault="00924BC6" w:rsidP="00924BC6">
      <w:pPr>
        <w:spacing w:after="0" w:line="360" w:lineRule="auto"/>
        <w:ind w:firstLine="567"/>
        <w:jc w:val="both"/>
        <w:rPr>
          <w:rFonts w:ascii="Times New Roman" w:hAnsi="Times New Roman" w:cs="Times New Roman"/>
          <w:sz w:val="28"/>
          <w:szCs w:val="28"/>
        </w:rPr>
      </w:pPr>
      <w:r w:rsidRPr="00D655C6">
        <w:rPr>
          <w:rFonts w:ascii="Times New Roman" w:hAnsi="Times New Roman" w:cs="Times New Roman"/>
          <w:sz w:val="28"/>
          <w:szCs w:val="28"/>
        </w:rPr>
        <w:t>У рамках процесуальної моделі емоційної регуляції виокремлюють п’ять сімейств регулятивних стратегій, а саме: уникнення, захист своїх прав, відволікання, переоцінка, стримування.</w:t>
      </w:r>
      <w:r w:rsidRPr="00F60155">
        <w:rPr>
          <w:rFonts w:ascii="Times New Roman" w:hAnsi="Times New Roman" w:cs="Times New Roman"/>
          <w:sz w:val="28"/>
          <w:szCs w:val="28"/>
        </w:rPr>
        <w:t xml:space="preserve"> </w:t>
      </w:r>
      <w:r>
        <w:rPr>
          <w:rFonts w:ascii="Times New Roman" w:hAnsi="Times New Roman" w:cs="Times New Roman"/>
          <w:sz w:val="28"/>
          <w:szCs w:val="28"/>
        </w:rPr>
        <w:t xml:space="preserve">Згідно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Гроса  доречно говорити про дві глобальні стратегії емоційної регуляції, які зосереджені на умовах виникнення емоційної відповіді (</w:t>
      </w:r>
      <w:proofErr w:type="spellStart"/>
      <w:r w:rsidRPr="00054A5D">
        <w:rPr>
          <w:rFonts w:ascii="Times New Roman" w:hAnsi="Times New Roman" w:cs="Times New Roman"/>
          <w:sz w:val="28"/>
          <w:szCs w:val="28"/>
        </w:rPr>
        <w:t>antecedent-focused</w:t>
      </w:r>
      <w:proofErr w:type="spellEnd"/>
      <w:r w:rsidRPr="00054A5D">
        <w:rPr>
          <w:rFonts w:ascii="Times New Roman" w:hAnsi="Times New Roman" w:cs="Times New Roman"/>
          <w:sz w:val="28"/>
          <w:szCs w:val="28"/>
        </w:rPr>
        <w:t xml:space="preserve"> </w:t>
      </w:r>
      <w:proofErr w:type="spellStart"/>
      <w:r w:rsidRPr="00054A5D">
        <w:rPr>
          <w:rFonts w:ascii="Times New Roman" w:hAnsi="Times New Roman" w:cs="Times New Roman"/>
          <w:sz w:val="28"/>
          <w:szCs w:val="28"/>
        </w:rPr>
        <w:t>emotion</w:t>
      </w:r>
      <w:proofErr w:type="spellEnd"/>
      <w:r w:rsidRPr="00054A5D">
        <w:rPr>
          <w:rFonts w:ascii="Times New Roman" w:hAnsi="Times New Roman" w:cs="Times New Roman"/>
          <w:sz w:val="28"/>
          <w:szCs w:val="28"/>
        </w:rPr>
        <w:t xml:space="preserve"> </w:t>
      </w:r>
      <w:proofErr w:type="spellStart"/>
      <w:r w:rsidRPr="00054A5D">
        <w:rPr>
          <w:rFonts w:ascii="Times New Roman" w:hAnsi="Times New Roman" w:cs="Times New Roman"/>
          <w:sz w:val="28"/>
          <w:szCs w:val="28"/>
        </w:rPr>
        <w:t>regulation</w:t>
      </w:r>
      <w:proofErr w:type="spellEnd"/>
      <w:r>
        <w:rPr>
          <w:rFonts w:ascii="Times New Roman" w:hAnsi="Times New Roman" w:cs="Times New Roman"/>
          <w:sz w:val="28"/>
          <w:szCs w:val="28"/>
        </w:rPr>
        <w:t>) і на вже створеній емоційній відповіді (</w:t>
      </w:r>
      <w:proofErr w:type="spellStart"/>
      <w:r w:rsidRPr="004118B2">
        <w:rPr>
          <w:rFonts w:ascii="Times New Roman" w:hAnsi="Times New Roman" w:cs="Times New Roman"/>
          <w:sz w:val="28"/>
          <w:szCs w:val="28"/>
        </w:rPr>
        <w:t>response-focused</w:t>
      </w:r>
      <w:proofErr w:type="spellEnd"/>
      <w:r w:rsidRPr="004118B2">
        <w:rPr>
          <w:rFonts w:ascii="Times New Roman" w:hAnsi="Times New Roman" w:cs="Times New Roman"/>
          <w:sz w:val="28"/>
          <w:szCs w:val="28"/>
        </w:rPr>
        <w:t xml:space="preserve"> </w:t>
      </w:r>
      <w:proofErr w:type="spellStart"/>
      <w:r w:rsidRPr="004118B2">
        <w:rPr>
          <w:rFonts w:ascii="Times New Roman" w:hAnsi="Times New Roman" w:cs="Times New Roman"/>
          <w:sz w:val="28"/>
          <w:szCs w:val="28"/>
        </w:rPr>
        <w:t>emotion</w:t>
      </w:r>
      <w:proofErr w:type="spellEnd"/>
      <w:r>
        <w:rPr>
          <w:rFonts w:ascii="Times New Roman" w:hAnsi="Times New Roman" w:cs="Times New Roman"/>
          <w:sz w:val="28"/>
          <w:szCs w:val="28"/>
        </w:rPr>
        <w:t xml:space="preserve"> </w:t>
      </w:r>
      <w:proofErr w:type="spellStart"/>
      <w:r w:rsidRPr="004118B2">
        <w:rPr>
          <w:rFonts w:ascii="Times New Roman" w:hAnsi="Times New Roman" w:cs="Times New Roman"/>
          <w:sz w:val="28"/>
          <w:szCs w:val="28"/>
        </w:rPr>
        <w:t>regulation</w:t>
      </w:r>
      <w:proofErr w:type="spellEnd"/>
      <w:r>
        <w:rPr>
          <w:rFonts w:ascii="Times New Roman" w:hAnsi="Times New Roman" w:cs="Times New Roman"/>
          <w:sz w:val="28"/>
          <w:szCs w:val="28"/>
        </w:rPr>
        <w:t>)</w:t>
      </w:r>
      <w:r w:rsidRPr="008B2B58">
        <w:rPr>
          <w:rFonts w:ascii="Times New Roman" w:hAnsi="Times New Roman" w:cs="Times New Roman"/>
          <w:sz w:val="28"/>
          <w:szCs w:val="28"/>
        </w:rPr>
        <w:t xml:space="preserve"> </w:t>
      </w:r>
      <w:r>
        <w:rPr>
          <w:rFonts w:ascii="Times New Roman" w:hAnsi="Times New Roman" w:cs="Times New Roman"/>
          <w:sz w:val="28"/>
          <w:szCs w:val="28"/>
          <w:lang w:val="ru-RU"/>
        </w:rPr>
        <w:sym w:font="Symbol" w:char="F05B"/>
      </w:r>
      <w:r w:rsidR="00807E3D" w:rsidRPr="00807E3D">
        <w:rPr>
          <w:rFonts w:ascii="Times New Roman" w:hAnsi="Times New Roman" w:cs="Times New Roman"/>
          <w:sz w:val="28"/>
          <w:szCs w:val="28"/>
        </w:rPr>
        <w:t>33</w:t>
      </w:r>
      <w:r w:rsidRPr="00807E3D">
        <w:rPr>
          <w:rFonts w:ascii="Times New Roman" w:hAnsi="Times New Roman" w:cs="Times New Roman"/>
          <w:sz w:val="28"/>
          <w:szCs w:val="28"/>
        </w:rPr>
        <w:t xml:space="preserve">, </w:t>
      </w:r>
      <w:r w:rsidRPr="008B2B58">
        <w:rPr>
          <w:rFonts w:ascii="Times New Roman" w:hAnsi="Times New Roman" w:cs="Times New Roman"/>
          <w:sz w:val="28"/>
          <w:szCs w:val="28"/>
        </w:rPr>
        <w:t>с.</w:t>
      </w:r>
      <w:r>
        <w:rPr>
          <w:rFonts w:ascii="Times New Roman" w:hAnsi="Times New Roman" w:cs="Times New Roman"/>
          <w:sz w:val="28"/>
          <w:szCs w:val="28"/>
          <w:lang w:val="ru-RU"/>
        </w:rPr>
        <w:t> </w:t>
      </w:r>
      <w:r w:rsidRPr="008B2B58">
        <w:rPr>
          <w:rFonts w:ascii="Times New Roman" w:hAnsi="Times New Roman" w:cs="Times New Roman"/>
          <w:sz w:val="28"/>
          <w:szCs w:val="28"/>
        </w:rPr>
        <w:t>5</w:t>
      </w:r>
      <w:r>
        <w:rPr>
          <w:rFonts w:ascii="Times New Roman" w:hAnsi="Times New Roman" w:cs="Times New Roman"/>
          <w:sz w:val="28"/>
          <w:szCs w:val="28"/>
          <w:lang w:val="ru-RU"/>
        </w:rPr>
        <w:sym w:font="Symbol" w:char="F05D"/>
      </w:r>
      <w:r w:rsidRPr="008B2B58">
        <w:rPr>
          <w:rFonts w:ascii="Times New Roman" w:hAnsi="Times New Roman" w:cs="Times New Roman"/>
          <w:sz w:val="28"/>
          <w:szCs w:val="28"/>
        </w:rPr>
        <w:t xml:space="preserve">. </w:t>
      </w:r>
    </w:p>
    <w:p w14:paraId="1A9DE28D" w14:textId="7652503F" w:rsidR="00924BC6" w:rsidRDefault="00924BC6" w:rsidP="00924BC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залежності від інтенсивності і частоти використання стратегії регуляції емоції можуть мати як адаптивний, так і </w:t>
      </w:r>
      <w:proofErr w:type="spellStart"/>
      <w:r>
        <w:rPr>
          <w:rFonts w:ascii="Times New Roman" w:hAnsi="Times New Roman" w:cs="Times New Roman"/>
          <w:sz w:val="28"/>
          <w:szCs w:val="28"/>
        </w:rPr>
        <w:t>дезадаптивний</w:t>
      </w:r>
      <w:proofErr w:type="spellEnd"/>
      <w:r>
        <w:rPr>
          <w:rFonts w:ascii="Times New Roman" w:hAnsi="Times New Roman" w:cs="Times New Roman"/>
          <w:sz w:val="28"/>
          <w:szCs w:val="28"/>
        </w:rPr>
        <w:t xml:space="preserve"> характер </w:t>
      </w:r>
      <w:r>
        <w:rPr>
          <w:rFonts w:ascii="Times New Roman" w:hAnsi="Times New Roman" w:cs="Times New Roman"/>
          <w:sz w:val="28"/>
          <w:szCs w:val="28"/>
        </w:rPr>
        <w:sym w:font="Symbol" w:char="F05B"/>
      </w:r>
      <w:r w:rsidR="00807E3D">
        <w:rPr>
          <w:rFonts w:ascii="Times New Roman" w:hAnsi="Times New Roman" w:cs="Times New Roman"/>
          <w:sz w:val="28"/>
          <w:szCs w:val="28"/>
          <w:lang w:val="ru-RU"/>
        </w:rPr>
        <w:t>32</w:t>
      </w:r>
      <w:r>
        <w:rPr>
          <w:rFonts w:ascii="Times New Roman" w:hAnsi="Times New Roman" w:cs="Times New Roman"/>
          <w:sz w:val="28"/>
          <w:szCs w:val="28"/>
        </w:rPr>
        <w:sym w:font="Symbol" w:char="F05D"/>
      </w:r>
      <w:r>
        <w:rPr>
          <w:rFonts w:ascii="Times New Roman" w:hAnsi="Times New Roman" w:cs="Times New Roman"/>
          <w:sz w:val="28"/>
          <w:szCs w:val="28"/>
        </w:rPr>
        <w:t>. Н. </w:t>
      </w:r>
      <w:proofErr w:type="spellStart"/>
      <w:r>
        <w:rPr>
          <w:rFonts w:ascii="Times New Roman" w:hAnsi="Times New Roman" w:cs="Times New Roman"/>
          <w:sz w:val="28"/>
          <w:szCs w:val="28"/>
        </w:rPr>
        <w:t>Гранефскі</w:t>
      </w:r>
      <w:proofErr w:type="spellEnd"/>
      <w:r>
        <w:rPr>
          <w:rFonts w:ascii="Times New Roman" w:hAnsi="Times New Roman" w:cs="Times New Roman"/>
          <w:sz w:val="28"/>
          <w:szCs w:val="28"/>
        </w:rPr>
        <w:t xml:space="preserve"> разом з колегами розробив </w:t>
      </w:r>
      <w:r w:rsidRPr="00640725">
        <w:rPr>
          <w:rFonts w:ascii="Times New Roman" w:hAnsi="Times New Roman" w:cs="Times New Roman"/>
          <w:sz w:val="28"/>
          <w:szCs w:val="28"/>
        </w:rPr>
        <w:t>модель когнітивної стратегії регуляції емоцій.</w:t>
      </w:r>
      <w:r>
        <w:rPr>
          <w:rFonts w:ascii="Times New Roman" w:hAnsi="Times New Roman" w:cs="Times New Roman"/>
          <w:sz w:val="28"/>
          <w:szCs w:val="28"/>
        </w:rPr>
        <w:t xml:space="preserve"> Когнітивні стратегії – це сукупність </w:t>
      </w:r>
      <w:proofErr w:type="spellStart"/>
      <w:r>
        <w:rPr>
          <w:rFonts w:ascii="Times New Roman" w:hAnsi="Times New Roman" w:cs="Times New Roman"/>
          <w:sz w:val="28"/>
          <w:szCs w:val="28"/>
        </w:rPr>
        <w:t>когніцій</w:t>
      </w:r>
      <w:proofErr w:type="spellEnd"/>
      <w:r>
        <w:rPr>
          <w:rFonts w:ascii="Times New Roman" w:hAnsi="Times New Roman" w:cs="Times New Roman"/>
          <w:sz w:val="28"/>
          <w:szCs w:val="28"/>
        </w:rPr>
        <w:t xml:space="preserve"> (уявлень і мисленнєвих зусиль), спрямованих на управління і стримування своїх емоцій </w:t>
      </w:r>
      <w:r>
        <w:rPr>
          <w:rFonts w:ascii="Times New Roman" w:hAnsi="Times New Roman" w:cs="Times New Roman"/>
          <w:sz w:val="28"/>
          <w:szCs w:val="28"/>
        </w:rPr>
        <w:sym w:font="Symbol" w:char="F05B"/>
      </w:r>
      <w:r w:rsidR="00807E3D" w:rsidRPr="00807E3D">
        <w:rPr>
          <w:rFonts w:ascii="Times New Roman" w:hAnsi="Times New Roman" w:cs="Times New Roman"/>
          <w:sz w:val="28"/>
          <w:szCs w:val="28"/>
        </w:rPr>
        <w:t>30</w:t>
      </w:r>
      <w:r>
        <w:rPr>
          <w:rFonts w:ascii="Times New Roman" w:hAnsi="Times New Roman" w:cs="Times New Roman"/>
          <w:sz w:val="28"/>
          <w:szCs w:val="28"/>
        </w:rPr>
        <w:sym w:font="Symbol" w:char="F05D"/>
      </w:r>
      <w:r>
        <w:rPr>
          <w:rFonts w:ascii="Times New Roman" w:hAnsi="Times New Roman" w:cs="Times New Roman"/>
          <w:sz w:val="28"/>
          <w:szCs w:val="28"/>
        </w:rPr>
        <w:t xml:space="preserve">. Взагалі </w:t>
      </w:r>
      <w:proofErr w:type="spellStart"/>
      <w:r>
        <w:rPr>
          <w:rFonts w:ascii="Times New Roman" w:hAnsi="Times New Roman" w:cs="Times New Roman"/>
          <w:sz w:val="28"/>
          <w:szCs w:val="28"/>
        </w:rPr>
        <w:t>когнітивно</w:t>
      </w:r>
      <w:proofErr w:type="spellEnd"/>
      <w:r>
        <w:rPr>
          <w:rFonts w:ascii="Times New Roman" w:hAnsi="Times New Roman" w:cs="Times New Roman"/>
          <w:sz w:val="28"/>
          <w:szCs w:val="28"/>
        </w:rPr>
        <w:t xml:space="preserve">-емоційна регуляція є важливим аспектом процесу емоційної регуляції в цілому і має на меті когнітивне управління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-значимої інформації. Дослідниками було виділено дев</w:t>
      </w:r>
      <w:r>
        <w:rPr>
          <w:rFonts w:ascii="Sylfaen" w:hAnsi="Sylfaen" w:cs="Times New Roman"/>
          <w:sz w:val="28"/>
          <w:szCs w:val="28"/>
        </w:rPr>
        <w:t>’</w:t>
      </w:r>
      <w:r>
        <w:rPr>
          <w:rFonts w:ascii="Times New Roman" w:hAnsi="Times New Roman" w:cs="Times New Roman"/>
          <w:sz w:val="28"/>
          <w:szCs w:val="28"/>
        </w:rPr>
        <w:t xml:space="preserve">ять стратегій, які утворюють дві різні категорії, а саме: ефективні та деструктивні стратегії. Ефективні стратегії сприяють успішній адаптації: прийняття того, що трапилося; позитивне </w:t>
      </w:r>
      <w:proofErr w:type="spellStart"/>
      <w:r>
        <w:rPr>
          <w:rFonts w:ascii="Times New Roman" w:hAnsi="Times New Roman" w:cs="Times New Roman"/>
          <w:sz w:val="28"/>
          <w:szCs w:val="28"/>
        </w:rPr>
        <w:t>перефокусування</w:t>
      </w:r>
      <w:proofErr w:type="spellEnd"/>
      <w:r>
        <w:rPr>
          <w:rFonts w:ascii="Times New Roman" w:hAnsi="Times New Roman" w:cs="Times New Roman"/>
          <w:sz w:val="28"/>
          <w:szCs w:val="28"/>
        </w:rPr>
        <w:t xml:space="preserve">; фокусування на плануванні; позитивна переоцінка; розгляд в перспективі. Натомість деструктивні стратегії навпаки перешкоджають адаптації та посилюють </w:t>
      </w:r>
      <w:proofErr w:type="spellStart"/>
      <w:r>
        <w:rPr>
          <w:rFonts w:ascii="Times New Roman" w:hAnsi="Times New Roman" w:cs="Times New Roman"/>
          <w:sz w:val="28"/>
          <w:szCs w:val="28"/>
        </w:rPr>
        <w:t>дезадаптаційні</w:t>
      </w:r>
      <w:proofErr w:type="spellEnd"/>
      <w:r>
        <w:rPr>
          <w:rFonts w:ascii="Times New Roman" w:hAnsi="Times New Roman" w:cs="Times New Roman"/>
          <w:sz w:val="28"/>
          <w:szCs w:val="28"/>
        </w:rPr>
        <w:t xml:space="preserve"> ефекти: самозвинувачення; </w:t>
      </w:r>
      <w:proofErr w:type="spellStart"/>
      <w:r>
        <w:rPr>
          <w:rFonts w:ascii="Times New Roman" w:hAnsi="Times New Roman" w:cs="Times New Roman"/>
          <w:sz w:val="28"/>
          <w:szCs w:val="28"/>
        </w:rPr>
        <w:t>румінація</w:t>
      </w:r>
      <w:proofErr w:type="spellEnd"/>
      <w:r>
        <w:rPr>
          <w:rFonts w:ascii="Times New Roman" w:hAnsi="Times New Roman" w:cs="Times New Roman"/>
          <w:sz w:val="28"/>
          <w:szCs w:val="28"/>
        </w:rPr>
        <w:t>/нав</w:t>
      </w:r>
      <w:r>
        <w:rPr>
          <w:rFonts w:ascii="Sylfaen" w:hAnsi="Sylfaen" w:cs="Times New Roman"/>
          <w:sz w:val="28"/>
          <w:szCs w:val="28"/>
        </w:rPr>
        <w:t>’</w:t>
      </w:r>
      <w:r>
        <w:rPr>
          <w:rFonts w:ascii="Times New Roman" w:hAnsi="Times New Roman" w:cs="Times New Roman"/>
          <w:sz w:val="28"/>
          <w:szCs w:val="28"/>
        </w:rPr>
        <w:t xml:space="preserve">язливі думки про події; </w:t>
      </w:r>
      <w:proofErr w:type="spellStart"/>
      <w:r>
        <w:rPr>
          <w:rFonts w:ascii="Times New Roman" w:hAnsi="Times New Roman" w:cs="Times New Roman"/>
          <w:sz w:val="28"/>
          <w:szCs w:val="28"/>
        </w:rPr>
        <w:t>катастрофікація</w:t>
      </w:r>
      <w:proofErr w:type="spellEnd"/>
      <w:r>
        <w:rPr>
          <w:rFonts w:ascii="Times New Roman" w:hAnsi="Times New Roman" w:cs="Times New Roman"/>
          <w:sz w:val="28"/>
          <w:szCs w:val="28"/>
        </w:rPr>
        <w:t xml:space="preserve">; звинувачення інших </w:t>
      </w:r>
      <w:r>
        <w:rPr>
          <w:rFonts w:ascii="Times New Roman" w:hAnsi="Times New Roman" w:cs="Times New Roman"/>
          <w:sz w:val="28"/>
          <w:szCs w:val="28"/>
        </w:rPr>
        <w:sym w:font="Symbol" w:char="F05B"/>
      </w:r>
      <w:bookmarkStart w:id="8" w:name="_Hlk31533730"/>
      <w:r w:rsidR="00807E3D" w:rsidRPr="00807E3D">
        <w:rPr>
          <w:rFonts w:ascii="Times New Roman" w:hAnsi="Times New Roman" w:cs="Times New Roman"/>
          <w:sz w:val="28"/>
          <w:szCs w:val="28"/>
        </w:rPr>
        <w:t>24</w:t>
      </w:r>
      <w:bookmarkEnd w:id="8"/>
      <w:r>
        <w:rPr>
          <w:rFonts w:ascii="Times New Roman" w:hAnsi="Times New Roman" w:cs="Times New Roman"/>
          <w:sz w:val="28"/>
          <w:szCs w:val="28"/>
        </w:rPr>
        <w:t>, с. 162</w:t>
      </w:r>
      <w:r>
        <w:rPr>
          <w:rFonts w:ascii="Times New Roman" w:hAnsi="Times New Roman" w:cs="Times New Roman"/>
          <w:sz w:val="28"/>
          <w:szCs w:val="28"/>
        </w:rPr>
        <w:sym w:font="Symbol" w:char="F05D"/>
      </w:r>
      <w:r>
        <w:rPr>
          <w:rFonts w:ascii="Times New Roman" w:hAnsi="Times New Roman" w:cs="Times New Roman"/>
          <w:sz w:val="28"/>
          <w:szCs w:val="28"/>
        </w:rPr>
        <w:t xml:space="preserve">.     </w:t>
      </w:r>
    </w:p>
    <w:p w14:paraId="4E8F98BA" w14:textId="79EF30D1" w:rsidR="00924BC6" w:rsidRDefault="00924BC6" w:rsidP="00924BC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якості моделі емоційної регуляції також можна розглядати емоційні схеми </w:t>
      </w:r>
      <w:r w:rsidRPr="00640725">
        <w:rPr>
          <w:rFonts w:ascii="Times New Roman" w:hAnsi="Times New Roman" w:cs="Times New Roman"/>
          <w:sz w:val="28"/>
          <w:szCs w:val="28"/>
        </w:rPr>
        <w:t>Р. </w:t>
      </w:r>
      <w:proofErr w:type="spellStart"/>
      <w:r w:rsidRPr="00640725">
        <w:rPr>
          <w:rFonts w:ascii="Times New Roman" w:hAnsi="Times New Roman" w:cs="Times New Roman"/>
          <w:sz w:val="28"/>
          <w:szCs w:val="28"/>
        </w:rPr>
        <w:t>Ліхі</w:t>
      </w:r>
      <w:proofErr w:type="spellEnd"/>
      <w:r w:rsidRPr="00640725">
        <w:rPr>
          <w:rFonts w:ascii="Times New Roman" w:hAnsi="Times New Roman" w:cs="Times New Roman"/>
          <w:sz w:val="28"/>
          <w:szCs w:val="28"/>
        </w:rPr>
        <w:t>,</w:t>
      </w:r>
      <w:r>
        <w:rPr>
          <w:rFonts w:ascii="Times New Roman" w:hAnsi="Times New Roman" w:cs="Times New Roman"/>
          <w:sz w:val="28"/>
          <w:szCs w:val="28"/>
        </w:rPr>
        <w:t xml:space="preserve"> які трактуються як набір переконань і стратегій, які пов</w:t>
      </w:r>
      <w:r>
        <w:rPr>
          <w:rFonts w:ascii="Sylfaen" w:hAnsi="Sylfaen" w:cs="Times New Roman"/>
          <w:sz w:val="28"/>
          <w:szCs w:val="28"/>
        </w:rPr>
        <w:t>’</w:t>
      </w:r>
      <w:r>
        <w:rPr>
          <w:rFonts w:ascii="Times New Roman" w:hAnsi="Times New Roman" w:cs="Times New Roman"/>
          <w:sz w:val="28"/>
          <w:szCs w:val="28"/>
        </w:rPr>
        <w:t xml:space="preserve">язані з власними емоціями та емоціями інших людей </w:t>
      </w:r>
      <w:r>
        <w:rPr>
          <w:rFonts w:ascii="Times New Roman" w:hAnsi="Times New Roman" w:cs="Times New Roman"/>
          <w:sz w:val="28"/>
          <w:szCs w:val="28"/>
        </w:rPr>
        <w:sym w:font="Symbol" w:char="F05B"/>
      </w:r>
      <w:r w:rsidR="00807E3D" w:rsidRPr="00807E3D">
        <w:rPr>
          <w:rFonts w:ascii="Times New Roman" w:hAnsi="Times New Roman" w:cs="Times New Roman"/>
          <w:sz w:val="28"/>
          <w:szCs w:val="28"/>
        </w:rPr>
        <w:t>34,</w:t>
      </w:r>
      <w:r>
        <w:rPr>
          <w:rFonts w:ascii="Times New Roman" w:hAnsi="Times New Roman" w:cs="Times New Roman"/>
          <w:sz w:val="28"/>
          <w:szCs w:val="28"/>
        </w:rPr>
        <w:t xml:space="preserve"> с. 83</w:t>
      </w:r>
      <w:r>
        <w:rPr>
          <w:rFonts w:ascii="Times New Roman" w:hAnsi="Times New Roman" w:cs="Times New Roman"/>
          <w:sz w:val="28"/>
          <w:szCs w:val="28"/>
        </w:rPr>
        <w:sym w:font="Symbol" w:char="F05D"/>
      </w:r>
      <w:r>
        <w:rPr>
          <w:rFonts w:ascii="Times New Roman" w:hAnsi="Times New Roman" w:cs="Times New Roman"/>
          <w:sz w:val="28"/>
          <w:szCs w:val="28"/>
        </w:rPr>
        <w:t>. Ці моделі відрізняються фокусуванням на когнітивних аспектах емоційної регуляції. Н</w:t>
      </w:r>
      <w:r w:rsidRPr="002B568A">
        <w:rPr>
          <w:rFonts w:ascii="Times New Roman" w:hAnsi="Times New Roman" w:cs="Times New Roman"/>
          <w:sz w:val="28"/>
          <w:szCs w:val="28"/>
        </w:rPr>
        <w:t>адмірн</w:t>
      </w:r>
      <w:r>
        <w:rPr>
          <w:rFonts w:ascii="Times New Roman" w:hAnsi="Times New Roman" w:cs="Times New Roman"/>
          <w:sz w:val="28"/>
          <w:szCs w:val="28"/>
        </w:rPr>
        <w:t xml:space="preserve">а </w:t>
      </w:r>
      <w:r w:rsidRPr="002B568A">
        <w:rPr>
          <w:rFonts w:ascii="Times New Roman" w:hAnsi="Times New Roman" w:cs="Times New Roman"/>
          <w:sz w:val="28"/>
          <w:szCs w:val="28"/>
        </w:rPr>
        <w:t xml:space="preserve"> емоційн</w:t>
      </w:r>
      <w:r>
        <w:rPr>
          <w:rFonts w:ascii="Times New Roman" w:hAnsi="Times New Roman" w:cs="Times New Roman"/>
          <w:sz w:val="28"/>
          <w:szCs w:val="28"/>
        </w:rPr>
        <w:t xml:space="preserve">а  </w:t>
      </w:r>
      <w:r w:rsidRPr="002B568A">
        <w:rPr>
          <w:rFonts w:ascii="Times New Roman" w:hAnsi="Times New Roman" w:cs="Times New Roman"/>
          <w:sz w:val="28"/>
          <w:szCs w:val="28"/>
        </w:rPr>
        <w:t>нестійк</w:t>
      </w:r>
      <w:r>
        <w:rPr>
          <w:rFonts w:ascii="Times New Roman" w:hAnsi="Times New Roman" w:cs="Times New Roman"/>
          <w:sz w:val="28"/>
          <w:szCs w:val="28"/>
        </w:rPr>
        <w:t xml:space="preserve">ість </w:t>
      </w:r>
      <w:r w:rsidRPr="002B568A">
        <w:rPr>
          <w:rFonts w:ascii="Times New Roman" w:hAnsi="Times New Roman" w:cs="Times New Roman"/>
          <w:sz w:val="28"/>
          <w:szCs w:val="28"/>
        </w:rPr>
        <w:t>або ригідн</w:t>
      </w:r>
      <w:r>
        <w:rPr>
          <w:rFonts w:ascii="Times New Roman" w:hAnsi="Times New Roman" w:cs="Times New Roman"/>
          <w:sz w:val="28"/>
          <w:szCs w:val="28"/>
        </w:rPr>
        <w:t xml:space="preserve">ість </w:t>
      </w:r>
      <w:r w:rsidRPr="002B568A">
        <w:rPr>
          <w:rFonts w:ascii="Times New Roman" w:hAnsi="Times New Roman" w:cs="Times New Roman"/>
          <w:sz w:val="28"/>
          <w:szCs w:val="28"/>
        </w:rPr>
        <w:t>емоцій</w:t>
      </w:r>
      <w:r>
        <w:rPr>
          <w:rFonts w:ascii="Times New Roman" w:hAnsi="Times New Roman" w:cs="Times New Roman"/>
          <w:sz w:val="28"/>
          <w:szCs w:val="28"/>
        </w:rPr>
        <w:t xml:space="preserve"> свідчить про порушення емоційної регуляції.  На поведінку при </w:t>
      </w:r>
      <w:r w:rsidRPr="00640725">
        <w:rPr>
          <w:rFonts w:ascii="Times New Roman" w:hAnsi="Times New Roman" w:cs="Times New Roman"/>
          <w:sz w:val="28"/>
          <w:szCs w:val="28"/>
        </w:rPr>
        <w:t>стресі м</w:t>
      </w:r>
      <w:r>
        <w:rPr>
          <w:rFonts w:ascii="Times New Roman" w:hAnsi="Times New Roman" w:cs="Times New Roman"/>
          <w:sz w:val="28"/>
          <w:szCs w:val="28"/>
        </w:rPr>
        <w:t xml:space="preserve">ають вплив певний стиль </w:t>
      </w:r>
      <w:r>
        <w:rPr>
          <w:rFonts w:ascii="Times New Roman" w:hAnsi="Times New Roman" w:cs="Times New Roman"/>
          <w:sz w:val="28"/>
          <w:szCs w:val="28"/>
        </w:rPr>
        <w:lastRenderedPageBreak/>
        <w:t xml:space="preserve">захисту або </w:t>
      </w:r>
      <w:r w:rsidRPr="00640725">
        <w:rPr>
          <w:rFonts w:ascii="Times New Roman" w:hAnsi="Times New Roman" w:cs="Times New Roman"/>
          <w:sz w:val="28"/>
          <w:szCs w:val="28"/>
        </w:rPr>
        <w:t>копінг-стратегії.</w:t>
      </w:r>
      <w:r>
        <w:rPr>
          <w:rFonts w:ascii="Times New Roman" w:hAnsi="Times New Roman" w:cs="Times New Roman"/>
          <w:sz w:val="28"/>
          <w:szCs w:val="28"/>
        </w:rPr>
        <w:t xml:space="preserve"> </w:t>
      </w:r>
      <w:r w:rsidR="00640725">
        <w:rPr>
          <w:rFonts w:ascii="Times New Roman" w:hAnsi="Times New Roman" w:cs="Times New Roman"/>
          <w:sz w:val="28"/>
          <w:szCs w:val="28"/>
        </w:rPr>
        <w:t>Згідно</w:t>
      </w:r>
      <w:r>
        <w:rPr>
          <w:rFonts w:ascii="Times New Roman" w:hAnsi="Times New Roman" w:cs="Times New Roman"/>
          <w:sz w:val="28"/>
          <w:szCs w:val="28"/>
        </w:rPr>
        <w:t xml:space="preserve"> Р. </w:t>
      </w:r>
      <w:proofErr w:type="spellStart"/>
      <w:r>
        <w:rPr>
          <w:rFonts w:ascii="Times New Roman" w:hAnsi="Times New Roman" w:cs="Times New Roman"/>
          <w:sz w:val="28"/>
          <w:szCs w:val="28"/>
        </w:rPr>
        <w:t>Лазаруса</w:t>
      </w:r>
      <w:proofErr w:type="spellEnd"/>
      <w:r>
        <w:rPr>
          <w:rFonts w:ascii="Times New Roman" w:hAnsi="Times New Roman" w:cs="Times New Roman"/>
          <w:sz w:val="28"/>
          <w:szCs w:val="28"/>
        </w:rPr>
        <w:t xml:space="preserve"> і С. </w:t>
      </w:r>
      <w:proofErr w:type="spellStart"/>
      <w:r>
        <w:rPr>
          <w:rFonts w:ascii="Times New Roman" w:hAnsi="Times New Roman" w:cs="Times New Roman"/>
          <w:sz w:val="28"/>
          <w:szCs w:val="28"/>
        </w:rPr>
        <w:t>Фолкмана</w:t>
      </w:r>
      <w:proofErr w:type="spellEnd"/>
      <w:r>
        <w:rPr>
          <w:rFonts w:ascii="Times New Roman" w:hAnsi="Times New Roman" w:cs="Times New Roman"/>
          <w:sz w:val="28"/>
          <w:szCs w:val="28"/>
        </w:rPr>
        <w:t xml:space="preserve"> копінг-стратегії спрямовані на регуляцію емоцій та управління проблемами, які викликають </w:t>
      </w:r>
      <w:proofErr w:type="spellStart"/>
      <w:r>
        <w:rPr>
          <w:rFonts w:ascii="Times New Roman" w:hAnsi="Times New Roman" w:cs="Times New Roman"/>
          <w:sz w:val="28"/>
          <w:szCs w:val="28"/>
        </w:rPr>
        <w:t>дистрес</w:t>
      </w:r>
      <w:proofErr w:type="spellEnd"/>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807E3D">
        <w:rPr>
          <w:rFonts w:ascii="Times New Roman" w:hAnsi="Times New Roman" w:cs="Times New Roman"/>
          <w:sz w:val="28"/>
          <w:szCs w:val="28"/>
          <w:lang w:val="ru-RU"/>
        </w:rPr>
        <w:t>23</w:t>
      </w:r>
      <w:r>
        <w:rPr>
          <w:rFonts w:ascii="Times New Roman" w:hAnsi="Times New Roman" w:cs="Times New Roman"/>
          <w:sz w:val="28"/>
          <w:szCs w:val="28"/>
        </w:rPr>
        <w:sym w:font="Symbol" w:char="F05D"/>
      </w:r>
      <w:r>
        <w:rPr>
          <w:rFonts w:ascii="Times New Roman" w:hAnsi="Times New Roman" w:cs="Times New Roman"/>
          <w:sz w:val="28"/>
          <w:szCs w:val="28"/>
        </w:rPr>
        <w:t>. На думку вчених ефективність стратегій залежить від уміння особистості проявляти когнітивну гнучкість при опануванні ситуації. Довільну регуляцію емоцій обумовлює здатність людини до рефлексії свого емоційного стану та встановленню зв</w:t>
      </w:r>
      <w:r>
        <w:rPr>
          <w:rFonts w:ascii="Sylfaen" w:hAnsi="Sylfaen" w:cs="Times New Roman"/>
          <w:sz w:val="28"/>
          <w:szCs w:val="28"/>
        </w:rPr>
        <w:t>’</w:t>
      </w:r>
      <w:r>
        <w:rPr>
          <w:rFonts w:ascii="Times New Roman" w:hAnsi="Times New Roman" w:cs="Times New Roman"/>
          <w:sz w:val="28"/>
          <w:szCs w:val="28"/>
        </w:rPr>
        <w:t xml:space="preserve">язку емоцій з її предметом.  </w:t>
      </w:r>
    </w:p>
    <w:p w14:paraId="75E3055F" w14:textId="7D0DAE06" w:rsidR="004C5595" w:rsidRDefault="00E55A3F" w:rsidP="00E55A3F">
      <w:pPr>
        <w:spacing w:after="0" w:line="360" w:lineRule="auto"/>
        <w:ind w:firstLine="567"/>
        <w:jc w:val="both"/>
        <w:rPr>
          <w:rFonts w:ascii="Times New Roman" w:hAnsi="Times New Roman" w:cs="Times New Roman"/>
          <w:sz w:val="28"/>
          <w:szCs w:val="27"/>
        </w:rPr>
      </w:pPr>
      <w:r>
        <w:rPr>
          <w:rFonts w:ascii="Times New Roman" w:hAnsi="Times New Roman" w:cs="Times New Roman"/>
          <w:sz w:val="28"/>
          <w:szCs w:val="28"/>
        </w:rPr>
        <w:t>У психологічній науці період</w:t>
      </w:r>
      <w:r w:rsidR="00924BC6">
        <w:rPr>
          <w:rFonts w:ascii="Times New Roman" w:hAnsi="Times New Roman" w:cs="Times New Roman"/>
          <w:sz w:val="28"/>
          <w:szCs w:val="28"/>
        </w:rPr>
        <w:t xml:space="preserve"> юності</w:t>
      </w:r>
      <w:r>
        <w:rPr>
          <w:rFonts w:ascii="Times New Roman" w:hAnsi="Times New Roman" w:cs="Times New Roman"/>
          <w:sz w:val="28"/>
          <w:szCs w:val="28"/>
        </w:rPr>
        <w:t xml:space="preserve"> розглядається як особлива стадія соціалізації індивіда, яка ставить перед молодою людиною певні задачі. До таких задач можемо віднести формування професійної майстерності, формування світоглядних і громадянських якостей майбутнього фахівця,  опанування багатьох соціальних функцій. Щодо розвитку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-смислової  сфери, то можемо констатувати, що цей період характеризується підвищеною емоційною чутливістю, несформованою системою саморегуляції</w:t>
      </w:r>
      <w:r w:rsidRPr="0059339C">
        <w:rPr>
          <w:rFonts w:ascii="Times New Roman" w:hAnsi="Times New Roman" w:cs="Times New Roman"/>
          <w:sz w:val="28"/>
          <w:szCs w:val="28"/>
        </w:rPr>
        <w:t xml:space="preserve">, </w:t>
      </w:r>
      <w:r w:rsidR="00640725">
        <w:rPr>
          <w:rFonts w:ascii="Times New Roman" w:hAnsi="Times New Roman" w:cs="Times New Roman"/>
          <w:sz w:val="28"/>
          <w:szCs w:val="28"/>
        </w:rPr>
        <w:t xml:space="preserve">появою </w:t>
      </w:r>
      <w:r w:rsidRPr="0059339C">
        <w:rPr>
          <w:rFonts w:ascii="Times New Roman" w:hAnsi="Times New Roman" w:cs="Times New Roman"/>
          <w:sz w:val="28"/>
          <w:szCs w:val="28"/>
        </w:rPr>
        <w:t>потреб</w:t>
      </w:r>
      <w:r w:rsidR="00640725">
        <w:rPr>
          <w:rFonts w:ascii="Times New Roman" w:hAnsi="Times New Roman" w:cs="Times New Roman"/>
          <w:sz w:val="28"/>
          <w:szCs w:val="28"/>
        </w:rPr>
        <w:t>и</w:t>
      </w:r>
      <w:r w:rsidRPr="0059339C">
        <w:rPr>
          <w:rFonts w:ascii="Times New Roman" w:hAnsi="Times New Roman" w:cs="Times New Roman"/>
          <w:sz w:val="28"/>
          <w:szCs w:val="28"/>
        </w:rPr>
        <w:t xml:space="preserve"> </w:t>
      </w:r>
      <w:r>
        <w:rPr>
          <w:rFonts w:ascii="Times New Roman" w:hAnsi="Times New Roman" w:cs="Times New Roman"/>
          <w:sz w:val="28"/>
          <w:szCs w:val="28"/>
        </w:rPr>
        <w:t xml:space="preserve">у визначенні сенсу життя, </w:t>
      </w:r>
      <w:r w:rsidR="00640725">
        <w:rPr>
          <w:rFonts w:ascii="Times New Roman" w:hAnsi="Times New Roman" w:cs="Times New Roman"/>
          <w:sz w:val="28"/>
          <w:szCs w:val="28"/>
        </w:rPr>
        <w:t xml:space="preserve">а також </w:t>
      </w:r>
      <w:r>
        <w:rPr>
          <w:rFonts w:ascii="Times New Roman" w:hAnsi="Times New Roman" w:cs="Times New Roman"/>
          <w:sz w:val="28"/>
          <w:szCs w:val="28"/>
        </w:rPr>
        <w:t xml:space="preserve">переглядаються і формуються підстави для його оцінки. </w:t>
      </w:r>
      <w:r w:rsidR="004C5595">
        <w:rPr>
          <w:rFonts w:ascii="Times New Roman" w:hAnsi="Times New Roman" w:cs="Times New Roman"/>
          <w:sz w:val="28"/>
          <w:szCs w:val="27"/>
        </w:rPr>
        <w:t>Юнацький</w:t>
      </w:r>
      <w:r w:rsidR="004C5595" w:rsidRPr="00662518">
        <w:rPr>
          <w:rFonts w:ascii="Times New Roman" w:hAnsi="Times New Roman" w:cs="Times New Roman"/>
          <w:sz w:val="28"/>
          <w:szCs w:val="27"/>
        </w:rPr>
        <w:t xml:space="preserve"> вік – </w:t>
      </w:r>
      <w:r w:rsidR="004C5595">
        <w:rPr>
          <w:rFonts w:ascii="Times New Roman" w:hAnsi="Times New Roman" w:cs="Times New Roman"/>
          <w:sz w:val="28"/>
          <w:szCs w:val="27"/>
        </w:rPr>
        <w:t xml:space="preserve">це також </w:t>
      </w:r>
      <w:r w:rsidR="004C5595" w:rsidRPr="00662518">
        <w:rPr>
          <w:rFonts w:ascii="Times New Roman" w:hAnsi="Times New Roman" w:cs="Times New Roman"/>
          <w:sz w:val="28"/>
          <w:szCs w:val="27"/>
        </w:rPr>
        <w:t>центральний етап становлення особистості і період найбільш активної самосвідомості, моральних і етичних почуттів, становлення і стабілізації характеру, оволодіння повним набором функцій дорослої людини.</w:t>
      </w:r>
      <w:r w:rsidR="004C5595">
        <w:rPr>
          <w:rFonts w:ascii="Times New Roman" w:hAnsi="Times New Roman" w:cs="Times New Roman"/>
          <w:sz w:val="28"/>
          <w:szCs w:val="27"/>
        </w:rPr>
        <w:t xml:space="preserve"> </w:t>
      </w:r>
      <w:r w:rsidR="004C5595" w:rsidRPr="00662518">
        <w:rPr>
          <w:rFonts w:ascii="Times New Roman" w:hAnsi="Times New Roman" w:cs="Times New Roman"/>
          <w:sz w:val="28"/>
          <w:szCs w:val="27"/>
        </w:rPr>
        <w:t>І. </w:t>
      </w:r>
      <w:proofErr w:type="spellStart"/>
      <w:r w:rsidR="004C5595" w:rsidRPr="00662518">
        <w:rPr>
          <w:rFonts w:ascii="Times New Roman" w:hAnsi="Times New Roman" w:cs="Times New Roman"/>
          <w:sz w:val="28"/>
          <w:szCs w:val="27"/>
        </w:rPr>
        <w:t>Кон</w:t>
      </w:r>
      <w:proofErr w:type="spellEnd"/>
      <w:r w:rsidR="004C5595" w:rsidRPr="00662518">
        <w:rPr>
          <w:rFonts w:ascii="Times New Roman" w:hAnsi="Times New Roman" w:cs="Times New Roman"/>
          <w:sz w:val="28"/>
          <w:szCs w:val="27"/>
        </w:rPr>
        <w:t xml:space="preserve"> вважає, що рівень усвідомленого самоконтролю у юнаків набагато вищий, ніж у підлітків. Але вони постійно жаліються на свою нерішучість, нестійкість, схильність до зовнішніх впливів</w:t>
      </w:r>
      <w:r w:rsidR="004C5595">
        <w:rPr>
          <w:rFonts w:ascii="Times New Roman" w:hAnsi="Times New Roman" w:cs="Times New Roman"/>
          <w:sz w:val="28"/>
          <w:szCs w:val="27"/>
        </w:rPr>
        <w:t xml:space="preserve"> </w:t>
      </w:r>
      <w:r w:rsidR="004C5595">
        <w:rPr>
          <w:rFonts w:ascii="Times New Roman" w:hAnsi="Times New Roman" w:cs="Times New Roman"/>
          <w:sz w:val="28"/>
          <w:szCs w:val="27"/>
        </w:rPr>
        <w:sym w:font="Symbol" w:char="F05B"/>
      </w:r>
      <w:r w:rsidR="00807E3D">
        <w:rPr>
          <w:rFonts w:ascii="Times New Roman" w:hAnsi="Times New Roman" w:cs="Times New Roman"/>
          <w:sz w:val="28"/>
          <w:szCs w:val="27"/>
          <w:lang w:val="ru-RU"/>
        </w:rPr>
        <w:t>13</w:t>
      </w:r>
      <w:r w:rsidR="004C5595">
        <w:rPr>
          <w:rFonts w:ascii="Times New Roman" w:hAnsi="Times New Roman" w:cs="Times New Roman"/>
          <w:sz w:val="28"/>
          <w:szCs w:val="27"/>
        </w:rPr>
        <w:sym w:font="Symbol" w:char="F05D"/>
      </w:r>
      <w:r w:rsidR="004C5595">
        <w:rPr>
          <w:rFonts w:ascii="Times New Roman" w:hAnsi="Times New Roman" w:cs="Times New Roman"/>
          <w:sz w:val="28"/>
          <w:szCs w:val="27"/>
        </w:rPr>
        <w:t xml:space="preserve">. </w:t>
      </w:r>
    </w:p>
    <w:p w14:paraId="050C6DC1" w14:textId="5B4BEBBF" w:rsidR="004C5595" w:rsidRDefault="004C5595" w:rsidP="004C5595">
      <w:pPr>
        <w:spacing w:after="0" w:line="360" w:lineRule="auto"/>
        <w:ind w:firstLine="567"/>
        <w:jc w:val="both"/>
        <w:rPr>
          <w:rFonts w:ascii="Times New Roman" w:hAnsi="Times New Roman" w:cs="Times New Roman"/>
          <w:sz w:val="28"/>
          <w:szCs w:val="28"/>
        </w:rPr>
      </w:pPr>
      <w:r w:rsidRPr="00662518">
        <w:rPr>
          <w:rFonts w:ascii="Times New Roman" w:hAnsi="Times New Roman" w:cs="Times New Roman"/>
          <w:sz w:val="28"/>
          <w:szCs w:val="28"/>
        </w:rPr>
        <w:t>І. Зимня виділяє основні характеристики студентства, що відрізняють їх від інших груп населення, це високий освітній рівень, висока пізнавальна мотивація, найвища соціальна активність, і досить гармонійне поєднання інтелектуальної та соціальної зрілості [</w:t>
      </w:r>
      <w:r w:rsidR="00807E3D" w:rsidRPr="00807E3D">
        <w:rPr>
          <w:rFonts w:ascii="Times New Roman" w:hAnsi="Times New Roman" w:cs="Times New Roman"/>
          <w:sz w:val="28"/>
          <w:szCs w:val="28"/>
          <w:shd w:val="clear" w:color="auto" w:fill="FFFFFF" w:themeFill="background1"/>
        </w:rPr>
        <w:t>10</w:t>
      </w:r>
      <w:r w:rsidRPr="00662518">
        <w:rPr>
          <w:rFonts w:ascii="Times New Roman" w:hAnsi="Times New Roman" w:cs="Times New Roman"/>
          <w:sz w:val="28"/>
          <w:szCs w:val="28"/>
        </w:rPr>
        <w:t>, с.</w:t>
      </w:r>
      <w:r w:rsidR="00807E3D">
        <w:rPr>
          <w:rFonts w:ascii="Times New Roman" w:hAnsi="Times New Roman" w:cs="Times New Roman"/>
          <w:sz w:val="28"/>
          <w:szCs w:val="28"/>
          <w:lang w:val="ru-RU"/>
        </w:rPr>
        <w:t> </w:t>
      </w:r>
      <w:r w:rsidRPr="00662518">
        <w:rPr>
          <w:rFonts w:ascii="Times New Roman" w:hAnsi="Times New Roman" w:cs="Times New Roman"/>
          <w:sz w:val="28"/>
          <w:szCs w:val="28"/>
        </w:rPr>
        <w:t>145]. Психічний розвиток у юнацькому віці тісно пов’язаний із саморегуляцією поведінки</w:t>
      </w:r>
      <w:r w:rsidR="00640725">
        <w:rPr>
          <w:rFonts w:ascii="Times New Roman" w:hAnsi="Times New Roman" w:cs="Times New Roman"/>
          <w:sz w:val="28"/>
          <w:szCs w:val="28"/>
        </w:rPr>
        <w:t>, зокрема у навчально-професійній діяльності, для якої є важлив</w:t>
      </w:r>
      <w:r w:rsidR="00EA432F">
        <w:rPr>
          <w:rFonts w:ascii="Times New Roman" w:hAnsi="Times New Roman" w:cs="Times New Roman"/>
          <w:sz w:val="28"/>
          <w:szCs w:val="28"/>
        </w:rPr>
        <w:t>е</w:t>
      </w:r>
      <w:r w:rsidR="00640725">
        <w:rPr>
          <w:rFonts w:ascii="Times New Roman" w:hAnsi="Times New Roman" w:cs="Times New Roman"/>
          <w:sz w:val="28"/>
          <w:szCs w:val="28"/>
        </w:rPr>
        <w:t xml:space="preserve"> удосконалення процесу емоційної саморегуляції, що забезпечує гармонійність функціонування різних властивостей особистості </w:t>
      </w:r>
      <w:r w:rsidR="00640725">
        <w:rPr>
          <w:rFonts w:ascii="Times New Roman" w:hAnsi="Times New Roman" w:cs="Times New Roman"/>
          <w:sz w:val="28"/>
          <w:szCs w:val="28"/>
        </w:rPr>
        <w:sym w:font="Symbol" w:char="F05B"/>
      </w:r>
      <w:r w:rsidR="00640725">
        <w:rPr>
          <w:rFonts w:ascii="Times New Roman" w:hAnsi="Times New Roman" w:cs="Times New Roman"/>
          <w:sz w:val="28"/>
          <w:szCs w:val="28"/>
        </w:rPr>
        <w:t>7, с. 84</w:t>
      </w:r>
      <w:r w:rsidR="00640725">
        <w:rPr>
          <w:rFonts w:ascii="Times New Roman" w:hAnsi="Times New Roman" w:cs="Times New Roman"/>
          <w:sz w:val="28"/>
          <w:szCs w:val="28"/>
        </w:rPr>
        <w:sym w:font="Symbol" w:char="F05D"/>
      </w:r>
      <w:r w:rsidR="00640725">
        <w:rPr>
          <w:rFonts w:ascii="Times New Roman" w:hAnsi="Times New Roman" w:cs="Times New Roman"/>
          <w:sz w:val="28"/>
          <w:szCs w:val="28"/>
        </w:rPr>
        <w:t xml:space="preserve">. </w:t>
      </w:r>
      <w:r>
        <w:rPr>
          <w:rFonts w:ascii="Times New Roman" w:hAnsi="Times New Roman" w:cs="Times New Roman"/>
          <w:sz w:val="28"/>
          <w:szCs w:val="28"/>
        </w:rPr>
        <w:t xml:space="preserve">Водночас не викликає заперечення і той </w:t>
      </w:r>
      <w:r>
        <w:rPr>
          <w:rFonts w:ascii="Times New Roman" w:hAnsi="Times New Roman" w:cs="Times New Roman"/>
          <w:sz w:val="28"/>
          <w:szCs w:val="28"/>
        </w:rPr>
        <w:lastRenderedPageBreak/>
        <w:t xml:space="preserve">факт, що цей вік характеризується і значною напругою, оскільки він є перехідним етапом життя від юності до дорослості. </w:t>
      </w:r>
    </w:p>
    <w:p w14:paraId="035E2C19" w14:textId="30E32D13" w:rsidR="002E0BA5" w:rsidRDefault="004C5595" w:rsidP="004C559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Даний віковий період є плідним щодо формування нових якостей та реалізації нових можливостей </w:t>
      </w:r>
      <w:r w:rsidR="00913AD1">
        <w:rPr>
          <w:rFonts w:ascii="Times New Roman" w:hAnsi="Times New Roman" w:cs="Times New Roman"/>
          <w:sz w:val="28"/>
          <w:szCs w:val="28"/>
        </w:rPr>
        <w:t>осіб юнацького віку</w:t>
      </w:r>
      <w:r>
        <w:rPr>
          <w:rFonts w:ascii="Times New Roman" w:hAnsi="Times New Roman" w:cs="Times New Roman"/>
          <w:sz w:val="28"/>
          <w:szCs w:val="28"/>
        </w:rPr>
        <w:t>. Однак треба враховувати те, що рі</w:t>
      </w:r>
      <w:r w:rsidR="00853779">
        <w:rPr>
          <w:rFonts w:ascii="Times New Roman" w:hAnsi="Times New Roman" w:cs="Times New Roman"/>
          <w:sz w:val="28"/>
          <w:szCs w:val="28"/>
        </w:rPr>
        <w:t>з</w:t>
      </w:r>
      <w:r>
        <w:rPr>
          <w:rFonts w:ascii="Times New Roman" w:hAnsi="Times New Roman" w:cs="Times New Roman"/>
          <w:sz w:val="28"/>
          <w:szCs w:val="28"/>
        </w:rPr>
        <w:t>ні</w:t>
      </w:r>
      <w:r w:rsidRPr="006321B5">
        <w:rPr>
          <w:rFonts w:ascii="Times New Roman" w:hAnsi="Times New Roman" w:cs="Times New Roman"/>
          <w:sz w:val="28"/>
          <w:szCs w:val="28"/>
        </w:rPr>
        <w:t xml:space="preserve"> за складністю й важкістю </w:t>
      </w:r>
      <w:r w:rsidR="00853779">
        <w:rPr>
          <w:rFonts w:ascii="Times New Roman" w:hAnsi="Times New Roman" w:cs="Times New Roman"/>
          <w:sz w:val="28"/>
          <w:szCs w:val="28"/>
        </w:rPr>
        <w:t xml:space="preserve">навчальні </w:t>
      </w:r>
      <w:r w:rsidRPr="006321B5">
        <w:rPr>
          <w:rFonts w:ascii="Times New Roman" w:hAnsi="Times New Roman" w:cs="Times New Roman"/>
          <w:sz w:val="28"/>
          <w:szCs w:val="28"/>
        </w:rPr>
        <w:t>ситуації</w:t>
      </w:r>
      <w:r w:rsidR="00853779">
        <w:rPr>
          <w:rFonts w:ascii="Times New Roman" w:hAnsi="Times New Roman" w:cs="Times New Roman"/>
          <w:sz w:val="28"/>
          <w:szCs w:val="28"/>
        </w:rPr>
        <w:t xml:space="preserve">, які супроводжуються  напруженою розумовою активністю, необхідністю своєчасного і якісного виконання завдань, </w:t>
      </w:r>
      <w:r>
        <w:rPr>
          <w:rFonts w:ascii="Times New Roman" w:hAnsi="Times New Roman" w:cs="Times New Roman"/>
          <w:sz w:val="28"/>
          <w:szCs w:val="28"/>
        </w:rPr>
        <w:t>по-різному сприймаються юнаками  і можуть бути причиною в</w:t>
      </w:r>
      <w:r w:rsidRPr="006321B5">
        <w:rPr>
          <w:rFonts w:ascii="Times New Roman" w:hAnsi="Times New Roman" w:cs="Times New Roman"/>
          <w:sz w:val="28"/>
          <w:szCs w:val="28"/>
        </w:rPr>
        <w:t xml:space="preserve">иникнення певних </w:t>
      </w:r>
      <w:r>
        <w:rPr>
          <w:rFonts w:ascii="Times New Roman" w:hAnsi="Times New Roman" w:cs="Times New Roman"/>
          <w:sz w:val="28"/>
          <w:szCs w:val="28"/>
        </w:rPr>
        <w:t xml:space="preserve">інтенсивних переживань, </w:t>
      </w:r>
      <w:r w:rsidRPr="006321B5">
        <w:rPr>
          <w:rFonts w:ascii="Times New Roman" w:hAnsi="Times New Roman" w:cs="Times New Roman"/>
          <w:sz w:val="28"/>
          <w:szCs w:val="28"/>
        </w:rPr>
        <w:t>неврівноважених станів.</w:t>
      </w:r>
      <w:r w:rsidR="00314616">
        <w:rPr>
          <w:rFonts w:ascii="Times New Roman" w:hAnsi="Times New Roman" w:cs="Times New Roman"/>
          <w:sz w:val="28"/>
          <w:szCs w:val="28"/>
        </w:rPr>
        <w:t xml:space="preserve"> Згідно досліджень М. Кузнецова негативна </w:t>
      </w:r>
      <w:r w:rsidR="00F20D28">
        <w:rPr>
          <w:rFonts w:ascii="Times New Roman" w:hAnsi="Times New Roman" w:cs="Times New Roman"/>
          <w:sz w:val="28"/>
          <w:szCs w:val="28"/>
        </w:rPr>
        <w:t xml:space="preserve">емоційна </w:t>
      </w:r>
      <w:r w:rsidR="00314616">
        <w:rPr>
          <w:rFonts w:ascii="Times New Roman" w:hAnsi="Times New Roman" w:cs="Times New Roman"/>
          <w:sz w:val="28"/>
          <w:szCs w:val="28"/>
        </w:rPr>
        <w:t xml:space="preserve">модальність сприяє виникненню тривоги, стресу, вигорання, втоми у студентів. Емоційні </w:t>
      </w:r>
      <w:proofErr w:type="spellStart"/>
      <w:r w:rsidR="00314616">
        <w:rPr>
          <w:rFonts w:ascii="Times New Roman" w:hAnsi="Times New Roman" w:cs="Times New Roman"/>
          <w:sz w:val="28"/>
          <w:szCs w:val="28"/>
        </w:rPr>
        <w:t>паттерни</w:t>
      </w:r>
      <w:proofErr w:type="spellEnd"/>
      <w:r w:rsidR="00314616">
        <w:rPr>
          <w:rFonts w:ascii="Times New Roman" w:hAnsi="Times New Roman" w:cs="Times New Roman"/>
          <w:sz w:val="28"/>
          <w:szCs w:val="28"/>
        </w:rPr>
        <w:t xml:space="preserve"> і переживання, які повторюють в однотипних ситуаціях навчальної діяльності, підсумовуються, узагальнюються і поступово перетворюються в більш, або менш стабільні структури – емоційні установки, тобто готовність до переживання певних емоцій в тих, або інших ситуаціях навчальної діяльності </w:t>
      </w:r>
      <w:r w:rsidR="00314616">
        <w:rPr>
          <w:rFonts w:ascii="Times New Roman" w:hAnsi="Times New Roman" w:cs="Times New Roman"/>
          <w:sz w:val="28"/>
          <w:szCs w:val="28"/>
        </w:rPr>
        <w:sym w:font="Symbol" w:char="F05B"/>
      </w:r>
      <w:r w:rsidR="00807E3D" w:rsidRPr="00807E3D">
        <w:rPr>
          <w:rFonts w:ascii="Times New Roman" w:hAnsi="Times New Roman" w:cs="Times New Roman"/>
          <w:sz w:val="28"/>
          <w:szCs w:val="28"/>
        </w:rPr>
        <w:t>16</w:t>
      </w:r>
      <w:r w:rsidR="00314616">
        <w:rPr>
          <w:rFonts w:ascii="Times New Roman" w:hAnsi="Times New Roman" w:cs="Times New Roman"/>
          <w:sz w:val="28"/>
          <w:szCs w:val="28"/>
        </w:rPr>
        <w:t xml:space="preserve">; </w:t>
      </w:r>
      <w:r w:rsidR="00807E3D" w:rsidRPr="00807E3D">
        <w:rPr>
          <w:rFonts w:ascii="Times New Roman" w:hAnsi="Times New Roman" w:cs="Times New Roman"/>
          <w:sz w:val="28"/>
          <w:szCs w:val="28"/>
        </w:rPr>
        <w:t>17</w:t>
      </w:r>
      <w:r w:rsidR="00314616">
        <w:rPr>
          <w:rFonts w:ascii="Times New Roman" w:hAnsi="Times New Roman" w:cs="Times New Roman"/>
          <w:sz w:val="28"/>
          <w:szCs w:val="28"/>
        </w:rPr>
        <w:sym w:font="Symbol" w:char="F05D"/>
      </w:r>
      <w:r w:rsidR="00314616">
        <w:rPr>
          <w:rFonts w:ascii="Times New Roman" w:hAnsi="Times New Roman" w:cs="Times New Roman"/>
          <w:sz w:val="28"/>
          <w:szCs w:val="28"/>
        </w:rPr>
        <w:t xml:space="preserve">. </w:t>
      </w:r>
      <w:r w:rsidR="00511BFC">
        <w:rPr>
          <w:rFonts w:ascii="Times New Roman" w:hAnsi="Times New Roman" w:cs="Times New Roman"/>
          <w:sz w:val="28"/>
          <w:szCs w:val="28"/>
        </w:rPr>
        <w:t>Неможливість «</w:t>
      </w:r>
      <w:r w:rsidR="00511BFC" w:rsidRPr="006654AB">
        <w:rPr>
          <w:rFonts w:ascii="Times New Roman" w:hAnsi="Times New Roman" w:cs="Times New Roman"/>
          <w:sz w:val="28"/>
          <w:szCs w:val="28"/>
        </w:rPr>
        <w:t>психологічної переробки</w:t>
      </w:r>
      <w:r w:rsidR="00511BFC">
        <w:rPr>
          <w:rFonts w:ascii="Times New Roman" w:hAnsi="Times New Roman" w:cs="Times New Roman"/>
          <w:sz w:val="28"/>
          <w:szCs w:val="28"/>
        </w:rPr>
        <w:t xml:space="preserve">» емоцій може бути поштовхом для утворення й закріплення негативних особистісних якостей, зокрема, тривожності, дратівливості, песимізму і </w:t>
      </w:r>
      <w:proofErr w:type="spellStart"/>
      <w:r w:rsidR="00511BFC">
        <w:rPr>
          <w:rFonts w:ascii="Times New Roman" w:hAnsi="Times New Roman" w:cs="Times New Roman"/>
          <w:sz w:val="28"/>
          <w:szCs w:val="28"/>
        </w:rPr>
        <w:t>т.д</w:t>
      </w:r>
      <w:proofErr w:type="spellEnd"/>
      <w:r w:rsidR="00511BFC">
        <w:rPr>
          <w:rFonts w:ascii="Times New Roman" w:hAnsi="Times New Roman" w:cs="Times New Roman"/>
          <w:sz w:val="28"/>
          <w:szCs w:val="28"/>
        </w:rPr>
        <w:t xml:space="preserve">. Так схильність часто переживати одну </w:t>
      </w:r>
      <w:r w:rsidR="00810989">
        <w:rPr>
          <w:rFonts w:ascii="Times New Roman" w:hAnsi="Times New Roman" w:cs="Times New Roman"/>
          <w:sz w:val="28"/>
          <w:szCs w:val="28"/>
        </w:rPr>
        <w:t>й</w:t>
      </w:r>
      <w:r w:rsidR="00511BFC">
        <w:rPr>
          <w:rFonts w:ascii="Times New Roman" w:hAnsi="Times New Roman" w:cs="Times New Roman"/>
          <w:sz w:val="28"/>
          <w:szCs w:val="28"/>
        </w:rPr>
        <w:t xml:space="preserve"> ту ж емоцію, призводить до появи рис характеру пов</w:t>
      </w:r>
      <w:r w:rsidR="00511BFC">
        <w:rPr>
          <w:rFonts w:ascii="Sylfaen" w:hAnsi="Sylfaen" w:cs="Times New Roman"/>
          <w:sz w:val="28"/>
          <w:szCs w:val="28"/>
        </w:rPr>
        <w:t>’</w:t>
      </w:r>
      <w:r w:rsidR="00511BFC">
        <w:rPr>
          <w:rFonts w:ascii="Times New Roman" w:hAnsi="Times New Roman" w:cs="Times New Roman"/>
          <w:sz w:val="28"/>
          <w:szCs w:val="28"/>
        </w:rPr>
        <w:t xml:space="preserve">язаних з нею </w:t>
      </w:r>
      <w:r w:rsidR="00511BFC">
        <w:rPr>
          <w:rFonts w:ascii="Times New Roman" w:hAnsi="Times New Roman" w:cs="Times New Roman"/>
          <w:sz w:val="28"/>
          <w:szCs w:val="28"/>
        </w:rPr>
        <w:sym w:font="Symbol" w:char="F05B"/>
      </w:r>
      <w:r w:rsidR="00721009">
        <w:rPr>
          <w:rFonts w:ascii="Times New Roman" w:hAnsi="Times New Roman" w:cs="Times New Roman"/>
          <w:sz w:val="28"/>
          <w:szCs w:val="28"/>
          <w:lang w:val="ru-RU"/>
        </w:rPr>
        <w:t>27</w:t>
      </w:r>
      <w:r w:rsidR="00511BFC">
        <w:rPr>
          <w:rFonts w:ascii="Times New Roman" w:hAnsi="Times New Roman" w:cs="Times New Roman"/>
          <w:sz w:val="28"/>
          <w:szCs w:val="28"/>
        </w:rPr>
        <w:t>, с. 80</w:t>
      </w:r>
      <w:r w:rsidR="00511BFC">
        <w:rPr>
          <w:rFonts w:ascii="Times New Roman" w:hAnsi="Times New Roman" w:cs="Times New Roman"/>
          <w:sz w:val="28"/>
          <w:szCs w:val="28"/>
        </w:rPr>
        <w:sym w:font="Symbol" w:char="F05D"/>
      </w:r>
      <w:r w:rsidR="00511BFC">
        <w:rPr>
          <w:rFonts w:ascii="Times New Roman" w:hAnsi="Times New Roman" w:cs="Times New Roman"/>
          <w:sz w:val="28"/>
          <w:szCs w:val="28"/>
        </w:rPr>
        <w:t>.</w:t>
      </w:r>
      <w:r>
        <w:rPr>
          <w:rFonts w:ascii="Times New Roman" w:hAnsi="Times New Roman" w:cs="Times New Roman"/>
          <w:sz w:val="28"/>
          <w:szCs w:val="28"/>
        </w:rPr>
        <w:t xml:space="preserve"> </w:t>
      </w:r>
    </w:p>
    <w:p w14:paraId="183A20D5" w14:textId="32DD9754" w:rsidR="001369FC" w:rsidRDefault="003C36E0" w:rsidP="004C559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Розглядаючи саморегуляці</w:t>
      </w:r>
      <w:r w:rsidR="001369FC">
        <w:rPr>
          <w:rFonts w:ascii="Times New Roman" w:hAnsi="Times New Roman" w:cs="Times New Roman"/>
          <w:sz w:val="28"/>
          <w:szCs w:val="28"/>
        </w:rPr>
        <w:t>ю</w:t>
      </w:r>
      <w:r>
        <w:rPr>
          <w:rFonts w:ascii="Times New Roman" w:hAnsi="Times New Roman" w:cs="Times New Roman"/>
          <w:sz w:val="28"/>
          <w:szCs w:val="28"/>
        </w:rPr>
        <w:t xml:space="preserve"> емоційного стану у студентів М. </w:t>
      </w:r>
      <w:proofErr w:type="spellStart"/>
      <w:r>
        <w:rPr>
          <w:rFonts w:ascii="Times New Roman" w:hAnsi="Times New Roman" w:cs="Times New Roman"/>
          <w:sz w:val="28"/>
          <w:szCs w:val="28"/>
        </w:rPr>
        <w:t>Гринців</w:t>
      </w:r>
      <w:proofErr w:type="spellEnd"/>
      <w:r>
        <w:rPr>
          <w:rFonts w:ascii="Times New Roman" w:hAnsi="Times New Roman" w:cs="Times New Roman"/>
          <w:sz w:val="28"/>
          <w:szCs w:val="28"/>
        </w:rPr>
        <w:t xml:space="preserve"> </w:t>
      </w:r>
      <w:r w:rsidR="005D0F9B">
        <w:rPr>
          <w:rFonts w:ascii="Times New Roman" w:hAnsi="Times New Roman" w:cs="Times New Roman"/>
          <w:sz w:val="28"/>
          <w:szCs w:val="28"/>
        </w:rPr>
        <w:t xml:space="preserve">досліджувала </w:t>
      </w:r>
      <w:r w:rsidR="001369FC">
        <w:rPr>
          <w:rFonts w:ascii="Times New Roman" w:hAnsi="Times New Roman" w:cs="Times New Roman"/>
          <w:sz w:val="28"/>
          <w:szCs w:val="28"/>
        </w:rPr>
        <w:t>особливості регулювання, управління своїми думками, поведінкою. Автором з</w:t>
      </w:r>
      <w:r w:rsidR="001369FC">
        <w:rPr>
          <w:rFonts w:ascii="Sylfaen" w:hAnsi="Sylfaen" w:cs="Times New Roman"/>
          <w:sz w:val="28"/>
          <w:szCs w:val="28"/>
        </w:rPr>
        <w:t>’</w:t>
      </w:r>
      <w:r w:rsidR="001369FC">
        <w:rPr>
          <w:rFonts w:ascii="Times New Roman" w:hAnsi="Times New Roman" w:cs="Times New Roman"/>
          <w:sz w:val="28"/>
          <w:szCs w:val="28"/>
        </w:rPr>
        <w:t xml:space="preserve">ясовано, що феномен стилю саморегуляції полягає у тому, як молода людина планує свої дії, враховує умови навколишньої дійсності, як розвинені у неї процеси контролю, оцінки та корекції дій, наскільки студент самостійний, цілеспрямований, здатний враховувати зміну зовнішніх обставин. На думку автора, емоційна регуляція – це </w:t>
      </w:r>
      <w:r w:rsidR="009D3482">
        <w:rPr>
          <w:rFonts w:ascii="Times New Roman" w:hAnsi="Times New Roman" w:cs="Times New Roman"/>
          <w:sz w:val="28"/>
          <w:szCs w:val="28"/>
        </w:rPr>
        <w:t>система розумових дій, спрямованих чи на активізацію емоційних процесів, чи на гальмування, стабілізацію</w:t>
      </w:r>
      <w:r w:rsidR="001369FC">
        <w:rPr>
          <w:rFonts w:ascii="Times New Roman" w:hAnsi="Times New Roman" w:cs="Times New Roman"/>
          <w:sz w:val="28"/>
          <w:szCs w:val="28"/>
        </w:rPr>
        <w:t xml:space="preserve"> </w:t>
      </w:r>
      <w:r w:rsidR="001369FC">
        <w:rPr>
          <w:rFonts w:ascii="Times New Roman" w:hAnsi="Times New Roman" w:cs="Times New Roman"/>
          <w:sz w:val="28"/>
          <w:szCs w:val="28"/>
        </w:rPr>
        <w:sym w:font="Symbol" w:char="F05B"/>
      </w:r>
      <w:r w:rsidR="00721009" w:rsidRPr="00F60155">
        <w:rPr>
          <w:rFonts w:ascii="Times New Roman" w:hAnsi="Times New Roman" w:cs="Times New Roman"/>
          <w:sz w:val="28"/>
          <w:szCs w:val="28"/>
        </w:rPr>
        <w:t>7</w:t>
      </w:r>
      <w:r w:rsidR="001369FC">
        <w:rPr>
          <w:rFonts w:ascii="Times New Roman" w:hAnsi="Times New Roman" w:cs="Times New Roman"/>
          <w:sz w:val="28"/>
          <w:szCs w:val="28"/>
        </w:rPr>
        <w:t>, с. 87</w:t>
      </w:r>
      <w:r w:rsidR="001369FC">
        <w:rPr>
          <w:rFonts w:ascii="Times New Roman" w:hAnsi="Times New Roman" w:cs="Times New Roman"/>
          <w:sz w:val="28"/>
          <w:szCs w:val="28"/>
        </w:rPr>
        <w:sym w:font="Symbol" w:char="F05D"/>
      </w:r>
      <w:r w:rsidR="001369FC">
        <w:rPr>
          <w:rFonts w:ascii="Times New Roman" w:hAnsi="Times New Roman" w:cs="Times New Roman"/>
          <w:sz w:val="28"/>
          <w:szCs w:val="28"/>
        </w:rPr>
        <w:t xml:space="preserve">  </w:t>
      </w:r>
    </w:p>
    <w:p w14:paraId="6BC8BC94" w14:textId="40B3C694" w:rsidR="00FD4DBE" w:rsidRDefault="00FD4DBE" w:rsidP="004C559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Дослідження </w:t>
      </w:r>
      <w:r w:rsidR="00F65E77">
        <w:rPr>
          <w:rFonts w:ascii="Times New Roman" w:hAnsi="Times New Roman" w:cs="Times New Roman"/>
          <w:sz w:val="28"/>
          <w:szCs w:val="28"/>
        </w:rPr>
        <w:t>осіб юнацького віку Н. </w:t>
      </w:r>
      <w:proofErr w:type="spellStart"/>
      <w:r w:rsidR="00F65E77">
        <w:rPr>
          <w:rFonts w:ascii="Times New Roman" w:hAnsi="Times New Roman" w:cs="Times New Roman"/>
          <w:sz w:val="28"/>
          <w:szCs w:val="28"/>
        </w:rPr>
        <w:t>Польскої</w:t>
      </w:r>
      <w:proofErr w:type="spellEnd"/>
      <w:r w:rsidR="00F65E77">
        <w:rPr>
          <w:rFonts w:ascii="Times New Roman" w:hAnsi="Times New Roman" w:cs="Times New Roman"/>
          <w:sz w:val="28"/>
          <w:szCs w:val="28"/>
        </w:rPr>
        <w:t>, А. </w:t>
      </w:r>
      <w:proofErr w:type="spellStart"/>
      <w:r w:rsidR="00F65E77">
        <w:rPr>
          <w:rFonts w:ascii="Times New Roman" w:hAnsi="Times New Roman" w:cs="Times New Roman"/>
          <w:sz w:val="28"/>
          <w:szCs w:val="28"/>
        </w:rPr>
        <w:t>Разваляєвої</w:t>
      </w:r>
      <w:proofErr w:type="spellEnd"/>
      <w:r w:rsidR="00F65E77">
        <w:rPr>
          <w:rFonts w:ascii="Times New Roman" w:hAnsi="Times New Roman" w:cs="Times New Roman"/>
          <w:sz w:val="28"/>
          <w:szCs w:val="28"/>
        </w:rPr>
        <w:t xml:space="preserve"> </w:t>
      </w:r>
      <w:r>
        <w:rPr>
          <w:rFonts w:ascii="Times New Roman" w:hAnsi="Times New Roman" w:cs="Times New Roman"/>
          <w:sz w:val="28"/>
          <w:szCs w:val="28"/>
        </w:rPr>
        <w:t>з</w:t>
      </w:r>
      <w:r>
        <w:rPr>
          <w:rFonts w:ascii="Sylfaen" w:hAnsi="Sylfaen" w:cs="Times New Roman"/>
          <w:sz w:val="28"/>
          <w:szCs w:val="28"/>
        </w:rPr>
        <w:t>’</w:t>
      </w:r>
      <w:r>
        <w:rPr>
          <w:rFonts w:ascii="Times New Roman" w:hAnsi="Times New Roman" w:cs="Times New Roman"/>
          <w:sz w:val="28"/>
          <w:szCs w:val="28"/>
        </w:rPr>
        <w:t xml:space="preserve">ясували, що </w:t>
      </w:r>
      <w:r w:rsidR="00F65E77">
        <w:rPr>
          <w:rFonts w:ascii="Times New Roman" w:hAnsi="Times New Roman" w:cs="Times New Roman"/>
          <w:sz w:val="28"/>
          <w:szCs w:val="28"/>
        </w:rPr>
        <w:t xml:space="preserve">у них </w:t>
      </w:r>
      <w:r>
        <w:rPr>
          <w:rFonts w:ascii="Times New Roman" w:hAnsi="Times New Roman" w:cs="Times New Roman"/>
          <w:sz w:val="28"/>
          <w:szCs w:val="28"/>
        </w:rPr>
        <w:t xml:space="preserve">більш високі показники по шкалі </w:t>
      </w:r>
      <w:r w:rsidR="00F65E77">
        <w:rPr>
          <w:rFonts w:ascii="Times New Roman" w:hAnsi="Times New Roman" w:cs="Times New Roman"/>
          <w:sz w:val="28"/>
          <w:szCs w:val="28"/>
        </w:rPr>
        <w:t xml:space="preserve">труднощі </w:t>
      </w:r>
      <w:proofErr w:type="spellStart"/>
      <w:r w:rsidR="00F65E77">
        <w:rPr>
          <w:rFonts w:ascii="Times New Roman" w:hAnsi="Times New Roman" w:cs="Times New Roman"/>
          <w:sz w:val="28"/>
          <w:szCs w:val="28"/>
        </w:rPr>
        <w:t>менталізації</w:t>
      </w:r>
      <w:proofErr w:type="spellEnd"/>
      <w:r w:rsidR="00F65E77">
        <w:rPr>
          <w:rFonts w:ascii="Times New Roman" w:hAnsi="Times New Roman" w:cs="Times New Roman"/>
          <w:sz w:val="28"/>
          <w:szCs w:val="28"/>
        </w:rPr>
        <w:t xml:space="preserve">, </w:t>
      </w:r>
      <w:proofErr w:type="spellStart"/>
      <w:r w:rsidR="00F65E77">
        <w:rPr>
          <w:rFonts w:ascii="Times New Roman" w:hAnsi="Times New Roman" w:cs="Times New Roman"/>
          <w:sz w:val="28"/>
          <w:szCs w:val="28"/>
        </w:rPr>
        <w:t>румінації</w:t>
      </w:r>
      <w:proofErr w:type="spellEnd"/>
      <w:r w:rsidR="00F65E77">
        <w:rPr>
          <w:rFonts w:ascii="Times New Roman" w:hAnsi="Times New Roman" w:cs="Times New Roman"/>
          <w:sz w:val="28"/>
          <w:szCs w:val="28"/>
        </w:rPr>
        <w:t xml:space="preserve"> й уникнення. Дослідники прийшли до виноску, що це є відображення труднощів дорослішання та віковим аспектом проблем управління емоціями, оскільки емоції нестабільні, інтенсивні, нерідко негативної модальності з високим ступенем генералізації. </w:t>
      </w:r>
      <w:r w:rsidR="00F65E77" w:rsidRPr="00F65E77">
        <w:rPr>
          <w:rFonts w:ascii="Times New Roman" w:hAnsi="Times New Roman" w:cs="Times New Roman"/>
          <w:sz w:val="28"/>
          <w:szCs w:val="28"/>
        </w:rPr>
        <w:t xml:space="preserve">З віком показники труднощів </w:t>
      </w:r>
      <w:proofErr w:type="spellStart"/>
      <w:r w:rsidR="00F65E77" w:rsidRPr="00F65E77">
        <w:rPr>
          <w:rFonts w:ascii="Times New Roman" w:hAnsi="Times New Roman" w:cs="Times New Roman"/>
          <w:sz w:val="28"/>
          <w:szCs w:val="28"/>
        </w:rPr>
        <w:t>менталізаціі</w:t>
      </w:r>
      <w:proofErr w:type="spellEnd"/>
      <w:r w:rsidR="00F65E77" w:rsidRPr="00F65E77">
        <w:rPr>
          <w:rFonts w:ascii="Times New Roman" w:hAnsi="Times New Roman" w:cs="Times New Roman"/>
          <w:sz w:val="28"/>
          <w:szCs w:val="28"/>
        </w:rPr>
        <w:t xml:space="preserve">, </w:t>
      </w:r>
      <w:proofErr w:type="spellStart"/>
      <w:r w:rsidR="00F65E77" w:rsidRPr="00F65E77">
        <w:rPr>
          <w:rFonts w:ascii="Times New Roman" w:hAnsi="Times New Roman" w:cs="Times New Roman"/>
          <w:sz w:val="28"/>
          <w:szCs w:val="28"/>
        </w:rPr>
        <w:t>румінаці</w:t>
      </w:r>
      <w:r w:rsidR="00810989">
        <w:rPr>
          <w:rFonts w:ascii="Times New Roman" w:hAnsi="Times New Roman" w:cs="Times New Roman"/>
          <w:sz w:val="28"/>
          <w:szCs w:val="28"/>
        </w:rPr>
        <w:t>ї</w:t>
      </w:r>
      <w:proofErr w:type="spellEnd"/>
      <w:r w:rsidR="00F65E77" w:rsidRPr="00F65E77">
        <w:rPr>
          <w:rFonts w:ascii="Times New Roman" w:hAnsi="Times New Roman" w:cs="Times New Roman"/>
          <w:sz w:val="28"/>
          <w:szCs w:val="28"/>
        </w:rPr>
        <w:t xml:space="preserve"> </w:t>
      </w:r>
      <w:r w:rsidR="00810989">
        <w:rPr>
          <w:rFonts w:ascii="Times New Roman" w:hAnsi="Times New Roman" w:cs="Times New Roman"/>
          <w:sz w:val="28"/>
          <w:szCs w:val="28"/>
        </w:rPr>
        <w:t>й</w:t>
      </w:r>
      <w:r w:rsidR="00F65E77" w:rsidRPr="00F65E77">
        <w:rPr>
          <w:rFonts w:ascii="Times New Roman" w:hAnsi="Times New Roman" w:cs="Times New Roman"/>
          <w:sz w:val="28"/>
          <w:szCs w:val="28"/>
        </w:rPr>
        <w:t xml:space="preserve"> уникнення знижуються, а більшої ваги набувають </w:t>
      </w:r>
      <w:proofErr w:type="spellStart"/>
      <w:r w:rsidR="00F65E77" w:rsidRPr="00F65E77">
        <w:rPr>
          <w:rFonts w:ascii="Times New Roman" w:hAnsi="Times New Roman" w:cs="Times New Roman"/>
          <w:sz w:val="28"/>
          <w:szCs w:val="28"/>
        </w:rPr>
        <w:t>адаптивні</w:t>
      </w:r>
      <w:r w:rsidR="00810989">
        <w:rPr>
          <w:rFonts w:ascii="Times New Roman" w:hAnsi="Times New Roman" w:cs="Times New Roman"/>
          <w:sz w:val="28"/>
          <w:szCs w:val="28"/>
        </w:rPr>
        <w:t>ші</w:t>
      </w:r>
      <w:proofErr w:type="spellEnd"/>
      <w:r w:rsidR="00F65E77" w:rsidRPr="00F65E77">
        <w:rPr>
          <w:rFonts w:ascii="Times New Roman" w:hAnsi="Times New Roman" w:cs="Times New Roman"/>
          <w:sz w:val="28"/>
          <w:szCs w:val="28"/>
        </w:rPr>
        <w:t xml:space="preserve"> і конструктивні</w:t>
      </w:r>
      <w:r w:rsidR="00810989">
        <w:rPr>
          <w:rFonts w:ascii="Times New Roman" w:hAnsi="Times New Roman" w:cs="Times New Roman"/>
          <w:sz w:val="28"/>
          <w:szCs w:val="28"/>
        </w:rPr>
        <w:t>ші</w:t>
      </w:r>
      <w:r w:rsidR="00F65E77" w:rsidRPr="00F65E77">
        <w:rPr>
          <w:rFonts w:ascii="Times New Roman" w:hAnsi="Times New Roman" w:cs="Times New Roman"/>
          <w:sz w:val="28"/>
          <w:szCs w:val="28"/>
        </w:rPr>
        <w:t xml:space="preserve"> форми регуляції емоцій</w:t>
      </w:r>
      <w:r w:rsidR="00F65E77">
        <w:rPr>
          <w:rFonts w:ascii="Times New Roman" w:hAnsi="Times New Roman" w:cs="Times New Roman"/>
          <w:sz w:val="28"/>
          <w:szCs w:val="28"/>
        </w:rPr>
        <w:t xml:space="preserve">. Жінки більш зацікавлені у власних переживаннях, вони емоційні та чутливі </w:t>
      </w:r>
      <w:r w:rsidR="00F65E77">
        <w:rPr>
          <w:rFonts w:ascii="Times New Roman" w:hAnsi="Times New Roman" w:cs="Times New Roman"/>
          <w:sz w:val="28"/>
          <w:szCs w:val="28"/>
        </w:rPr>
        <w:sym w:font="Symbol" w:char="F05B"/>
      </w:r>
      <w:r w:rsidR="00721009">
        <w:rPr>
          <w:rFonts w:ascii="Times New Roman" w:hAnsi="Times New Roman" w:cs="Times New Roman"/>
          <w:sz w:val="28"/>
          <w:szCs w:val="28"/>
          <w:lang w:val="ru-RU"/>
        </w:rPr>
        <w:t>23</w:t>
      </w:r>
      <w:r w:rsidR="00F65E77">
        <w:rPr>
          <w:rFonts w:ascii="Times New Roman" w:hAnsi="Times New Roman" w:cs="Times New Roman"/>
          <w:sz w:val="28"/>
          <w:szCs w:val="28"/>
        </w:rPr>
        <w:t>, с. 80-81</w:t>
      </w:r>
      <w:r w:rsidR="00F65E77">
        <w:rPr>
          <w:rFonts w:ascii="Times New Roman" w:hAnsi="Times New Roman" w:cs="Times New Roman"/>
          <w:sz w:val="28"/>
          <w:szCs w:val="28"/>
        </w:rPr>
        <w:sym w:font="Symbol" w:char="F05D"/>
      </w:r>
      <w:r w:rsidR="00F65E77">
        <w:rPr>
          <w:rFonts w:ascii="Times New Roman" w:hAnsi="Times New Roman" w:cs="Times New Roman"/>
          <w:sz w:val="28"/>
          <w:szCs w:val="28"/>
        </w:rPr>
        <w:t>.</w:t>
      </w:r>
      <w:r w:rsidR="00721009">
        <w:rPr>
          <w:rFonts w:ascii="Times New Roman" w:hAnsi="Times New Roman" w:cs="Times New Roman"/>
          <w:sz w:val="28"/>
          <w:szCs w:val="28"/>
          <w:lang w:val="ru-RU"/>
        </w:rPr>
        <w:t xml:space="preserve"> </w:t>
      </w:r>
    </w:p>
    <w:p w14:paraId="57517744" w14:textId="6BCB39E0" w:rsidR="00081282" w:rsidRDefault="00081282" w:rsidP="004C559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Є </w:t>
      </w:r>
      <w:r w:rsidR="00810989">
        <w:rPr>
          <w:rFonts w:ascii="Times New Roman" w:hAnsi="Times New Roman" w:cs="Times New Roman"/>
          <w:sz w:val="28"/>
          <w:szCs w:val="28"/>
        </w:rPr>
        <w:t xml:space="preserve">певні </w:t>
      </w:r>
      <w:r>
        <w:rPr>
          <w:rFonts w:ascii="Times New Roman" w:hAnsi="Times New Roman" w:cs="Times New Roman"/>
          <w:sz w:val="28"/>
          <w:szCs w:val="28"/>
        </w:rPr>
        <w:t>дослідження студентів</w:t>
      </w:r>
      <w:r w:rsidR="00810989">
        <w:rPr>
          <w:rFonts w:ascii="Times New Roman" w:hAnsi="Times New Roman" w:cs="Times New Roman"/>
          <w:sz w:val="28"/>
          <w:szCs w:val="28"/>
        </w:rPr>
        <w:t>,</w:t>
      </w:r>
      <w:r>
        <w:rPr>
          <w:rFonts w:ascii="Times New Roman" w:hAnsi="Times New Roman" w:cs="Times New Roman"/>
          <w:sz w:val="28"/>
          <w:szCs w:val="28"/>
        </w:rPr>
        <w:t xml:space="preserve"> метою яких був аналіз відмінностей за структурою і загальною напруженістю емоційних схем у залежності від статті. </w:t>
      </w:r>
      <w:r w:rsidR="00886D4F">
        <w:rPr>
          <w:rFonts w:ascii="Times New Roman" w:hAnsi="Times New Roman" w:cs="Times New Roman"/>
          <w:sz w:val="28"/>
          <w:szCs w:val="28"/>
        </w:rPr>
        <w:t xml:space="preserve">Було виявлено, що для дівчат характерна </w:t>
      </w:r>
      <w:proofErr w:type="spellStart"/>
      <w:r w:rsidR="00886D4F">
        <w:rPr>
          <w:rFonts w:ascii="Times New Roman" w:hAnsi="Times New Roman" w:cs="Times New Roman"/>
          <w:sz w:val="28"/>
          <w:szCs w:val="28"/>
        </w:rPr>
        <w:t>вираженість</w:t>
      </w:r>
      <w:proofErr w:type="spellEnd"/>
      <w:r w:rsidR="00886D4F">
        <w:rPr>
          <w:rFonts w:ascii="Times New Roman" w:hAnsi="Times New Roman" w:cs="Times New Roman"/>
          <w:sz w:val="28"/>
          <w:szCs w:val="28"/>
        </w:rPr>
        <w:t xml:space="preserve"> схеми «Недостатня усвідомленість емоцій», тоді як для юнаків – «Очікувана тривалість емоцій». Іншими словами дівчата менше схильні до аналізу</w:t>
      </w:r>
      <w:r w:rsidR="000B026E">
        <w:rPr>
          <w:rFonts w:ascii="Times New Roman" w:hAnsi="Times New Roman" w:cs="Times New Roman"/>
          <w:sz w:val="28"/>
          <w:szCs w:val="28"/>
        </w:rPr>
        <w:t xml:space="preserve">, усвідомленню власних переживань, натомість хлопці схильні до пригнічування або уникання.  </w:t>
      </w:r>
      <w:r>
        <w:rPr>
          <w:rFonts w:ascii="Times New Roman" w:hAnsi="Times New Roman" w:cs="Times New Roman"/>
          <w:sz w:val="28"/>
          <w:szCs w:val="28"/>
        </w:rPr>
        <w:t xml:space="preserve"> </w:t>
      </w:r>
    </w:p>
    <w:bookmarkEnd w:id="7"/>
    <w:p w14:paraId="55E055EA" w14:textId="449289D5" w:rsidR="007829DE" w:rsidRPr="00051568" w:rsidRDefault="00012148" w:rsidP="0008128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систематизація наукової інформації про зміст й гендерні відмінності стратегій емоційної саморегуляції осіб юнацького віку дозволила нам представити власне бачення на досліджуваний феномен у вигляді моделі, </w:t>
      </w:r>
      <w:r w:rsidR="007829DE">
        <w:rPr>
          <w:rFonts w:ascii="Times New Roman" w:hAnsi="Times New Roman" w:cs="Times New Roman"/>
          <w:sz w:val="28"/>
          <w:szCs w:val="28"/>
        </w:rPr>
        <w:t>найбільш зручної для</w:t>
      </w:r>
      <w:r>
        <w:rPr>
          <w:rFonts w:ascii="Times New Roman" w:hAnsi="Times New Roman" w:cs="Times New Roman"/>
          <w:sz w:val="28"/>
          <w:szCs w:val="28"/>
        </w:rPr>
        <w:t xml:space="preserve"> теоретичного узагальнення й подаль</w:t>
      </w:r>
      <w:r w:rsidR="007829DE">
        <w:rPr>
          <w:rFonts w:ascii="Times New Roman" w:hAnsi="Times New Roman" w:cs="Times New Roman"/>
          <w:sz w:val="28"/>
          <w:szCs w:val="28"/>
        </w:rPr>
        <w:t>шої емпіричної перевірки (рис. 1.1.).</w:t>
      </w:r>
    </w:p>
    <w:p w14:paraId="0DED98D9" w14:textId="798AFFC2" w:rsidR="00167762" w:rsidRDefault="004865D8" w:rsidP="00081282">
      <w:pPr>
        <w:spacing w:after="0" w:line="360" w:lineRule="auto"/>
        <w:ind w:firstLine="567"/>
        <w:jc w:val="both"/>
        <w:rPr>
          <w:rFonts w:ascii="Times New Roman" w:hAnsi="Times New Roman" w:cs="Times New Roman"/>
          <w:sz w:val="28"/>
          <w:szCs w:val="28"/>
        </w:rPr>
      </w:pPr>
      <w:bookmarkStart w:id="9" w:name="_Hlk32138535"/>
      <w:r>
        <w:rPr>
          <w:rFonts w:ascii="Times New Roman" w:hAnsi="Times New Roman" w:cs="Times New Roman"/>
          <w:sz w:val="28"/>
          <w:szCs w:val="28"/>
        </w:rPr>
        <w:t>Стратегії емоційної саморегуляції ми розуміємо як</w:t>
      </w:r>
      <w:r w:rsidR="00167762">
        <w:rPr>
          <w:rFonts w:ascii="Times New Roman" w:hAnsi="Times New Roman" w:cs="Times New Roman"/>
          <w:sz w:val="28"/>
          <w:szCs w:val="28"/>
        </w:rPr>
        <w:t xml:space="preserve"> процес спрямований на управління і стримування своїх емоційних станів</w:t>
      </w:r>
      <w:r w:rsidR="004E444D">
        <w:rPr>
          <w:rFonts w:ascii="Times New Roman" w:hAnsi="Times New Roman" w:cs="Times New Roman"/>
          <w:sz w:val="28"/>
          <w:szCs w:val="28"/>
        </w:rPr>
        <w:t>≤</w:t>
      </w:r>
      <w:r w:rsidR="00167762">
        <w:rPr>
          <w:rFonts w:ascii="Times New Roman" w:hAnsi="Times New Roman" w:cs="Times New Roman"/>
          <w:sz w:val="28"/>
          <w:szCs w:val="28"/>
        </w:rPr>
        <w:t xml:space="preserve">. </w:t>
      </w:r>
      <w:r w:rsidR="005D4AE4">
        <w:rPr>
          <w:rFonts w:ascii="Times New Roman" w:hAnsi="Times New Roman" w:cs="Times New Roman"/>
          <w:sz w:val="28"/>
          <w:szCs w:val="28"/>
        </w:rPr>
        <w:t>У залежності від рівня емоційної зрілості</w:t>
      </w:r>
      <w:r w:rsidR="00560B51">
        <w:rPr>
          <w:rFonts w:ascii="Times New Roman" w:hAnsi="Times New Roman" w:cs="Times New Roman"/>
          <w:sz w:val="28"/>
          <w:szCs w:val="28"/>
        </w:rPr>
        <w:t xml:space="preserve"> та розвитку її </w:t>
      </w:r>
      <w:r w:rsidR="00DC0991">
        <w:rPr>
          <w:rFonts w:ascii="Times New Roman" w:hAnsi="Times New Roman" w:cs="Times New Roman"/>
          <w:sz w:val="28"/>
          <w:szCs w:val="28"/>
        </w:rPr>
        <w:t xml:space="preserve">структурних </w:t>
      </w:r>
      <w:r w:rsidR="00560B51">
        <w:rPr>
          <w:rFonts w:ascii="Times New Roman" w:hAnsi="Times New Roman" w:cs="Times New Roman"/>
          <w:sz w:val="28"/>
          <w:szCs w:val="28"/>
        </w:rPr>
        <w:t>компонентів</w:t>
      </w:r>
      <w:r w:rsidR="005D4AE4">
        <w:rPr>
          <w:rFonts w:ascii="Times New Roman" w:hAnsi="Times New Roman" w:cs="Times New Roman"/>
          <w:sz w:val="28"/>
          <w:szCs w:val="28"/>
        </w:rPr>
        <w:t xml:space="preserve">, </w:t>
      </w:r>
      <w:r w:rsidR="00560B51">
        <w:rPr>
          <w:rFonts w:ascii="Times New Roman" w:hAnsi="Times New Roman" w:cs="Times New Roman"/>
          <w:sz w:val="28"/>
          <w:szCs w:val="28"/>
        </w:rPr>
        <w:t>інтенсивності і частоти використання певних стилів захисту</w:t>
      </w:r>
      <w:r w:rsidR="00DC0991">
        <w:rPr>
          <w:rFonts w:ascii="Times New Roman" w:hAnsi="Times New Roman" w:cs="Times New Roman"/>
          <w:sz w:val="28"/>
          <w:szCs w:val="28"/>
        </w:rPr>
        <w:t xml:space="preserve"> від </w:t>
      </w:r>
      <w:r w:rsidR="005D4AE4">
        <w:rPr>
          <w:rFonts w:ascii="Times New Roman" w:hAnsi="Times New Roman" w:cs="Times New Roman"/>
          <w:sz w:val="28"/>
          <w:szCs w:val="28"/>
        </w:rPr>
        <w:t>афективн</w:t>
      </w:r>
      <w:r w:rsidR="00DC0991">
        <w:rPr>
          <w:rFonts w:ascii="Times New Roman" w:hAnsi="Times New Roman" w:cs="Times New Roman"/>
          <w:sz w:val="28"/>
          <w:szCs w:val="28"/>
        </w:rPr>
        <w:t>ої</w:t>
      </w:r>
      <w:r w:rsidR="005D4AE4">
        <w:rPr>
          <w:rFonts w:ascii="Times New Roman" w:hAnsi="Times New Roman" w:cs="Times New Roman"/>
          <w:sz w:val="28"/>
          <w:szCs w:val="28"/>
        </w:rPr>
        <w:t xml:space="preserve"> ситуації, рівня особистісної саморегуляції особистість буде вибирати ефективні або деструктивні стратегії емоційної саморегуляції. </w:t>
      </w:r>
    </w:p>
    <w:bookmarkEnd w:id="9"/>
    <w:p w14:paraId="44BE7AA2" w14:textId="73F54351" w:rsidR="00721009" w:rsidRDefault="004865D8" w:rsidP="0008128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23248100" w14:textId="77777777" w:rsidR="00721009" w:rsidRDefault="00721009">
      <w:pPr>
        <w:rPr>
          <w:rFonts w:ascii="Times New Roman" w:hAnsi="Times New Roman" w:cs="Times New Roman"/>
          <w:sz w:val="28"/>
          <w:szCs w:val="28"/>
        </w:rPr>
      </w:pPr>
      <w:r>
        <w:rPr>
          <w:rFonts w:ascii="Times New Roman" w:hAnsi="Times New Roman" w:cs="Times New Roman"/>
          <w:sz w:val="28"/>
          <w:szCs w:val="28"/>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188"/>
        <w:gridCol w:w="3136"/>
      </w:tblGrid>
      <w:tr w:rsidR="00C33B92" w14:paraId="314ABF0D" w14:textId="77777777" w:rsidTr="00DE6D51">
        <w:tc>
          <w:tcPr>
            <w:tcW w:w="9469" w:type="dxa"/>
            <w:gridSpan w:val="3"/>
          </w:tcPr>
          <w:p w14:paraId="66CE3962" w14:textId="005C861B" w:rsidR="00C33B92" w:rsidRDefault="00C33B92" w:rsidP="009445C0">
            <w:pPr>
              <w:jc w:val="center"/>
              <w:rPr>
                <w:rFonts w:ascii="Times New Roman" w:hAnsi="Times New Roman" w:cs="Times New Roman"/>
                <w:b/>
                <w:bCs/>
                <w:noProof/>
                <w:sz w:val="28"/>
                <w:szCs w:val="28"/>
              </w:rPr>
            </w:pPr>
            <w:r>
              <w:rPr>
                <w:rFonts w:ascii="Times New Roman" w:hAnsi="Times New Roman" w:cs="Times New Roman"/>
                <w:b/>
                <w:bCs/>
                <w:noProof/>
                <w:sz w:val="28"/>
                <w:szCs w:val="28"/>
                <w:lang w:eastAsia="uk-UA"/>
              </w:rPr>
              <w:lastRenderedPageBreak/>
              <mc:AlternateContent>
                <mc:Choice Requires="wps">
                  <w:drawing>
                    <wp:anchor distT="0" distB="0" distL="114300" distR="114300" simplePos="0" relativeHeight="251660288" behindDoc="0" locked="0" layoutInCell="1" allowOverlap="1" wp14:anchorId="2B01D28F" wp14:editId="186D2752">
                      <wp:simplePos x="0" y="0"/>
                      <wp:positionH relativeFrom="column">
                        <wp:posOffset>1544449</wp:posOffset>
                      </wp:positionH>
                      <wp:positionV relativeFrom="paragraph">
                        <wp:posOffset>16769</wp:posOffset>
                      </wp:positionV>
                      <wp:extent cx="2789695" cy="689674"/>
                      <wp:effectExtent l="0" t="0" r="10795" b="34290"/>
                      <wp:wrapNone/>
                      <wp:docPr id="19" name="Виноска: зі стрілкою вниз 19"/>
                      <wp:cNvGraphicFramePr/>
                      <a:graphic xmlns:a="http://schemas.openxmlformats.org/drawingml/2006/main">
                        <a:graphicData uri="http://schemas.microsoft.com/office/word/2010/wordprocessingShape">
                          <wps:wsp>
                            <wps:cNvSpPr/>
                            <wps:spPr>
                              <a:xfrm>
                                <a:off x="0" y="0"/>
                                <a:ext cx="2789695" cy="689674"/>
                              </a:xfrm>
                              <a:prstGeom prst="down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8F12FE" w14:textId="6F2966C3" w:rsidR="00640725" w:rsidRPr="003E4A5D" w:rsidRDefault="00640725" w:rsidP="00C33B92">
                                  <w:pPr>
                                    <w:jc w:val="center"/>
                                    <w:rPr>
                                      <w:rFonts w:ascii="Times New Roman" w:hAnsi="Times New Roman" w:cs="Times New Roman"/>
                                      <w:sz w:val="28"/>
                                      <w:szCs w:val="28"/>
                                    </w:rPr>
                                  </w:pPr>
                                  <w:r w:rsidRPr="003E4A5D">
                                    <w:rPr>
                                      <w:rFonts w:ascii="Times New Roman" w:hAnsi="Times New Roman" w:cs="Times New Roman"/>
                                      <w:sz w:val="28"/>
                                      <w:szCs w:val="28"/>
                                    </w:rPr>
                                    <w:t>ПРОБЛЕМНА СИТУАЦІЯ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иноска: зі стрілкою вниз 19" o:spid="_x0000_s1026" type="#_x0000_t80" style="position:absolute;left:0;text-align:left;margin-left:121.6pt;margin-top:1.3pt;width:219.65pt;height:5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" adj="14035,9465,16200,10133" fillcolor="white [3201]" strokecolor="black [3213]" strokeweight="1pt">
                      <v:textbox>
                        <w:txbxContent>
                          <w:p w14:paraId="6D8F12FE" w14:textId="6F2966C3" w:rsidR="00640725" w:rsidRPr="003E4A5D" w:rsidRDefault="00640725" w:rsidP="00C33B92">
                            <w:pPr>
                              <w:jc w:val="center"/>
                              <w:rPr>
                                <w:rFonts w:ascii="Times New Roman" w:hAnsi="Times New Roman" w:cs="Times New Roman"/>
                                <w:sz w:val="28"/>
                                <w:szCs w:val="28"/>
                              </w:rPr>
                            </w:pPr>
                            <w:r w:rsidRPr="003E4A5D">
                              <w:rPr>
                                <w:rFonts w:ascii="Times New Roman" w:hAnsi="Times New Roman" w:cs="Times New Roman"/>
                                <w:sz w:val="28"/>
                                <w:szCs w:val="28"/>
                              </w:rPr>
                              <w:t>ПРОБЛЕМНА СИТУАЦІЯ</w:t>
                            </w:r>
                          </w:p>
                        </w:txbxContent>
                      </v:textbox>
                    </v:shape>
                  </w:pict>
                </mc:Fallback>
              </mc:AlternateContent>
            </w:r>
          </w:p>
          <w:p w14:paraId="107C3FA5" w14:textId="77777777" w:rsidR="00C33B92" w:rsidRDefault="00C33B92" w:rsidP="009445C0">
            <w:pPr>
              <w:jc w:val="center"/>
              <w:rPr>
                <w:rFonts w:ascii="Times New Roman" w:hAnsi="Times New Roman" w:cs="Times New Roman"/>
                <w:b/>
                <w:bCs/>
                <w:noProof/>
                <w:sz w:val="28"/>
                <w:szCs w:val="28"/>
              </w:rPr>
            </w:pPr>
          </w:p>
          <w:p w14:paraId="31309ED9" w14:textId="77777777" w:rsidR="00C33B92" w:rsidRDefault="00C33B92" w:rsidP="009445C0">
            <w:pPr>
              <w:jc w:val="both"/>
              <w:rPr>
                <w:rFonts w:ascii="Times New Roman" w:hAnsi="Times New Roman" w:cs="Times New Roman"/>
                <w:sz w:val="28"/>
                <w:szCs w:val="28"/>
              </w:rPr>
            </w:pPr>
          </w:p>
        </w:tc>
      </w:tr>
      <w:tr w:rsidR="00C33B92" w14:paraId="6A33B175" w14:textId="77777777" w:rsidTr="00DE6D51">
        <w:trPr>
          <w:trHeight w:val="600"/>
        </w:trPr>
        <w:tc>
          <w:tcPr>
            <w:tcW w:w="9469" w:type="dxa"/>
            <w:gridSpan w:val="3"/>
          </w:tcPr>
          <w:p w14:paraId="7D54E778" w14:textId="77777777" w:rsidR="00C33B92" w:rsidRDefault="00C33B92" w:rsidP="009445C0">
            <w:pPr>
              <w:jc w:val="center"/>
              <w:rPr>
                <w:rFonts w:ascii="Times New Roman" w:hAnsi="Times New Roman" w:cs="Times New Roman"/>
                <w:b/>
                <w:bCs/>
                <w:noProof/>
                <w:sz w:val="28"/>
                <w:szCs w:val="28"/>
              </w:rPr>
            </w:pPr>
          </w:p>
          <w:p w14:paraId="3D40D39D" w14:textId="77777777" w:rsidR="00C33B92" w:rsidRPr="003E4A5D" w:rsidRDefault="00C33B92" w:rsidP="009445C0">
            <w:pPr>
              <w:jc w:val="center"/>
              <w:rPr>
                <w:rFonts w:ascii="Times New Roman" w:hAnsi="Times New Roman" w:cs="Times New Roman"/>
                <w:noProof/>
                <w:sz w:val="28"/>
                <w:szCs w:val="28"/>
              </w:rPr>
            </w:pPr>
            <w:r w:rsidRPr="003E4A5D">
              <w:rPr>
                <w:rFonts w:ascii="Times New Roman" w:hAnsi="Times New Roman" w:cs="Times New Roman"/>
                <w:noProof/>
                <w:sz w:val="28"/>
                <w:szCs w:val="28"/>
              </w:rPr>
              <w:t>ПЕРЕЖИВАННЯ Й РЕАГУВАННЯ НА ЕМОЦІОГЕННУ СИТУАЦІЇ</w:t>
            </w:r>
          </w:p>
          <w:p w14:paraId="0AF4BE42" w14:textId="7032C71C" w:rsidR="00C33B92" w:rsidRDefault="00BE1D07" w:rsidP="009445C0">
            <w:pPr>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2576" behindDoc="0" locked="0" layoutInCell="1" allowOverlap="1" wp14:anchorId="143B214D" wp14:editId="3D57E911">
                      <wp:simplePos x="0" y="0"/>
                      <wp:positionH relativeFrom="column">
                        <wp:posOffset>2542540</wp:posOffset>
                      </wp:positionH>
                      <wp:positionV relativeFrom="paragraph">
                        <wp:posOffset>129540</wp:posOffset>
                      </wp:positionV>
                      <wp:extent cx="836295" cy="409575"/>
                      <wp:effectExtent l="38100" t="0" r="1905" b="47625"/>
                      <wp:wrapNone/>
                      <wp:docPr id="1" name="Стрілка: униз 1"/>
                      <wp:cNvGraphicFramePr/>
                      <a:graphic xmlns:a="http://schemas.openxmlformats.org/drawingml/2006/main">
                        <a:graphicData uri="http://schemas.microsoft.com/office/word/2010/wordprocessingShape">
                          <wps:wsp>
                            <wps:cNvSpPr/>
                            <wps:spPr>
                              <a:xfrm>
                                <a:off x="0" y="0"/>
                                <a:ext cx="836295" cy="4095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CAAB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1" o:spid="_x0000_s1026" type="#_x0000_t67" style="position:absolute;margin-left:200.2pt;margin-top:10.2pt;width:65.85pt;height:3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" adj="10800" fillcolor="white [3201]" strokecolor="black [3213]" strokeweight="1pt"/>
                  </w:pict>
                </mc:Fallback>
              </mc:AlternateContent>
            </w:r>
          </w:p>
        </w:tc>
      </w:tr>
      <w:tr w:rsidR="00C33B92" w14:paraId="1245B16B" w14:textId="77777777" w:rsidTr="00DE6D51">
        <w:trPr>
          <w:trHeight w:val="485"/>
        </w:trPr>
        <w:tc>
          <w:tcPr>
            <w:tcW w:w="3145" w:type="dxa"/>
          </w:tcPr>
          <w:p w14:paraId="5C2BBA48" w14:textId="77777777" w:rsidR="00C33B92" w:rsidRDefault="00C33B92" w:rsidP="009445C0">
            <w:pPr>
              <w:jc w:val="both"/>
              <w:rPr>
                <w:rFonts w:ascii="Times New Roman" w:hAnsi="Times New Roman" w:cs="Times New Roman"/>
                <w:sz w:val="28"/>
                <w:szCs w:val="28"/>
              </w:rPr>
            </w:pPr>
          </w:p>
        </w:tc>
        <w:tc>
          <w:tcPr>
            <w:tcW w:w="3188" w:type="dxa"/>
          </w:tcPr>
          <w:p w14:paraId="149641C3" w14:textId="6297AF73" w:rsidR="00C33B92" w:rsidRDefault="00C33B92" w:rsidP="009445C0">
            <w:pPr>
              <w:jc w:val="center"/>
              <w:rPr>
                <w:rFonts w:ascii="Times New Roman" w:hAnsi="Times New Roman" w:cs="Times New Roman"/>
                <w:b/>
                <w:bCs/>
                <w:noProof/>
                <w:sz w:val="28"/>
                <w:szCs w:val="28"/>
              </w:rPr>
            </w:pPr>
          </w:p>
          <w:p w14:paraId="63659501" w14:textId="5161447E" w:rsidR="00C33B92" w:rsidRDefault="00C33B92" w:rsidP="009445C0">
            <w:pPr>
              <w:jc w:val="center"/>
              <w:rPr>
                <w:rFonts w:ascii="Times New Roman" w:hAnsi="Times New Roman" w:cs="Times New Roman"/>
                <w:b/>
                <w:bCs/>
                <w:noProof/>
                <w:sz w:val="28"/>
                <w:szCs w:val="28"/>
              </w:rPr>
            </w:pPr>
          </w:p>
        </w:tc>
        <w:tc>
          <w:tcPr>
            <w:tcW w:w="3136" w:type="dxa"/>
          </w:tcPr>
          <w:p w14:paraId="4B1225EC" w14:textId="77777777" w:rsidR="00C33B92" w:rsidRDefault="00C33B92" w:rsidP="009445C0">
            <w:pPr>
              <w:jc w:val="both"/>
              <w:rPr>
                <w:rFonts w:ascii="Times New Roman" w:hAnsi="Times New Roman" w:cs="Times New Roman"/>
                <w:sz w:val="28"/>
                <w:szCs w:val="28"/>
              </w:rPr>
            </w:pPr>
          </w:p>
        </w:tc>
      </w:tr>
      <w:tr w:rsidR="00C33B92" w14:paraId="35B1D021" w14:textId="77777777" w:rsidTr="00DE6D51">
        <w:tc>
          <w:tcPr>
            <w:tcW w:w="3145" w:type="dxa"/>
          </w:tcPr>
          <w:p w14:paraId="16B411D1" w14:textId="26C75A8D" w:rsidR="00C33B92" w:rsidRDefault="00C33B92" w:rsidP="009445C0">
            <w:pPr>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5770E33F" wp14:editId="20CAB956">
                      <wp:simplePos x="0" y="0"/>
                      <wp:positionH relativeFrom="column">
                        <wp:posOffset>752849</wp:posOffset>
                      </wp:positionH>
                      <wp:positionV relativeFrom="paragraph">
                        <wp:posOffset>87817</wp:posOffset>
                      </wp:positionV>
                      <wp:extent cx="1220582" cy="0"/>
                      <wp:effectExtent l="0" t="0" r="0" b="0"/>
                      <wp:wrapNone/>
                      <wp:docPr id="28" name="Пряма сполучна лінія 28"/>
                      <wp:cNvGraphicFramePr/>
                      <a:graphic xmlns:a="http://schemas.openxmlformats.org/drawingml/2006/main">
                        <a:graphicData uri="http://schemas.microsoft.com/office/word/2010/wordprocessingShape">
                          <wps:wsp>
                            <wps:cNvCnPr/>
                            <wps:spPr>
                              <a:xfrm>
                                <a:off x="0" y="0"/>
                                <a:ext cx="12205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0EB526" id="Пряма сполучна лінія 2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3pt,6.9pt" to="155.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" strokecolor="black [3200]"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1C34DCBB" wp14:editId="3304A629">
                      <wp:simplePos x="0" y="0"/>
                      <wp:positionH relativeFrom="column">
                        <wp:posOffset>725954</wp:posOffset>
                      </wp:positionH>
                      <wp:positionV relativeFrom="paragraph">
                        <wp:posOffset>78852</wp:posOffset>
                      </wp:positionV>
                      <wp:extent cx="8965" cy="734658"/>
                      <wp:effectExtent l="0" t="0" r="29210" b="27940"/>
                      <wp:wrapNone/>
                      <wp:docPr id="27" name="Пряма сполучна лінія 27"/>
                      <wp:cNvGraphicFramePr/>
                      <a:graphic xmlns:a="http://schemas.openxmlformats.org/drawingml/2006/main">
                        <a:graphicData uri="http://schemas.microsoft.com/office/word/2010/wordprocessingShape">
                          <wps:wsp>
                            <wps:cNvCnPr/>
                            <wps:spPr>
                              <a:xfrm flipV="1">
                                <a:off x="0" y="0"/>
                                <a:ext cx="8965" cy="7346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061293" id="Пряма сполучна лінія 2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6.2pt" to="57.8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" strokecolor="black [3200]" strokeweight=".5pt">
                      <v:stroke joinstyle="miter"/>
                    </v:line>
                  </w:pict>
                </mc:Fallback>
              </mc:AlternateContent>
            </w:r>
          </w:p>
        </w:tc>
        <w:tc>
          <w:tcPr>
            <w:tcW w:w="3188" w:type="dxa"/>
          </w:tcPr>
          <w:p w14:paraId="77925665" w14:textId="08A8AFCF" w:rsidR="00C33B92" w:rsidRPr="003E4A5D" w:rsidRDefault="00C33B92" w:rsidP="009445C0">
            <w:pPr>
              <w:jc w:val="center"/>
              <w:rPr>
                <w:rFonts w:ascii="Times New Roman" w:hAnsi="Times New Roman" w:cs="Times New Roman"/>
                <w:noProof/>
                <w:sz w:val="28"/>
                <w:szCs w:val="28"/>
              </w:rPr>
            </w:pPr>
            <w:r w:rsidRPr="003E4A5D">
              <w:rPr>
                <w:rFonts w:ascii="Times New Roman" w:hAnsi="Times New Roman" w:cs="Times New Roman"/>
                <w:noProof/>
                <w:sz w:val="28"/>
                <w:szCs w:val="28"/>
              </w:rPr>
              <w:t>СТРАТЕГІЇ ЕМОЦІЙНОЇ САМОРЕГУЛЯЦІЇ</w:t>
            </w:r>
          </w:p>
        </w:tc>
        <w:tc>
          <w:tcPr>
            <w:tcW w:w="3136" w:type="dxa"/>
          </w:tcPr>
          <w:p w14:paraId="44095940" w14:textId="77777777" w:rsidR="00C33B92" w:rsidRDefault="00C33B92" w:rsidP="009445C0">
            <w:pPr>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14:anchorId="54673D86" wp14:editId="17B0143A">
                      <wp:simplePos x="0" y="0"/>
                      <wp:positionH relativeFrom="column">
                        <wp:posOffset>-69028</wp:posOffset>
                      </wp:positionH>
                      <wp:positionV relativeFrom="paragraph">
                        <wp:posOffset>159534</wp:posOffset>
                      </wp:positionV>
                      <wp:extent cx="932329" cy="0"/>
                      <wp:effectExtent l="0" t="0" r="0" b="0"/>
                      <wp:wrapNone/>
                      <wp:docPr id="31" name="Пряма сполучна лінія 31"/>
                      <wp:cNvGraphicFramePr/>
                      <a:graphic xmlns:a="http://schemas.openxmlformats.org/drawingml/2006/main">
                        <a:graphicData uri="http://schemas.microsoft.com/office/word/2010/wordprocessingShape">
                          <wps:wsp>
                            <wps:cNvCnPr/>
                            <wps:spPr>
                              <a:xfrm flipH="1">
                                <a:off x="0" y="0"/>
                                <a:ext cx="9323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5B1AAF" id="Пряма сполучна лінія 31"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5.45pt,12.55pt" to="67.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" strokecolor="black [3200]"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14:anchorId="5904A0AD" wp14:editId="2195021D">
                      <wp:simplePos x="0" y="0"/>
                      <wp:positionH relativeFrom="column">
                        <wp:posOffset>845372</wp:posOffset>
                      </wp:positionH>
                      <wp:positionV relativeFrom="paragraph">
                        <wp:posOffset>114711</wp:posOffset>
                      </wp:positionV>
                      <wp:extent cx="0" cy="698201"/>
                      <wp:effectExtent l="0" t="0" r="38100" b="26035"/>
                      <wp:wrapNone/>
                      <wp:docPr id="30" name="Пряма сполучна лінія 30"/>
                      <wp:cNvGraphicFramePr/>
                      <a:graphic xmlns:a="http://schemas.openxmlformats.org/drawingml/2006/main">
                        <a:graphicData uri="http://schemas.microsoft.com/office/word/2010/wordprocessingShape">
                          <wps:wsp>
                            <wps:cNvCnPr/>
                            <wps:spPr>
                              <a:xfrm flipV="1">
                                <a:off x="0" y="0"/>
                                <a:ext cx="0" cy="6982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650009" id="Пряма сполучна лінія 30"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66.55pt,9.05pt" to="66.5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" strokecolor="black [3200]" strokeweight=".5pt">
                      <v:stroke joinstyle="miter"/>
                    </v:line>
                  </w:pict>
                </mc:Fallback>
              </mc:AlternateContent>
            </w:r>
          </w:p>
        </w:tc>
      </w:tr>
      <w:tr w:rsidR="00C33B92" w14:paraId="6BBB0F6B" w14:textId="77777777" w:rsidTr="00DE6D51">
        <w:tc>
          <w:tcPr>
            <w:tcW w:w="3145" w:type="dxa"/>
          </w:tcPr>
          <w:p w14:paraId="018A60B4" w14:textId="77777777" w:rsidR="00C33B92" w:rsidRDefault="00C33B92" w:rsidP="009445C0">
            <w:pPr>
              <w:jc w:val="both"/>
              <w:rPr>
                <w:rFonts w:ascii="Times New Roman" w:hAnsi="Times New Roman" w:cs="Times New Roman"/>
                <w:sz w:val="28"/>
                <w:szCs w:val="28"/>
              </w:rPr>
            </w:pPr>
          </w:p>
        </w:tc>
        <w:tc>
          <w:tcPr>
            <w:tcW w:w="3188" w:type="dxa"/>
          </w:tcPr>
          <w:p w14:paraId="34AC7D48" w14:textId="77777777" w:rsidR="00C33B92" w:rsidRDefault="00C33B92" w:rsidP="009445C0">
            <w:pPr>
              <w:jc w:val="both"/>
              <w:rPr>
                <w:rFonts w:ascii="Times New Roman" w:hAnsi="Times New Roman" w:cs="Times New Roman"/>
                <w:noProof/>
                <w:sz w:val="28"/>
                <w:szCs w:val="28"/>
              </w:rPr>
            </w:pPr>
          </w:p>
        </w:tc>
        <w:tc>
          <w:tcPr>
            <w:tcW w:w="3136" w:type="dxa"/>
          </w:tcPr>
          <w:p w14:paraId="584F0D38" w14:textId="77777777" w:rsidR="00C33B92" w:rsidRDefault="00C33B92" w:rsidP="009445C0">
            <w:pPr>
              <w:jc w:val="both"/>
              <w:rPr>
                <w:rFonts w:ascii="Times New Roman" w:hAnsi="Times New Roman" w:cs="Times New Roman"/>
                <w:sz w:val="28"/>
                <w:szCs w:val="28"/>
              </w:rPr>
            </w:pPr>
          </w:p>
        </w:tc>
      </w:tr>
      <w:tr w:rsidR="00C33B92" w14:paraId="54B26C0B" w14:textId="77777777" w:rsidTr="00DE6D51">
        <w:tc>
          <w:tcPr>
            <w:tcW w:w="3145" w:type="dxa"/>
          </w:tcPr>
          <w:p w14:paraId="024B7DF3" w14:textId="69AAD491" w:rsidR="00C33B92" w:rsidRPr="0004108D" w:rsidRDefault="002C75E7" w:rsidP="009445C0">
            <w:pPr>
              <w:jc w:val="center"/>
              <w:rPr>
                <w:rFonts w:ascii="Times New Roman" w:hAnsi="Times New Roman" w:cs="Times New Roman"/>
                <w:i/>
                <w:iCs/>
                <w:sz w:val="24"/>
                <w:szCs w:val="24"/>
              </w:rPr>
            </w:pPr>
            <w:r w:rsidRPr="0004108D">
              <w:rPr>
                <w:rFonts w:ascii="Times New Roman" w:hAnsi="Times New Roman" w:cs="Times New Roman"/>
                <w:i/>
                <w:iCs/>
                <w:sz w:val="24"/>
                <w:szCs w:val="24"/>
              </w:rPr>
              <w:t>ефективні стратегії емоційної саморегуляції</w:t>
            </w:r>
          </w:p>
        </w:tc>
        <w:tc>
          <w:tcPr>
            <w:tcW w:w="3188" w:type="dxa"/>
            <w:vMerge w:val="restart"/>
          </w:tcPr>
          <w:p w14:paraId="252B9358" w14:textId="652D2F22" w:rsidR="00C33B92" w:rsidRDefault="001E339B" w:rsidP="009445C0">
            <w:pPr>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6C7ED046" wp14:editId="02B7CDCD">
                      <wp:simplePos x="0" y="0"/>
                      <wp:positionH relativeFrom="column">
                        <wp:posOffset>518030</wp:posOffset>
                      </wp:positionH>
                      <wp:positionV relativeFrom="paragraph">
                        <wp:posOffset>-56397</wp:posOffset>
                      </wp:positionV>
                      <wp:extent cx="907296" cy="391655"/>
                      <wp:effectExtent l="38100" t="19050" r="26670" b="27940"/>
                      <wp:wrapNone/>
                      <wp:docPr id="25" name="Стрілка: угору 25"/>
                      <wp:cNvGraphicFramePr/>
                      <a:graphic xmlns:a="http://schemas.openxmlformats.org/drawingml/2006/main">
                        <a:graphicData uri="http://schemas.microsoft.com/office/word/2010/wordprocessingShape">
                          <wps:wsp>
                            <wps:cNvSpPr/>
                            <wps:spPr>
                              <a:xfrm>
                                <a:off x="0" y="0"/>
                                <a:ext cx="907296" cy="391655"/>
                              </a:xfrm>
                              <a:prstGeom prst="up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DDF0C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угору 25" o:spid="_x0000_s1026" type="#_x0000_t68" style="position:absolute;margin-left:40.8pt;margin-top:-4.45pt;width:71.45pt;height:3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" adj="10800" fillcolor="white [3201]" strokecolor="black [3213]" strokeweight="1pt"/>
                  </w:pict>
                </mc:Fallback>
              </mc:AlternateContent>
            </w:r>
            <w:r w:rsidR="002C75E7">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39B8D7BE" wp14:editId="30DB1C59">
                      <wp:simplePos x="0" y="0"/>
                      <wp:positionH relativeFrom="column">
                        <wp:posOffset>136676</wp:posOffset>
                      </wp:positionH>
                      <wp:positionV relativeFrom="paragraph">
                        <wp:posOffset>351403</wp:posOffset>
                      </wp:positionV>
                      <wp:extent cx="1604645" cy="1325105"/>
                      <wp:effectExtent l="0" t="0" r="14605" b="27940"/>
                      <wp:wrapNone/>
                      <wp:docPr id="18" name="Блок-схема: альтернативний процес 18"/>
                      <wp:cNvGraphicFramePr/>
                      <a:graphic xmlns:a="http://schemas.openxmlformats.org/drawingml/2006/main">
                        <a:graphicData uri="http://schemas.microsoft.com/office/word/2010/wordprocessingShape">
                          <wps:wsp>
                            <wps:cNvSpPr/>
                            <wps:spPr>
                              <a:xfrm>
                                <a:off x="0" y="0"/>
                                <a:ext cx="1604645" cy="1325105"/>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4ED396" w14:textId="2BF4BF1A" w:rsidR="00640725" w:rsidRPr="003E4A5D" w:rsidRDefault="00640725" w:rsidP="0020780F">
                                  <w:pPr>
                                    <w:spacing w:after="0"/>
                                    <w:ind w:right="-137"/>
                                    <w:jc w:val="center"/>
                                    <w:rPr>
                                      <w:rFonts w:ascii="Times New Roman" w:hAnsi="Times New Roman" w:cs="Times New Roman"/>
                                    </w:rPr>
                                  </w:pPr>
                                  <w:r w:rsidRPr="003E4A5D">
                                    <w:rPr>
                                      <w:rFonts w:ascii="Times New Roman" w:hAnsi="Times New Roman" w:cs="Times New Roman"/>
                                    </w:rPr>
                                    <w:t xml:space="preserve">ЕМОЦІЙНА ЗРІЛІСТЬ, </w:t>
                                  </w:r>
                                </w:p>
                                <w:p w14:paraId="6754243B" w14:textId="70240B2F" w:rsidR="00640725" w:rsidRPr="003E4A5D" w:rsidRDefault="00640725" w:rsidP="0020780F">
                                  <w:pPr>
                                    <w:spacing w:after="0"/>
                                    <w:ind w:right="-137"/>
                                    <w:jc w:val="center"/>
                                    <w:rPr>
                                      <w:rFonts w:ascii="Times New Roman" w:hAnsi="Times New Roman" w:cs="Times New Roman"/>
                                    </w:rPr>
                                  </w:pPr>
                                  <w:r w:rsidRPr="003E4A5D">
                                    <w:rPr>
                                      <w:rFonts w:ascii="Times New Roman" w:hAnsi="Times New Roman" w:cs="Times New Roman"/>
                                    </w:rPr>
                                    <w:t xml:space="preserve">КОПІНГ-СТРАТЕГІЇ, </w:t>
                                  </w:r>
                                </w:p>
                                <w:p w14:paraId="546CE5EA" w14:textId="159BBE84" w:rsidR="00640725" w:rsidRPr="003E4A5D" w:rsidRDefault="00640725" w:rsidP="0020780F">
                                  <w:pPr>
                                    <w:spacing w:after="0" w:line="240" w:lineRule="auto"/>
                                    <w:ind w:right="-136"/>
                                    <w:jc w:val="center"/>
                                    <w:rPr>
                                      <w:rFonts w:ascii="Times New Roman" w:hAnsi="Times New Roman" w:cs="Times New Roman"/>
                                    </w:rPr>
                                  </w:pPr>
                                  <w:r w:rsidRPr="003E4A5D">
                                    <w:rPr>
                                      <w:rFonts w:ascii="Times New Roman" w:hAnsi="Times New Roman" w:cs="Times New Roman"/>
                                    </w:rPr>
                                    <w:t xml:space="preserve">ОСОБИСТІСНА САМОРЕГУЛЯЦІЯ </w:t>
                                  </w:r>
                                </w:p>
                                <w:p w14:paraId="211D3B10" w14:textId="77777777" w:rsidR="00640725" w:rsidRPr="003E4A5D" w:rsidRDefault="00640725" w:rsidP="00C33B92">
                                  <w:pPr>
                                    <w:ind w:right="-137"/>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ий процес 18" o:spid="_x0000_s1027" type="#_x0000_t176" style="position:absolute;left:0;text-align:left;margin-left:10.75pt;margin-top:27.65pt;width:126.35pt;height:10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" fillcolor="white [3201]" strokecolor="black [3213]" strokeweight="1pt">
                      <v:textbox>
                        <w:txbxContent>
                          <w:p w14:paraId="3D4ED396" w14:textId="2BF4BF1A" w:rsidR="00640725" w:rsidRPr="003E4A5D" w:rsidRDefault="00640725" w:rsidP="0020780F">
                            <w:pPr>
                              <w:spacing w:after="0"/>
                              <w:ind w:right="-137"/>
                              <w:jc w:val="center"/>
                              <w:rPr>
                                <w:rFonts w:ascii="Times New Roman" w:hAnsi="Times New Roman" w:cs="Times New Roman"/>
                              </w:rPr>
                            </w:pPr>
                            <w:r w:rsidRPr="003E4A5D">
                              <w:rPr>
                                <w:rFonts w:ascii="Times New Roman" w:hAnsi="Times New Roman" w:cs="Times New Roman"/>
                              </w:rPr>
                              <w:t xml:space="preserve">ЕМОЦІЙНА ЗРІЛІСТЬ, </w:t>
                            </w:r>
                          </w:p>
                          <w:p w14:paraId="6754243B" w14:textId="70240B2F" w:rsidR="00640725" w:rsidRPr="003E4A5D" w:rsidRDefault="00640725" w:rsidP="0020780F">
                            <w:pPr>
                              <w:spacing w:after="0"/>
                              <w:ind w:right="-137"/>
                              <w:jc w:val="center"/>
                              <w:rPr>
                                <w:rFonts w:ascii="Times New Roman" w:hAnsi="Times New Roman" w:cs="Times New Roman"/>
                              </w:rPr>
                            </w:pPr>
                            <w:r w:rsidRPr="003E4A5D">
                              <w:rPr>
                                <w:rFonts w:ascii="Times New Roman" w:hAnsi="Times New Roman" w:cs="Times New Roman"/>
                              </w:rPr>
                              <w:t xml:space="preserve">КОПІНГ-СТРАТЕГІЇ, </w:t>
                            </w:r>
                          </w:p>
                          <w:p w14:paraId="546CE5EA" w14:textId="159BBE84" w:rsidR="00640725" w:rsidRPr="003E4A5D" w:rsidRDefault="00640725" w:rsidP="0020780F">
                            <w:pPr>
                              <w:spacing w:after="0" w:line="240" w:lineRule="auto"/>
                              <w:ind w:right="-136"/>
                              <w:jc w:val="center"/>
                              <w:rPr>
                                <w:rFonts w:ascii="Times New Roman" w:hAnsi="Times New Roman" w:cs="Times New Roman"/>
                              </w:rPr>
                            </w:pPr>
                            <w:r w:rsidRPr="003E4A5D">
                              <w:rPr>
                                <w:rFonts w:ascii="Times New Roman" w:hAnsi="Times New Roman" w:cs="Times New Roman"/>
                              </w:rPr>
                              <w:t xml:space="preserve">ОСОБИСТІСНА САМОРЕГУЛЯЦІЯ </w:t>
                            </w:r>
                          </w:p>
                          <w:p w14:paraId="211D3B10" w14:textId="77777777" w:rsidR="00640725" w:rsidRPr="003E4A5D" w:rsidRDefault="00640725" w:rsidP="00C33B92">
                            <w:pPr>
                              <w:ind w:right="-137"/>
                              <w:jc w:val="center"/>
                              <w:rPr>
                                <w:rFonts w:ascii="Times New Roman" w:hAnsi="Times New Roman" w:cs="Times New Roman"/>
                              </w:rPr>
                            </w:pPr>
                          </w:p>
                        </w:txbxContent>
                      </v:textbox>
                    </v:shape>
                  </w:pict>
                </mc:Fallback>
              </mc:AlternateContent>
            </w:r>
          </w:p>
        </w:tc>
        <w:tc>
          <w:tcPr>
            <w:tcW w:w="3136" w:type="dxa"/>
          </w:tcPr>
          <w:p w14:paraId="13C05610" w14:textId="4EE4571A" w:rsidR="00C33B92" w:rsidRPr="0004108D" w:rsidRDefault="002C75E7" w:rsidP="009445C0">
            <w:pPr>
              <w:jc w:val="center"/>
              <w:rPr>
                <w:rFonts w:ascii="Times New Roman" w:hAnsi="Times New Roman" w:cs="Times New Roman"/>
                <w:i/>
                <w:iCs/>
                <w:sz w:val="28"/>
                <w:szCs w:val="28"/>
              </w:rPr>
            </w:pPr>
            <w:r w:rsidRPr="0004108D">
              <w:rPr>
                <w:rFonts w:ascii="Times New Roman" w:hAnsi="Times New Roman" w:cs="Times New Roman"/>
                <w:i/>
                <w:iCs/>
                <w:sz w:val="24"/>
                <w:szCs w:val="24"/>
              </w:rPr>
              <w:t>деструктивні стратегії емоційної саморегуляції</w:t>
            </w:r>
          </w:p>
        </w:tc>
      </w:tr>
      <w:tr w:rsidR="00C33B92" w14:paraId="3AFFBF85" w14:textId="77777777" w:rsidTr="00DE6D51">
        <w:tc>
          <w:tcPr>
            <w:tcW w:w="3145" w:type="dxa"/>
          </w:tcPr>
          <w:p w14:paraId="23C9FE36" w14:textId="77777777" w:rsidR="00BD7068" w:rsidRDefault="00BD7068"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п</w:t>
            </w:r>
            <w:r w:rsidRPr="00BD7068">
              <w:rPr>
                <w:rFonts w:ascii="Times New Roman" w:hAnsi="Times New Roman" w:cs="Times New Roman"/>
              </w:rPr>
              <w:t xml:space="preserve">озитивне </w:t>
            </w:r>
            <w:r>
              <w:rPr>
                <w:rFonts w:ascii="Times New Roman" w:hAnsi="Times New Roman" w:cs="Times New Roman"/>
              </w:rPr>
              <w:t xml:space="preserve"> фокусування;</w:t>
            </w:r>
          </w:p>
          <w:p w14:paraId="34E7D73E" w14:textId="77777777" w:rsidR="00BD7068" w:rsidRDefault="00BD7068"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фокусування на плануванні;</w:t>
            </w:r>
          </w:p>
          <w:p w14:paraId="41B592B6" w14:textId="77777777" w:rsidR="00BD7068" w:rsidRDefault="00BD7068"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позитивна переоцінка;</w:t>
            </w:r>
          </w:p>
          <w:p w14:paraId="6071CDDC" w14:textId="77777777" w:rsidR="00BD7068" w:rsidRDefault="00BD7068"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розгляд в перспективі;</w:t>
            </w:r>
          </w:p>
          <w:p w14:paraId="1CBBEE28" w14:textId="77777777" w:rsidR="00BD7068" w:rsidRDefault="00BD7068"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прийняття;</w:t>
            </w:r>
          </w:p>
          <w:p w14:paraId="346EE0C1" w14:textId="77777777" w:rsidR="00BD7068" w:rsidRDefault="00BD7068"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когнітивна переоцінка;</w:t>
            </w:r>
          </w:p>
          <w:p w14:paraId="33838199" w14:textId="6D5A46B6" w:rsidR="0020780F" w:rsidRPr="00BD7068" w:rsidRDefault="0020780F" w:rsidP="00BD7068">
            <w:pPr>
              <w:pStyle w:val="a3"/>
              <w:numPr>
                <w:ilvl w:val="0"/>
                <w:numId w:val="6"/>
              </w:numPr>
              <w:tabs>
                <w:tab w:val="left" w:pos="171"/>
              </w:tabs>
              <w:ind w:left="-110" w:firstLine="110"/>
              <w:rPr>
                <w:rFonts w:ascii="Times New Roman" w:hAnsi="Times New Roman" w:cs="Times New Roman"/>
              </w:rPr>
            </w:pPr>
            <w:r>
              <w:rPr>
                <w:rFonts w:ascii="Times New Roman" w:hAnsi="Times New Roman" w:cs="Times New Roman"/>
              </w:rPr>
              <w:t>нормалізація емоцій.</w:t>
            </w:r>
          </w:p>
        </w:tc>
        <w:tc>
          <w:tcPr>
            <w:tcW w:w="3188" w:type="dxa"/>
            <w:vMerge/>
          </w:tcPr>
          <w:p w14:paraId="570F9941" w14:textId="77777777" w:rsidR="00C33B92" w:rsidRDefault="00C33B92" w:rsidP="009445C0">
            <w:pPr>
              <w:jc w:val="both"/>
              <w:rPr>
                <w:rFonts w:ascii="Times New Roman" w:hAnsi="Times New Roman" w:cs="Times New Roman"/>
                <w:sz w:val="28"/>
                <w:szCs w:val="28"/>
              </w:rPr>
            </w:pPr>
          </w:p>
        </w:tc>
        <w:tc>
          <w:tcPr>
            <w:tcW w:w="3136" w:type="dxa"/>
          </w:tcPr>
          <w:p w14:paraId="36A84DFD" w14:textId="77777777" w:rsidR="00C33B92" w:rsidRPr="00BD7068" w:rsidRDefault="00C33B92" w:rsidP="00BD7068">
            <w:pPr>
              <w:pStyle w:val="a3"/>
              <w:numPr>
                <w:ilvl w:val="0"/>
                <w:numId w:val="6"/>
              </w:numPr>
              <w:tabs>
                <w:tab w:val="left" w:pos="220"/>
              </w:tabs>
              <w:ind w:left="0" w:firstLine="51"/>
              <w:rPr>
                <w:rFonts w:ascii="Times New Roman" w:hAnsi="Times New Roman" w:cs="Times New Roman"/>
              </w:rPr>
            </w:pPr>
            <w:r w:rsidRPr="00BD7068">
              <w:rPr>
                <w:rFonts w:ascii="Times New Roman" w:hAnsi="Times New Roman" w:cs="Times New Roman"/>
              </w:rPr>
              <w:t xml:space="preserve"> </w:t>
            </w:r>
            <w:r w:rsidR="00BD7068" w:rsidRPr="00BD7068">
              <w:rPr>
                <w:rFonts w:ascii="Times New Roman" w:hAnsi="Times New Roman" w:cs="Times New Roman"/>
              </w:rPr>
              <w:t>самозвинувачення;</w:t>
            </w:r>
          </w:p>
          <w:p w14:paraId="0D5769B1" w14:textId="2784C1BF" w:rsidR="00BD7068" w:rsidRDefault="00BD7068" w:rsidP="00BD7068">
            <w:pPr>
              <w:pStyle w:val="a3"/>
              <w:numPr>
                <w:ilvl w:val="0"/>
                <w:numId w:val="6"/>
              </w:numPr>
              <w:tabs>
                <w:tab w:val="left" w:pos="220"/>
              </w:tabs>
              <w:ind w:left="0" w:firstLine="50"/>
              <w:rPr>
                <w:rFonts w:ascii="Times New Roman" w:hAnsi="Times New Roman" w:cs="Times New Roman"/>
              </w:rPr>
            </w:pPr>
            <w:proofErr w:type="spellStart"/>
            <w:r>
              <w:rPr>
                <w:rFonts w:ascii="Times New Roman" w:hAnsi="Times New Roman" w:cs="Times New Roman"/>
              </w:rPr>
              <w:t>р</w:t>
            </w:r>
            <w:r w:rsidRPr="00BD7068">
              <w:rPr>
                <w:rFonts w:ascii="Times New Roman" w:hAnsi="Times New Roman" w:cs="Times New Roman"/>
              </w:rPr>
              <w:t>умінація</w:t>
            </w:r>
            <w:proofErr w:type="spellEnd"/>
            <w:r>
              <w:rPr>
                <w:rFonts w:ascii="Times New Roman" w:hAnsi="Times New Roman" w:cs="Times New Roman"/>
              </w:rPr>
              <w:t>;</w:t>
            </w:r>
          </w:p>
          <w:p w14:paraId="587EF8C7" w14:textId="77777777" w:rsidR="00BD7068" w:rsidRDefault="00BD7068" w:rsidP="00BD7068">
            <w:pPr>
              <w:pStyle w:val="a3"/>
              <w:numPr>
                <w:ilvl w:val="0"/>
                <w:numId w:val="6"/>
              </w:numPr>
              <w:tabs>
                <w:tab w:val="left" w:pos="220"/>
              </w:tabs>
              <w:ind w:left="0" w:firstLine="50"/>
              <w:rPr>
                <w:rFonts w:ascii="Times New Roman" w:hAnsi="Times New Roman" w:cs="Times New Roman"/>
              </w:rPr>
            </w:pPr>
            <w:proofErr w:type="spellStart"/>
            <w:r>
              <w:rPr>
                <w:rFonts w:ascii="Times New Roman" w:hAnsi="Times New Roman" w:cs="Times New Roman"/>
              </w:rPr>
              <w:t>катастрофікація</w:t>
            </w:r>
            <w:proofErr w:type="spellEnd"/>
            <w:r>
              <w:rPr>
                <w:rFonts w:ascii="Times New Roman" w:hAnsi="Times New Roman" w:cs="Times New Roman"/>
              </w:rPr>
              <w:t>;</w:t>
            </w:r>
          </w:p>
          <w:p w14:paraId="5CF69EE5" w14:textId="77777777" w:rsidR="00BD7068" w:rsidRDefault="0020780F" w:rsidP="00BD7068">
            <w:pPr>
              <w:pStyle w:val="a3"/>
              <w:numPr>
                <w:ilvl w:val="0"/>
                <w:numId w:val="6"/>
              </w:numPr>
              <w:tabs>
                <w:tab w:val="left" w:pos="220"/>
              </w:tabs>
              <w:ind w:left="0" w:firstLine="50"/>
              <w:rPr>
                <w:rFonts w:ascii="Times New Roman" w:hAnsi="Times New Roman" w:cs="Times New Roman"/>
              </w:rPr>
            </w:pPr>
            <w:r>
              <w:rPr>
                <w:rFonts w:ascii="Times New Roman" w:hAnsi="Times New Roman" w:cs="Times New Roman"/>
              </w:rPr>
              <w:t>звинувачення інших;</w:t>
            </w:r>
          </w:p>
          <w:p w14:paraId="0D004E94" w14:textId="77777777" w:rsidR="0020780F" w:rsidRDefault="0020780F" w:rsidP="00BD7068">
            <w:pPr>
              <w:pStyle w:val="a3"/>
              <w:numPr>
                <w:ilvl w:val="0"/>
                <w:numId w:val="6"/>
              </w:numPr>
              <w:tabs>
                <w:tab w:val="left" w:pos="220"/>
              </w:tabs>
              <w:ind w:left="0" w:firstLine="50"/>
              <w:rPr>
                <w:rFonts w:ascii="Times New Roman" w:hAnsi="Times New Roman" w:cs="Times New Roman"/>
              </w:rPr>
            </w:pPr>
            <w:proofErr w:type="spellStart"/>
            <w:r>
              <w:rPr>
                <w:rFonts w:ascii="Times New Roman" w:hAnsi="Times New Roman" w:cs="Times New Roman"/>
              </w:rPr>
              <w:t>подавлення</w:t>
            </w:r>
            <w:proofErr w:type="spellEnd"/>
            <w:r>
              <w:rPr>
                <w:rFonts w:ascii="Times New Roman" w:hAnsi="Times New Roman" w:cs="Times New Roman"/>
              </w:rPr>
              <w:t xml:space="preserve"> експресії;</w:t>
            </w:r>
          </w:p>
          <w:p w14:paraId="7D798C13" w14:textId="71CE623D" w:rsidR="003E4A5D" w:rsidRPr="00BD7068" w:rsidRDefault="003E4A5D" w:rsidP="00BD7068">
            <w:pPr>
              <w:pStyle w:val="a3"/>
              <w:numPr>
                <w:ilvl w:val="0"/>
                <w:numId w:val="6"/>
              </w:numPr>
              <w:tabs>
                <w:tab w:val="left" w:pos="220"/>
              </w:tabs>
              <w:ind w:left="0" w:firstLine="50"/>
              <w:rPr>
                <w:rFonts w:ascii="Times New Roman" w:hAnsi="Times New Roman" w:cs="Times New Roman"/>
              </w:rPr>
            </w:pPr>
            <w:proofErr w:type="spellStart"/>
            <w:r>
              <w:rPr>
                <w:rFonts w:ascii="Times New Roman" w:hAnsi="Times New Roman" w:cs="Times New Roman"/>
              </w:rPr>
              <w:t>патологізація</w:t>
            </w:r>
            <w:proofErr w:type="spellEnd"/>
            <w:r>
              <w:rPr>
                <w:rFonts w:ascii="Times New Roman" w:hAnsi="Times New Roman" w:cs="Times New Roman"/>
              </w:rPr>
              <w:t xml:space="preserve"> емоцій.</w:t>
            </w:r>
          </w:p>
        </w:tc>
      </w:tr>
      <w:tr w:rsidR="00DE6D51" w14:paraId="7A8AFA6C" w14:textId="77777777" w:rsidTr="00DE6D51">
        <w:tc>
          <w:tcPr>
            <w:tcW w:w="3145" w:type="dxa"/>
          </w:tcPr>
          <w:p w14:paraId="4C915ECB" w14:textId="77777777" w:rsidR="00DE6D51" w:rsidRDefault="00DE6D51" w:rsidP="00DE6D51">
            <w:pPr>
              <w:pStyle w:val="a3"/>
              <w:tabs>
                <w:tab w:val="left" w:pos="171"/>
              </w:tabs>
              <w:ind w:left="0"/>
              <w:rPr>
                <w:rFonts w:ascii="Times New Roman" w:hAnsi="Times New Roman" w:cs="Times New Roman"/>
              </w:rPr>
            </w:pPr>
          </w:p>
        </w:tc>
        <w:tc>
          <w:tcPr>
            <w:tcW w:w="3188" w:type="dxa"/>
            <w:vMerge/>
          </w:tcPr>
          <w:p w14:paraId="7FEE685C" w14:textId="77777777" w:rsidR="00DE6D51" w:rsidRDefault="00DE6D51" w:rsidP="009445C0">
            <w:pPr>
              <w:jc w:val="both"/>
              <w:rPr>
                <w:rFonts w:ascii="Times New Roman" w:hAnsi="Times New Roman" w:cs="Times New Roman"/>
                <w:sz w:val="28"/>
                <w:szCs w:val="28"/>
              </w:rPr>
            </w:pPr>
          </w:p>
        </w:tc>
        <w:tc>
          <w:tcPr>
            <w:tcW w:w="3136" w:type="dxa"/>
          </w:tcPr>
          <w:p w14:paraId="782690B9" w14:textId="77777777" w:rsidR="00DE6D51" w:rsidRPr="00BD7068" w:rsidRDefault="00DE6D51" w:rsidP="00DE6D51">
            <w:pPr>
              <w:pStyle w:val="a3"/>
              <w:tabs>
                <w:tab w:val="left" w:pos="220"/>
              </w:tabs>
              <w:ind w:left="51"/>
              <w:rPr>
                <w:rFonts w:ascii="Times New Roman" w:hAnsi="Times New Roman" w:cs="Times New Roman"/>
              </w:rPr>
            </w:pPr>
          </w:p>
        </w:tc>
      </w:tr>
      <w:tr w:rsidR="0020780F" w14:paraId="05C2A5E7" w14:textId="77777777" w:rsidTr="00DE6D51">
        <w:trPr>
          <w:trHeight w:val="276"/>
        </w:trPr>
        <w:tc>
          <w:tcPr>
            <w:tcW w:w="3145" w:type="dxa"/>
            <w:vMerge w:val="restart"/>
          </w:tcPr>
          <w:p w14:paraId="00632CA8" w14:textId="3CC91C6C" w:rsidR="0020780F" w:rsidRPr="0038016A" w:rsidRDefault="004865D8" w:rsidP="009445C0">
            <w:pPr>
              <w:jc w:val="center"/>
              <w:rPr>
                <w:rFonts w:ascii="Times New Roman" w:hAnsi="Times New Roman" w:cs="Times New Roman"/>
                <w:sz w:val="24"/>
                <w:szCs w:val="24"/>
              </w:rPr>
            </w:pPr>
            <w:r>
              <w:rPr>
                <w:rFonts w:ascii="Times New Roman" w:hAnsi="Times New Roman" w:cs="Times New Roman"/>
                <w:sz w:val="24"/>
                <w:szCs w:val="24"/>
              </w:rPr>
              <w:t xml:space="preserve">УПРАВЛІННЯ ЕМОЦІЙНО-ЗНАЧИМОЮ СИТУАЦІЄЮ </w:t>
            </w:r>
          </w:p>
        </w:tc>
        <w:tc>
          <w:tcPr>
            <w:tcW w:w="3188" w:type="dxa"/>
            <w:vMerge/>
          </w:tcPr>
          <w:p w14:paraId="77B4EC9D" w14:textId="77777777" w:rsidR="0020780F" w:rsidRDefault="0020780F" w:rsidP="009445C0">
            <w:pPr>
              <w:jc w:val="both"/>
              <w:rPr>
                <w:rFonts w:ascii="Times New Roman" w:hAnsi="Times New Roman" w:cs="Times New Roman"/>
                <w:sz w:val="28"/>
                <w:szCs w:val="28"/>
              </w:rPr>
            </w:pPr>
          </w:p>
        </w:tc>
        <w:tc>
          <w:tcPr>
            <w:tcW w:w="3136" w:type="dxa"/>
            <w:vMerge w:val="restart"/>
          </w:tcPr>
          <w:p w14:paraId="72E63D18" w14:textId="30465571" w:rsidR="0020780F" w:rsidRDefault="0020780F" w:rsidP="009445C0">
            <w:pPr>
              <w:jc w:val="center"/>
              <w:rPr>
                <w:rFonts w:ascii="Times New Roman" w:hAnsi="Times New Roman" w:cs="Times New Roman"/>
                <w:sz w:val="28"/>
                <w:szCs w:val="28"/>
              </w:rPr>
            </w:pPr>
            <w:r w:rsidRPr="003E4A5D">
              <w:rPr>
                <w:rFonts w:ascii="Times New Roman" w:hAnsi="Times New Roman" w:cs="Times New Roman"/>
                <w:sz w:val="24"/>
                <w:szCs w:val="24"/>
              </w:rPr>
              <w:t>ДЕЗАДАПТАЦІЯ</w:t>
            </w:r>
            <w:r w:rsidR="00DC0991">
              <w:rPr>
                <w:rFonts w:ascii="Times New Roman" w:hAnsi="Times New Roman" w:cs="Times New Roman"/>
                <w:sz w:val="24"/>
                <w:szCs w:val="24"/>
              </w:rPr>
              <w:t>, ТРАВМАТИЧНИЙ ДОСВІД</w:t>
            </w:r>
          </w:p>
        </w:tc>
      </w:tr>
      <w:tr w:rsidR="0020780F" w14:paraId="582C4091" w14:textId="77777777" w:rsidTr="00DE6D51">
        <w:tc>
          <w:tcPr>
            <w:tcW w:w="3145" w:type="dxa"/>
            <w:vMerge/>
          </w:tcPr>
          <w:p w14:paraId="17633CDA" w14:textId="77777777" w:rsidR="0020780F" w:rsidRDefault="0020780F" w:rsidP="009445C0">
            <w:pPr>
              <w:jc w:val="both"/>
              <w:rPr>
                <w:rFonts w:ascii="Times New Roman" w:hAnsi="Times New Roman" w:cs="Times New Roman"/>
                <w:sz w:val="28"/>
                <w:szCs w:val="28"/>
              </w:rPr>
            </w:pPr>
          </w:p>
        </w:tc>
        <w:tc>
          <w:tcPr>
            <w:tcW w:w="3188" w:type="dxa"/>
          </w:tcPr>
          <w:p w14:paraId="552237EF" w14:textId="77777777" w:rsidR="0020780F" w:rsidRDefault="0020780F" w:rsidP="009445C0">
            <w:pPr>
              <w:jc w:val="both"/>
              <w:rPr>
                <w:rFonts w:ascii="Times New Roman" w:hAnsi="Times New Roman" w:cs="Times New Roman"/>
                <w:sz w:val="28"/>
                <w:szCs w:val="28"/>
              </w:rPr>
            </w:pPr>
          </w:p>
        </w:tc>
        <w:tc>
          <w:tcPr>
            <w:tcW w:w="3136" w:type="dxa"/>
            <w:vMerge/>
          </w:tcPr>
          <w:p w14:paraId="1CC8A345" w14:textId="77777777" w:rsidR="0020780F" w:rsidRDefault="0020780F" w:rsidP="009445C0">
            <w:pPr>
              <w:jc w:val="center"/>
              <w:rPr>
                <w:rFonts w:ascii="Times New Roman" w:hAnsi="Times New Roman" w:cs="Times New Roman"/>
                <w:sz w:val="28"/>
                <w:szCs w:val="28"/>
              </w:rPr>
            </w:pPr>
          </w:p>
        </w:tc>
      </w:tr>
    </w:tbl>
    <w:p w14:paraId="3F00973A" w14:textId="77777777" w:rsidR="0004108D" w:rsidRDefault="0004108D" w:rsidP="0020780F">
      <w:pPr>
        <w:spacing w:line="360" w:lineRule="auto"/>
        <w:ind w:firstLine="567"/>
        <w:jc w:val="center"/>
        <w:rPr>
          <w:rFonts w:ascii="Times New Roman" w:hAnsi="Times New Roman" w:cs="Times New Roman"/>
          <w:sz w:val="28"/>
          <w:szCs w:val="28"/>
        </w:rPr>
      </w:pPr>
    </w:p>
    <w:p w14:paraId="4344B86D" w14:textId="34426F63" w:rsidR="0073463F" w:rsidRPr="0020780F" w:rsidRDefault="0020780F" w:rsidP="0020780F">
      <w:pPr>
        <w:spacing w:line="360" w:lineRule="auto"/>
        <w:ind w:firstLine="567"/>
        <w:jc w:val="center"/>
        <w:rPr>
          <w:rFonts w:ascii="Times New Roman" w:hAnsi="Times New Roman" w:cs="Times New Roman"/>
          <w:sz w:val="28"/>
          <w:szCs w:val="28"/>
        </w:rPr>
      </w:pPr>
      <w:r w:rsidRPr="0020780F">
        <w:rPr>
          <w:rFonts w:ascii="Times New Roman" w:hAnsi="Times New Roman" w:cs="Times New Roman"/>
          <w:sz w:val="28"/>
          <w:szCs w:val="28"/>
        </w:rPr>
        <w:t xml:space="preserve">Рис. 1.1. </w:t>
      </w:r>
      <w:r>
        <w:rPr>
          <w:rFonts w:ascii="Times New Roman" w:hAnsi="Times New Roman" w:cs="Times New Roman"/>
          <w:sz w:val="28"/>
          <w:szCs w:val="28"/>
        </w:rPr>
        <w:t xml:space="preserve">Теоретична модель </w:t>
      </w:r>
      <w:r w:rsidR="003E4A5D">
        <w:rPr>
          <w:rFonts w:ascii="Times New Roman" w:hAnsi="Times New Roman" w:cs="Times New Roman"/>
          <w:sz w:val="28"/>
          <w:szCs w:val="28"/>
        </w:rPr>
        <w:t xml:space="preserve">стратегій </w:t>
      </w:r>
      <w:r>
        <w:rPr>
          <w:rFonts w:ascii="Times New Roman" w:hAnsi="Times New Roman" w:cs="Times New Roman"/>
          <w:sz w:val="28"/>
          <w:szCs w:val="28"/>
        </w:rPr>
        <w:t xml:space="preserve">емоційної саморегуляції </w:t>
      </w:r>
    </w:p>
    <w:p w14:paraId="3913B5B7" w14:textId="77777777" w:rsidR="00B21D81" w:rsidRDefault="00B21D81">
      <w:pPr>
        <w:rPr>
          <w:rFonts w:ascii="Times New Roman" w:hAnsi="Times New Roman" w:cs="Times New Roman"/>
          <w:b/>
          <w:bCs/>
          <w:sz w:val="28"/>
          <w:szCs w:val="28"/>
        </w:rPr>
      </w:pPr>
      <w:r>
        <w:rPr>
          <w:rFonts w:ascii="Times New Roman" w:hAnsi="Times New Roman" w:cs="Times New Roman"/>
          <w:b/>
          <w:bCs/>
          <w:sz w:val="28"/>
          <w:szCs w:val="28"/>
        </w:rPr>
        <w:br w:type="page"/>
      </w:r>
    </w:p>
    <w:p w14:paraId="1E64793C" w14:textId="6DD38981" w:rsidR="0073463F" w:rsidRDefault="0073463F" w:rsidP="0073463F">
      <w:pPr>
        <w:spacing w:after="0" w:line="360" w:lineRule="auto"/>
        <w:ind w:firstLine="567"/>
        <w:jc w:val="center"/>
        <w:rPr>
          <w:rFonts w:ascii="Times New Roman" w:hAnsi="Times New Roman" w:cs="Times New Roman"/>
          <w:b/>
          <w:bCs/>
          <w:sz w:val="28"/>
          <w:szCs w:val="28"/>
        </w:rPr>
      </w:pPr>
      <w:r w:rsidRPr="0073463F">
        <w:rPr>
          <w:rFonts w:ascii="Times New Roman" w:hAnsi="Times New Roman" w:cs="Times New Roman"/>
          <w:b/>
          <w:bCs/>
          <w:sz w:val="28"/>
          <w:szCs w:val="28"/>
        </w:rPr>
        <w:lastRenderedPageBreak/>
        <w:t>РОЗДІЛ 2.</w:t>
      </w:r>
      <w:r w:rsidR="00E57664">
        <w:rPr>
          <w:rFonts w:ascii="Times New Roman" w:hAnsi="Times New Roman" w:cs="Times New Roman"/>
          <w:b/>
          <w:bCs/>
          <w:sz w:val="28"/>
          <w:szCs w:val="28"/>
        </w:rPr>
        <w:t xml:space="preserve"> </w:t>
      </w:r>
      <w:r w:rsidR="009A73D3" w:rsidRPr="009A73D3">
        <w:rPr>
          <w:rFonts w:ascii="Times New Roman" w:hAnsi="Times New Roman" w:cs="Times New Roman"/>
          <w:b/>
          <w:bCs/>
          <w:sz w:val="28"/>
          <w:szCs w:val="28"/>
        </w:rPr>
        <w:t>ЕМПІРИЧНЕ ДОСЛІДЖЕННЯ ГЕНДЕРНИХ ОСОБЛИВОСТЕЙ СТРАТЕГІЙ ЕМОЦІЙНОЇ САМОРЕГУЛЯЦІЇ ОСІБ ЮНАЦЬКОГО ВІКУ</w:t>
      </w:r>
    </w:p>
    <w:p w14:paraId="674EFA12" w14:textId="77777777" w:rsidR="004B629C" w:rsidRPr="004B629C" w:rsidRDefault="004B629C" w:rsidP="0073463F">
      <w:pPr>
        <w:spacing w:after="0" w:line="360" w:lineRule="auto"/>
        <w:ind w:firstLine="567"/>
        <w:jc w:val="center"/>
        <w:rPr>
          <w:rFonts w:ascii="Times New Roman" w:hAnsi="Times New Roman" w:cs="Times New Roman"/>
          <w:sz w:val="28"/>
          <w:szCs w:val="28"/>
        </w:rPr>
      </w:pPr>
    </w:p>
    <w:p w14:paraId="73AFFB62" w14:textId="447584C4" w:rsidR="00E57664" w:rsidRDefault="00577CC7" w:rsidP="00E57664">
      <w:pPr>
        <w:spacing w:after="0"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009A73D3" w:rsidRPr="009A73D3">
        <w:rPr>
          <w:rFonts w:ascii="Times New Roman" w:hAnsi="Times New Roman" w:cs="Times New Roman"/>
          <w:b/>
          <w:bCs/>
          <w:sz w:val="28"/>
          <w:szCs w:val="28"/>
        </w:rPr>
        <w:t xml:space="preserve">Методика організації дослідження гендерних особливостей  стратегій емоційної </w:t>
      </w:r>
      <w:r w:rsidR="009A73D3" w:rsidRPr="009A5B39">
        <w:rPr>
          <w:rFonts w:ascii="Times New Roman" w:hAnsi="Times New Roman" w:cs="Times New Roman"/>
          <w:b/>
          <w:bCs/>
          <w:sz w:val="28"/>
          <w:szCs w:val="28"/>
        </w:rPr>
        <w:t>саморегуляції</w:t>
      </w:r>
      <w:r w:rsidR="009A5B39" w:rsidRPr="009A5B39">
        <w:rPr>
          <w:rFonts w:ascii="Times New Roman" w:hAnsi="Times New Roman" w:cs="Times New Roman"/>
          <w:b/>
          <w:bCs/>
          <w:sz w:val="28"/>
          <w:szCs w:val="28"/>
        </w:rPr>
        <w:t xml:space="preserve"> осіб юнацького віку</w:t>
      </w:r>
    </w:p>
    <w:p w14:paraId="2B3BED85" w14:textId="77777777" w:rsidR="00577CC7" w:rsidRPr="004B629C" w:rsidRDefault="00577CC7" w:rsidP="00E57664">
      <w:pPr>
        <w:spacing w:after="0" w:line="360" w:lineRule="auto"/>
        <w:ind w:firstLine="567"/>
        <w:jc w:val="both"/>
        <w:rPr>
          <w:rFonts w:ascii="Times New Roman" w:hAnsi="Times New Roman" w:cs="Times New Roman"/>
          <w:sz w:val="28"/>
          <w:szCs w:val="28"/>
        </w:rPr>
      </w:pPr>
    </w:p>
    <w:p w14:paraId="63D89607" w14:textId="102354A8" w:rsidR="00E57664" w:rsidRDefault="004B629C" w:rsidP="0073463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Теоретичний аналіз проблеми стратегій емоційної саморегуляції осіб юнацького віку переконав нас у необхідності дослідження </w:t>
      </w:r>
      <w:bookmarkStart w:id="10" w:name="_Hlk32138754"/>
      <w:r>
        <w:rPr>
          <w:rFonts w:ascii="Times New Roman" w:hAnsi="Times New Roman" w:cs="Times New Roman"/>
          <w:sz w:val="28"/>
          <w:szCs w:val="28"/>
        </w:rPr>
        <w:t xml:space="preserve">гендерних </w:t>
      </w:r>
      <w:r w:rsidR="00F862A3">
        <w:rPr>
          <w:rFonts w:ascii="Times New Roman" w:hAnsi="Times New Roman" w:cs="Times New Roman"/>
          <w:sz w:val="28"/>
          <w:szCs w:val="28"/>
        </w:rPr>
        <w:t>особливостей</w:t>
      </w:r>
      <w:r>
        <w:rPr>
          <w:rFonts w:ascii="Times New Roman" w:hAnsi="Times New Roman" w:cs="Times New Roman"/>
          <w:sz w:val="28"/>
          <w:szCs w:val="28"/>
        </w:rPr>
        <w:t xml:space="preserve"> </w:t>
      </w:r>
      <w:r w:rsidR="00BE1D07">
        <w:rPr>
          <w:rFonts w:ascii="Times New Roman" w:hAnsi="Times New Roman" w:cs="Times New Roman"/>
          <w:sz w:val="28"/>
          <w:szCs w:val="28"/>
        </w:rPr>
        <w:t>емоційної саморегуляції.</w:t>
      </w:r>
      <w:bookmarkEnd w:id="10"/>
      <w:r w:rsidR="00BE1D07">
        <w:rPr>
          <w:rFonts w:ascii="Times New Roman" w:hAnsi="Times New Roman" w:cs="Times New Roman"/>
          <w:sz w:val="28"/>
          <w:szCs w:val="28"/>
        </w:rPr>
        <w:t xml:space="preserve"> </w:t>
      </w:r>
      <w:r w:rsidR="00F246EB">
        <w:rPr>
          <w:rFonts w:ascii="Times New Roman" w:hAnsi="Times New Roman" w:cs="Times New Roman"/>
          <w:sz w:val="28"/>
          <w:szCs w:val="28"/>
        </w:rPr>
        <w:t>Емпіричний етап дослідження передбачав розв</w:t>
      </w:r>
      <w:r w:rsidR="00F246EB">
        <w:rPr>
          <w:rFonts w:ascii="Sylfaen" w:hAnsi="Sylfaen" w:cs="Times New Roman"/>
          <w:sz w:val="28"/>
          <w:szCs w:val="28"/>
        </w:rPr>
        <w:t>’</w:t>
      </w:r>
      <w:r w:rsidR="00F246EB">
        <w:rPr>
          <w:rFonts w:ascii="Times New Roman" w:hAnsi="Times New Roman" w:cs="Times New Roman"/>
          <w:sz w:val="28"/>
          <w:szCs w:val="28"/>
        </w:rPr>
        <w:t>язання наступних завдань:</w:t>
      </w:r>
    </w:p>
    <w:p w14:paraId="577B338E" w14:textId="58970A1E" w:rsidR="004B629C" w:rsidRDefault="002F38CD" w:rsidP="002F38CD">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обґрунтованої теоретичної моделі </w:t>
      </w:r>
      <w:r w:rsidR="0038182A">
        <w:rPr>
          <w:rFonts w:ascii="Times New Roman" w:hAnsi="Times New Roman" w:cs="Times New Roman"/>
          <w:sz w:val="28"/>
          <w:szCs w:val="28"/>
        </w:rPr>
        <w:t xml:space="preserve">досліджуваного процесу </w:t>
      </w:r>
      <w:r w:rsidR="00481FAF">
        <w:rPr>
          <w:rFonts w:ascii="Times New Roman" w:hAnsi="Times New Roman" w:cs="Times New Roman"/>
          <w:sz w:val="28"/>
          <w:szCs w:val="28"/>
        </w:rPr>
        <w:t>продіагностувати міру прояву</w:t>
      </w:r>
      <w:r w:rsidR="00DE6D51">
        <w:rPr>
          <w:rFonts w:ascii="Times New Roman" w:hAnsi="Times New Roman" w:cs="Times New Roman"/>
          <w:sz w:val="28"/>
          <w:szCs w:val="28"/>
        </w:rPr>
        <w:t xml:space="preserve"> емоційної зрілості</w:t>
      </w:r>
      <w:r w:rsidR="00283627">
        <w:rPr>
          <w:rFonts w:ascii="Times New Roman" w:hAnsi="Times New Roman" w:cs="Times New Roman"/>
          <w:sz w:val="28"/>
          <w:szCs w:val="28"/>
        </w:rPr>
        <w:t xml:space="preserve"> та її структурних компонентів</w:t>
      </w:r>
      <w:r w:rsidR="00DE6D51">
        <w:rPr>
          <w:rFonts w:ascii="Times New Roman" w:hAnsi="Times New Roman" w:cs="Times New Roman"/>
          <w:sz w:val="28"/>
          <w:szCs w:val="28"/>
        </w:rPr>
        <w:t>, особистісні стилі реагування суб</w:t>
      </w:r>
      <w:r w:rsidR="00DE6D51">
        <w:rPr>
          <w:rFonts w:ascii="Sylfaen" w:hAnsi="Sylfaen" w:cs="Times New Roman"/>
          <w:sz w:val="28"/>
          <w:szCs w:val="28"/>
        </w:rPr>
        <w:t>’</w:t>
      </w:r>
      <w:r w:rsidR="00DE6D51">
        <w:rPr>
          <w:rFonts w:ascii="Times New Roman" w:hAnsi="Times New Roman" w:cs="Times New Roman"/>
          <w:sz w:val="28"/>
          <w:szCs w:val="28"/>
        </w:rPr>
        <w:t xml:space="preserve">єкта на емоціогенну ситуацію, </w:t>
      </w:r>
      <w:r w:rsidR="00CB3BC0">
        <w:rPr>
          <w:rFonts w:ascii="Times New Roman" w:hAnsi="Times New Roman" w:cs="Times New Roman"/>
          <w:sz w:val="28"/>
          <w:szCs w:val="28"/>
        </w:rPr>
        <w:t>рівень розвитку процесів довільної саморегуляції</w:t>
      </w:r>
      <w:r w:rsidR="00DE6D51">
        <w:rPr>
          <w:rFonts w:ascii="Times New Roman" w:hAnsi="Times New Roman" w:cs="Times New Roman"/>
          <w:sz w:val="28"/>
          <w:szCs w:val="28"/>
        </w:rPr>
        <w:t xml:space="preserve">, що є </w:t>
      </w:r>
      <w:r w:rsidR="004D2635">
        <w:rPr>
          <w:rFonts w:ascii="Times New Roman" w:hAnsi="Times New Roman" w:cs="Times New Roman"/>
          <w:sz w:val="28"/>
          <w:szCs w:val="28"/>
        </w:rPr>
        <w:t>значимим</w:t>
      </w:r>
      <w:r w:rsidR="00DE6D51">
        <w:rPr>
          <w:rFonts w:ascii="Times New Roman" w:hAnsi="Times New Roman" w:cs="Times New Roman"/>
          <w:sz w:val="28"/>
          <w:szCs w:val="28"/>
        </w:rPr>
        <w:t xml:space="preserve"> для вибору стратегій емоційної саморегуляції особами юнацького віку;</w:t>
      </w:r>
    </w:p>
    <w:p w14:paraId="5C370B8C" w14:textId="454A2169" w:rsidR="00CB3BC0" w:rsidRDefault="00233895" w:rsidP="002F38CD">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здійснити порівняльний аналіз й охарактеризувати </w:t>
      </w:r>
      <w:r w:rsidR="00283627">
        <w:rPr>
          <w:rFonts w:ascii="Times New Roman" w:hAnsi="Times New Roman" w:cs="Times New Roman"/>
          <w:sz w:val="28"/>
          <w:szCs w:val="28"/>
        </w:rPr>
        <w:t xml:space="preserve">гендерні </w:t>
      </w:r>
      <w:r w:rsidR="00993641">
        <w:rPr>
          <w:rFonts w:ascii="Times New Roman" w:hAnsi="Times New Roman" w:cs="Times New Roman"/>
          <w:sz w:val="28"/>
          <w:szCs w:val="28"/>
        </w:rPr>
        <w:t xml:space="preserve">відмінності </w:t>
      </w:r>
      <w:r>
        <w:rPr>
          <w:rFonts w:ascii="Times New Roman" w:hAnsi="Times New Roman" w:cs="Times New Roman"/>
          <w:sz w:val="28"/>
          <w:szCs w:val="28"/>
        </w:rPr>
        <w:t xml:space="preserve">стратегій емоційної саморегуляції </w:t>
      </w:r>
      <w:r w:rsidR="00283627">
        <w:rPr>
          <w:rFonts w:ascii="Times New Roman" w:hAnsi="Times New Roman" w:cs="Times New Roman"/>
          <w:sz w:val="28"/>
          <w:szCs w:val="28"/>
        </w:rPr>
        <w:t>в досліджуваних вибірках;</w:t>
      </w:r>
    </w:p>
    <w:p w14:paraId="4459CC58" w14:textId="15C1E51B" w:rsidR="00DE6D51" w:rsidRPr="002F38CD" w:rsidRDefault="0024582D" w:rsidP="002F38CD">
      <w:pPr>
        <w:pStyle w:val="a3"/>
        <w:numPr>
          <w:ilvl w:val="0"/>
          <w:numId w:val="8"/>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визначити й обґрунтувати кореляційні зв</w:t>
      </w:r>
      <w:r>
        <w:rPr>
          <w:rFonts w:ascii="Sylfaen" w:hAnsi="Sylfaen" w:cs="Times New Roman"/>
          <w:sz w:val="28"/>
          <w:szCs w:val="28"/>
        </w:rPr>
        <w:t>’</w:t>
      </w:r>
      <w:r>
        <w:rPr>
          <w:rFonts w:ascii="Times New Roman" w:hAnsi="Times New Roman" w:cs="Times New Roman"/>
          <w:sz w:val="28"/>
          <w:szCs w:val="28"/>
        </w:rPr>
        <w:t xml:space="preserve">язки </w:t>
      </w:r>
      <w:r w:rsidR="00B25A37">
        <w:rPr>
          <w:rFonts w:ascii="Times New Roman" w:hAnsi="Times New Roman" w:cs="Times New Roman"/>
          <w:sz w:val="28"/>
          <w:szCs w:val="28"/>
        </w:rPr>
        <w:t xml:space="preserve">між </w:t>
      </w:r>
      <w:proofErr w:type="spellStart"/>
      <w:r w:rsidR="00B25A37">
        <w:rPr>
          <w:rFonts w:ascii="Times New Roman" w:hAnsi="Times New Roman" w:cs="Times New Roman"/>
          <w:sz w:val="28"/>
          <w:szCs w:val="28"/>
        </w:rPr>
        <w:t>діагностовани</w:t>
      </w:r>
      <w:r w:rsidR="00F60155">
        <w:rPr>
          <w:rFonts w:ascii="Times New Roman" w:hAnsi="Times New Roman" w:cs="Times New Roman"/>
          <w:sz w:val="28"/>
          <w:szCs w:val="28"/>
        </w:rPr>
        <w:t>ми</w:t>
      </w:r>
      <w:proofErr w:type="spellEnd"/>
      <w:r w:rsidR="00B25A37">
        <w:rPr>
          <w:rFonts w:ascii="Times New Roman" w:hAnsi="Times New Roman" w:cs="Times New Roman"/>
          <w:sz w:val="28"/>
          <w:szCs w:val="28"/>
        </w:rPr>
        <w:t xml:space="preserve"> чинниками стратегій емоційної саморегуляції осіб юнацького віку з огляду на виявлені емпіричні тенденції та виявити гендерні відмінності між досліджуваними вибірками.</w:t>
      </w:r>
    </w:p>
    <w:p w14:paraId="40093B07" w14:textId="105EC7B8" w:rsidR="004D2635" w:rsidRDefault="004D2635" w:rsidP="0073463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Дослідження було проведено на базі Вінницького державного педагогічного університету імені Михайла Коцюбинського. У дослідницький процес було за</w:t>
      </w:r>
      <w:r w:rsidR="00BB4DE9">
        <w:rPr>
          <w:rFonts w:ascii="Times New Roman" w:hAnsi="Times New Roman" w:cs="Times New Roman"/>
          <w:sz w:val="28"/>
          <w:szCs w:val="28"/>
        </w:rPr>
        <w:t>лучено</w:t>
      </w:r>
      <w:r>
        <w:rPr>
          <w:rFonts w:ascii="Times New Roman" w:hAnsi="Times New Roman" w:cs="Times New Roman"/>
          <w:sz w:val="28"/>
          <w:szCs w:val="28"/>
        </w:rPr>
        <w:t xml:space="preserve"> 87 студентів </w:t>
      </w:r>
      <w:r w:rsidR="00C509F6">
        <w:rPr>
          <w:rFonts w:ascii="Times New Roman" w:hAnsi="Times New Roman" w:cs="Times New Roman"/>
          <w:sz w:val="28"/>
          <w:szCs w:val="28"/>
        </w:rPr>
        <w:t xml:space="preserve">різних педагогічних спеціальностей </w:t>
      </w:r>
      <w:r>
        <w:rPr>
          <w:rFonts w:ascii="Times New Roman" w:hAnsi="Times New Roman" w:cs="Times New Roman"/>
          <w:sz w:val="28"/>
          <w:szCs w:val="28"/>
        </w:rPr>
        <w:t>у віці 1</w:t>
      </w:r>
      <w:r w:rsidR="00F7107E">
        <w:rPr>
          <w:rFonts w:ascii="Times New Roman" w:hAnsi="Times New Roman" w:cs="Times New Roman"/>
          <w:sz w:val="28"/>
          <w:szCs w:val="28"/>
        </w:rPr>
        <w:t>8</w:t>
      </w:r>
      <w:r>
        <w:rPr>
          <w:rFonts w:ascii="Times New Roman" w:hAnsi="Times New Roman" w:cs="Times New Roman"/>
          <w:sz w:val="28"/>
          <w:szCs w:val="28"/>
        </w:rPr>
        <w:t>-2</w:t>
      </w:r>
      <w:r w:rsidR="00F7107E">
        <w:rPr>
          <w:rFonts w:ascii="Times New Roman" w:hAnsi="Times New Roman" w:cs="Times New Roman"/>
          <w:sz w:val="28"/>
          <w:szCs w:val="28"/>
        </w:rPr>
        <w:t>2</w:t>
      </w:r>
      <w:r>
        <w:rPr>
          <w:rFonts w:ascii="Times New Roman" w:hAnsi="Times New Roman" w:cs="Times New Roman"/>
          <w:sz w:val="28"/>
          <w:szCs w:val="28"/>
        </w:rPr>
        <w:t xml:space="preserve"> років</w:t>
      </w:r>
      <w:r w:rsidR="00993641">
        <w:rPr>
          <w:rFonts w:ascii="Times New Roman" w:hAnsi="Times New Roman" w:cs="Times New Roman"/>
          <w:sz w:val="28"/>
          <w:szCs w:val="28"/>
        </w:rPr>
        <w:t xml:space="preserve">, з них: </w:t>
      </w:r>
      <w:r>
        <w:rPr>
          <w:rFonts w:ascii="Times New Roman" w:hAnsi="Times New Roman" w:cs="Times New Roman"/>
          <w:sz w:val="28"/>
          <w:szCs w:val="28"/>
        </w:rPr>
        <w:t xml:space="preserve">45 дівчат і 42 хлопця. </w:t>
      </w:r>
    </w:p>
    <w:p w14:paraId="2AC125A5" w14:textId="1F20A1F5" w:rsidR="00810C81" w:rsidRDefault="00C509F6" w:rsidP="0073463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реалізації поставлених завдань була створена діагностична програма, до якої були включені </w:t>
      </w:r>
      <w:proofErr w:type="spellStart"/>
      <w:r>
        <w:rPr>
          <w:rFonts w:ascii="Times New Roman" w:hAnsi="Times New Roman" w:cs="Times New Roman"/>
          <w:sz w:val="28"/>
          <w:szCs w:val="28"/>
        </w:rPr>
        <w:t>валідні</w:t>
      </w:r>
      <w:proofErr w:type="spellEnd"/>
      <w:r>
        <w:rPr>
          <w:rFonts w:ascii="Times New Roman" w:hAnsi="Times New Roman" w:cs="Times New Roman"/>
          <w:sz w:val="28"/>
          <w:szCs w:val="28"/>
        </w:rPr>
        <w:t xml:space="preserve"> та надійні методики (рис. А.1 додатку А). </w:t>
      </w:r>
      <w:r w:rsidR="00577CC7">
        <w:rPr>
          <w:rFonts w:ascii="Times New Roman" w:hAnsi="Times New Roman" w:cs="Times New Roman"/>
          <w:sz w:val="28"/>
          <w:szCs w:val="28"/>
        </w:rPr>
        <w:t xml:space="preserve">До діагностичної програми </w:t>
      </w:r>
      <w:r w:rsidR="00F60155">
        <w:rPr>
          <w:rFonts w:ascii="Times New Roman" w:hAnsi="Times New Roman" w:cs="Times New Roman"/>
          <w:sz w:val="28"/>
          <w:szCs w:val="28"/>
        </w:rPr>
        <w:t>ув</w:t>
      </w:r>
      <w:r w:rsidR="00F7107E">
        <w:rPr>
          <w:rFonts w:ascii="Times New Roman" w:hAnsi="Times New Roman" w:cs="Times New Roman"/>
          <w:sz w:val="28"/>
          <w:szCs w:val="28"/>
        </w:rPr>
        <w:t>і</w:t>
      </w:r>
      <w:r w:rsidR="00F60155">
        <w:rPr>
          <w:rFonts w:ascii="Times New Roman" w:hAnsi="Times New Roman" w:cs="Times New Roman"/>
          <w:sz w:val="28"/>
          <w:szCs w:val="28"/>
        </w:rPr>
        <w:t>йшли</w:t>
      </w:r>
      <w:r w:rsidR="00577CC7">
        <w:rPr>
          <w:rFonts w:ascii="Times New Roman" w:hAnsi="Times New Roman" w:cs="Times New Roman"/>
          <w:sz w:val="28"/>
          <w:szCs w:val="28"/>
        </w:rPr>
        <w:t xml:space="preserve"> такі методики:</w:t>
      </w:r>
    </w:p>
    <w:p w14:paraId="60AAFD23" w14:textId="3CBB09FB" w:rsidR="009B72EA" w:rsidRDefault="00577CC7" w:rsidP="00577CC7">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для характеристики стратегій емоційної регуляції молоді </w:t>
      </w:r>
      <w:r>
        <w:rPr>
          <w:rFonts w:ascii="Times New Roman" w:hAnsi="Times New Roman" w:cs="Times New Roman"/>
          <w:sz w:val="28"/>
          <w:szCs w:val="28"/>
        </w:rPr>
        <w:t xml:space="preserve">(когнітивна переоцінка, </w:t>
      </w:r>
      <w:proofErr w:type="spellStart"/>
      <w:r>
        <w:rPr>
          <w:rFonts w:ascii="Times New Roman" w:hAnsi="Times New Roman" w:cs="Times New Roman"/>
          <w:sz w:val="28"/>
          <w:szCs w:val="28"/>
        </w:rPr>
        <w:t>подавлення</w:t>
      </w:r>
      <w:proofErr w:type="spellEnd"/>
      <w:r>
        <w:rPr>
          <w:rFonts w:ascii="Times New Roman" w:hAnsi="Times New Roman" w:cs="Times New Roman"/>
          <w:sz w:val="28"/>
          <w:szCs w:val="28"/>
        </w:rPr>
        <w:t xml:space="preserve"> експресії) – опитувальник регуляції емоцій (</w:t>
      </w:r>
      <w:r w:rsidRPr="00577CC7">
        <w:rPr>
          <w:rFonts w:ascii="Times New Roman" w:hAnsi="Times New Roman" w:cs="Times New Roman"/>
          <w:sz w:val="28"/>
          <w:szCs w:val="28"/>
        </w:rPr>
        <w:t>ERQ</w:t>
      </w:r>
      <w:r>
        <w:rPr>
          <w:rFonts w:ascii="Times New Roman" w:hAnsi="Times New Roman" w:cs="Times New Roman"/>
          <w:sz w:val="28"/>
          <w:szCs w:val="28"/>
        </w:rPr>
        <w:t xml:space="preserve">), автор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Гросс</w:t>
      </w:r>
      <w:proofErr w:type="spellEnd"/>
      <w:r>
        <w:rPr>
          <w:rFonts w:ascii="Times New Roman" w:hAnsi="Times New Roman" w:cs="Times New Roman"/>
          <w:sz w:val="28"/>
          <w:szCs w:val="28"/>
        </w:rPr>
        <w:t xml:space="preserve">, адаптація А. Панкратової, Д. Корнієнко </w:t>
      </w:r>
      <w:r>
        <w:rPr>
          <w:rFonts w:ascii="Times New Roman" w:hAnsi="Times New Roman" w:cs="Times New Roman"/>
          <w:sz w:val="28"/>
          <w:szCs w:val="28"/>
        </w:rPr>
        <w:sym w:font="Symbol" w:char="F05B"/>
      </w:r>
      <w:r w:rsidR="00721009">
        <w:rPr>
          <w:rFonts w:ascii="Times New Roman" w:hAnsi="Times New Roman" w:cs="Times New Roman"/>
          <w:sz w:val="28"/>
          <w:szCs w:val="28"/>
          <w:lang w:val="ru-RU"/>
        </w:rPr>
        <w:t>20</w:t>
      </w:r>
      <w:r>
        <w:rPr>
          <w:rFonts w:ascii="Times New Roman" w:hAnsi="Times New Roman" w:cs="Times New Roman"/>
          <w:sz w:val="28"/>
          <w:szCs w:val="28"/>
        </w:rPr>
        <w:sym w:font="Symbol" w:char="F05D"/>
      </w:r>
      <w:r w:rsidR="009B72EA">
        <w:rPr>
          <w:rFonts w:ascii="Times New Roman" w:hAnsi="Times New Roman" w:cs="Times New Roman"/>
          <w:sz w:val="28"/>
          <w:szCs w:val="28"/>
        </w:rPr>
        <w:t>;</w:t>
      </w:r>
    </w:p>
    <w:p w14:paraId="57B3305C" w14:textId="1D8E9F2D" w:rsidR="009B72EA" w:rsidRDefault="009B72EA" w:rsidP="00577CC7">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i/>
          <w:iCs/>
          <w:sz w:val="28"/>
          <w:szCs w:val="28"/>
        </w:rPr>
        <w:t xml:space="preserve">для визначення когнітивних компонентів емоційної регуляції особистості – </w:t>
      </w:r>
      <w:r>
        <w:rPr>
          <w:rFonts w:ascii="Times New Roman" w:hAnsi="Times New Roman" w:cs="Times New Roman"/>
          <w:sz w:val="28"/>
          <w:szCs w:val="28"/>
        </w:rPr>
        <w:t>опитувальник «Когнітивна регуляція емоцій», автори Н. </w:t>
      </w:r>
      <w:proofErr w:type="spellStart"/>
      <w:r>
        <w:rPr>
          <w:rFonts w:ascii="Times New Roman" w:hAnsi="Times New Roman" w:cs="Times New Roman"/>
          <w:sz w:val="28"/>
          <w:szCs w:val="28"/>
        </w:rPr>
        <w:t>Гарнефски</w:t>
      </w:r>
      <w:proofErr w:type="spellEnd"/>
      <w:r>
        <w:rPr>
          <w:rFonts w:ascii="Times New Roman" w:hAnsi="Times New Roman" w:cs="Times New Roman"/>
          <w:sz w:val="28"/>
          <w:szCs w:val="28"/>
        </w:rPr>
        <w:t>, В. </w:t>
      </w:r>
      <w:proofErr w:type="spellStart"/>
      <w:r>
        <w:rPr>
          <w:rFonts w:ascii="Times New Roman" w:hAnsi="Times New Roman" w:cs="Times New Roman"/>
          <w:sz w:val="28"/>
          <w:szCs w:val="28"/>
        </w:rPr>
        <w:t>Крайг</w:t>
      </w:r>
      <w:proofErr w:type="spellEnd"/>
      <w:r>
        <w:rPr>
          <w:rFonts w:ascii="Times New Roman" w:hAnsi="Times New Roman" w:cs="Times New Roman"/>
          <w:sz w:val="28"/>
          <w:szCs w:val="28"/>
        </w:rPr>
        <w:t>, адаптація О. </w:t>
      </w:r>
      <w:proofErr w:type="spellStart"/>
      <w:r>
        <w:rPr>
          <w:rFonts w:ascii="Times New Roman" w:hAnsi="Times New Roman" w:cs="Times New Roman"/>
          <w:sz w:val="28"/>
          <w:szCs w:val="28"/>
        </w:rPr>
        <w:t>Рассказової</w:t>
      </w:r>
      <w:proofErr w:type="spellEnd"/>
      <w:r>
        <w:rPr>
          <w:rFonts w:ascii="Times New Roman" w:hAnsi="Times New Roman" w:cs="Times New Roman"/>
          <w:sz w:val="28"/>
          <w:szCs w:val="28"/>
        </w:rPr>
        <w:t xml:space="preserve"> зі </w:t>
      </w:r>
      <w:proofErr w:type="spellStart"/>
      <w:r>
        <w:rPr>
          <w:rFonts w:ascii="Times New Roman" w:hAnsi="Times New Roman" w:cs="Times New Roman"/>
          <w:sz w:val="28"/>
          <w:szCs w:val="28"/>
        </w:rPr>
        <w:t>співаторами</w:t>
      </w:r>
      <w:proofErr w:type="spellEnd"/>
      <w:r>
        <w:rPr>
          <w:rFonts w:ascii="Times New Roman" w:hAnsi="Times New Roman" w:cs="Times New Roman"/>
          <w:sz w:val="28"/>
          <w:szCs w:val="28"/>
        </w:rPr>
        <w:t xml:space="preserve">, </w:t>
      </w:r>
      <w:r w:rsidR="00C76E0C">
        <w:rPr>
          <w:rFonts w:ascii="Times New Roman" w:hAnsi="Times New Roman" w:cs="Times New Roman"/>
          <w:sz w:val="28"/>
          <w:szCs w:val="28"/>
        </w:rPr>
        <w:t>що дало можливість о</w:t>
      </w:r>
      <w:r>
        <w:rPr>
          <w:rFonts w:ascii="Times New Roman" w:hAnsi="Times New Roman" w:cs="Times New Roman"/>
          <w:sz w:val="28"/>
          <w:szCs w:val="28"/>
        </w:rPr>
        <w:t>цін</w:t>
      </w:r>
      <w:r w:rsidR="00C76E0C">
        <w:rPr>
          <w:rFonts w:ascii="Times New Roman" w:hAnsi="Times New Roman" w:cs="Times New Roman"/>
          <w:sz w:val="28"/>
          <w:szCs w:val="28"/>
        </w:rPr>
        <w:t xml:space="preserve">ити </w:t>
      </w:r>
      <w:r>
        <w:rPr>
          <w:rFonts w:ascii="Times New Roman" w:hAnsi="Times New Roman" w:cs="Times New Roman"/>
          <w:sz w:val="28"/>
          <w:szCs w:val="28"/>
        </w:rPr>
        <w:t>частоту використання кожної з дев</w:t>
      </w:r>
      <w:r>
        <w:rPr>
          <w:rFonts w:ascii="Sylfaen" w:hAnsi="Sylfaen" w:cs="Times New Roman"/>
          <w:sz w:val="28"/>
          <w:szCs w:val="28"/>
        </w:rPr>
        <w:t>’</w:t>
      </w:r>
      <w:r>
        <w:rPr>
          <w:rFonts w:ascii="Times New Roman" w:hAnsi="Times New Roman" w:cs="Times New Roman"/>
          <w:sz w:val="28"/>
          <w:szCs w:val="28"/>
        </w:rPr>
        <w:t xml:space="preserve">яти (самозвинувачення, прийняття, </w:t>
      </w:r>
      <w:proofErr w:type="spellStart"/>
      <w:r>
        <w:rPr>
          <w:rFonts w:ascii="Times New Roman" w:hAnsi="Times New Roman" w:cs="Times New Roman"/>
          <w:sz w:val="28"/>
          <w:szCs w:val="28"/>
        </w:rPr>
        <w:t>румінація</w:t>
      </w:r>
      <w:proofErr w:type="spellEnd"/>
      <w:r>
        <w:rPr>
          <w:rFonts w:ascii="Times New Roman" w:hAnsi="Times New Roman" w:cs="Times New Roman"/>
          <w:sz w:val="28"/>
          <w:szCs w:val="28"/>
        </w:rPr>
        <w:t xml:space="preserve">, позитивне </w:t>
      </w:r>
      <w:proofErr w:type="spellStart"/>
      <w:r>
        <w:rPr>
          <w:rFonts w:ascii="Times New Roman" w:hAnsi="Times New Roman" w:cs="Times New Roman"/>
          <w:sz w:val="28"/>
          <w:szCs w:val="28"/>
        </w:rPr>
        <w:t>перефокусування</w:t>
      </w:r>
      <w:proofErr w:type="spellEnd"/>
      <w:r>
        <w:rPr>
          <w:rFonts w:ascii="Times New Roman" w:hAnsi="Times New Roman" w:cs="Times New Roman"/>
          <w:sz w:val="28"/>
          <w:szCs w:val="28"/>
        </w:rPr>
        <w:t xml:space="preserve">, фокусування на плануванні, позитивна переоцінка, розгляд в перспективі, </w:t>
      </w:r>
      <w:proofErr w:type="spellStart"/>
      <w:r>
        <w:rPr>
          <w:rFonts w:ascii="Times New Roman" w:hAnsi="Times New Roman" w:cs="Times New Roman"/>
          <w:sz w:val="28"/>
          <w:szCs w:val="28"/>
        </w:rPr>
        <w:t>катострофізація</w:t>
      </w:r>
      <w:proofErr w:type="spellEnd"/>
      <w:r>
        <w:rPr>
          <w:rFonts w:ascii="Times New Roman" w:hAnsi="Times New Roman" w:cs="Times New Roman"/>
          <w:sz w:val="28"/>
          <w:szCs w:val="28"/>
        </w:rPr>
        <w:t>, звинувачення інших) стратегій долання труднощів</w:t>
      </w:r>
      <w:r w:rsidR="00C76E0C">
        <w:rPr>
          <w:rFonts w:ascii="Times New Roman" w:hAnsi="Times New Roman" w:cs="Times New Roman"/>
          <w:sz w:val="28"/>
          <w:szCs w:val="28"/>
        </w:rPr>
        <w:t xml:space="preserve"> </w:t>
      </w:r>
      <w:r w:rsidR="00C76E0C">
        <w:rPr>
          <w:rFonts w:ascii="Times New Roman" w:hAnsi="Times New Roman" w:cs="Times New Roman"/>
          <w:sz w:val="28"/>
          <w:szCs w:val="28"/>
        </w:rPr>
        <w:sym w:font="Symbol" w:char="F05B"/>
      </w:r>
      <w:r w:rsidR="00721009" w:rsidRPr="00721009">
        <w:rPr>
          <w:rFonts w:ascii="Times New Roman" w:hAnsi="Times New Roman" w:cs="Times New Roman"/>
          <w:sz w:val="28"/>
          <w:szCs w:val="28"/>
        </w:rPr>
        <w:t>24</w:t>
      </w:r>
      <w:r w:rsidR="00C76E0C">
        <w:rPr>
          <w:rFonts w:ascii="Times New Roman" w:hAnsi="Times New Roman" w:cs="Times New Roman"/>
          <w:sz w:val="28"/>
          <w:szCs w:val="28"/>
        </w:rPr>
        <w:sym w:font="Symbol" w:char="F05D"/>
      </w:r>
      <w:r>
        <w:rPr>
          <w:rFonts w:ascii="Times New Roman" w:hAnsi="Times New Roman" w:cs="Times New Roman"/>
          <w:sz w:val="28"/>
          <w:szCs w:val="28"/>
        </w:rPr>
        <w:t>;</w:t>
      </w:r>
    </w:p>
    <w:p w14:paraId="0D076A29" w14:textId="6FF66BCA" w:rsidR="00677D9A" w:rsidRPr="00677D9A" w:rsidRDefault="003A4A3D" w:rsidP="00677D9A">
      <w:pPr>
        <w:pStyle w:val="a3"/>
        <w:numPr>
          <w:ilvl w:val="0"/>
          <w:numId w:val="4"/>
        </w:numPr>
        <w:spacing w:after="0" w:line="360" w:lineRule="auto"/>
        <w:ind w:left="0" w:firstLine="567"/>
        <w:jc w:val="both"/>
        <w:rPr>
          <w:rFonts w:ascii="Times New Roman" w:hAnsi="Times New Roman" w:cs="Times New Roman"/>
          <w:i/>
          <w:iCs/>
          <w:sz w:val="28"/>
          <w:szCs w:val="28"/>
        </w:rPr>
      </w:pPr>
      <w:r w:rsidRPr="00C76E0C">
        <w:rPr>
          <w:rFonts w:ascii="Times New Roman" w:hAnsi="Times New Roman" w:cs="Times New Roman"/>
          <w:i/>
          <w:iCs/>
          <w:sz w:val="28"/>
          <w:szCs w:val="28"/>
        </w:rPr>
        <w:t xml:space="preserve">для </w:t>
      </w:r>
      <w:r>
        <w:rPr>
          <w:rFonts w:ascii="Times New Roman" w:hAnsi="Times New Roman" w:cs="Times New Roman"/>
          <w:i/>
          <w:iCs/>
          <w:sz w:val="28"/>
          <w:szCs w:val="28"/>
        </w:rPr>
        <w:t xml:space="preserve">розгляду особливостей репресивної системи контролю над емоціями – </w:t>
      </w:r>
      <w:r>
        <w:rPr>
          <w:rFonts w:ascii="Times New Roman" w:hAnsi="Times New Roman" w:cs="Times New Roman"/>
          <w:sz w:val="28"/>
          <w:szCs w:val="28"/>
        </w:rPr>
        <w:t xml:space="preserve">опитувальник емоційної </w:t>
      </w:r>
      <w:proofErr w:type="spellStart"/>
      <w:r>
        <w:rPr>
          <w:rFonts w:ascii="Times New Roman" w:hAnsi="Times New Roman" w:cs="Times New Roman"/>
          <w:sz w:val="28"/>
          <w:szCs w:val="28"/>
        </w:rPr>
        <w:t>дисрегуляції</w:t>
      </w:r>
      <w:proofErr w:type="spellEnd"/>
      <w:r>
        <w:rPr>
          <w:rFonts w:ascii="Times New Roman" w:hAnsi="Times New Roman" w:cs="Times New Roman"/>
          <w:sz w:val="28"/>
          <w:szCs w:val="28"/>
        </w:rPr>
        <w:t>, автори Н. </w:t>
      </w:r>
      <w:proofErr w:type="spellStart"/>
      <w:r>
        <w:rPr>
          <w:rFonts w:ascii="Times New Roman" w:hAnsi="Times New Roman" w:cs="Times New Roman"/>
          <w:sz w:val="28"/>
          <w:szCs w:val="28"/>
        </w:rPr>
        <w:t>Польская</w:t>
      </w:r>
      <w:proofErr w:type="spellEnd"/>
      <w:r>
        <w:rPr>
          <w:rFonts w:ascii="Times New Roman" w:hAnsi="Times New Roman" w:cs="Times New Roman"/>
          <w:sz w:val="28"/>
          <w:szCs w:val="28"/>
        </w:rPr>
        <w:t>, А. </w:t>
      </w:r>
      <w:proofErr w:type="spellStart"/>
      <w:r>
        <w:rPr>
          <w:rFonts w:ascii="Times New Roman" w:hAnsi="Times New Roman" w:cs="Times New Roman"/>
          <w:sz w:val="28"/>
          <w:szCs w:val="28"/>
        </w:rPr>
        <w:t>Разваляева</w:t>
      </w:r>
      <w:proofErr w:type="spellEnd"/>
      <w:r>
        <w:rPr>
          <w:rFonts w:ascii="Times New Roman" w:hAnsi="Times New Roman" w:cs="Times New Roman"/>
          <w:sz w:val="28"/>
          <w:szCs w:val="28"/>
        </w:rPr>
        <w:t xml:space="preserve">, що дозволило проаналізувати міру вираження у студентів </w:t>
      </w:r>
      <w:proofErr w:type="spellStart"/>
      <w:r>
        <w:rPr>
          <w:rFonts w:ascii="Times New Roman" w:hAnsi="Times New Roman" w:cs="Times New Roman"/>
          <w:sz w:val="28"/>
          <w:szCs w:val="28"/>
        </w:rPr>
        <w:t>дисфункціональних</w:t>
      </w:r>
      <w:proofErr w:type="spellEnd"/>
      <w:r>
        <w:rPr>
          <w:rFonts w:ascii="Times New Roman" w:hAnsi="Times New Roman" w:cs="Times New Roman"/>
          <w:sz w:val="28"/>
          <w:szCs w:val="28"/>
        </w:rPr>
        <w:t xml:space="preserve"> форм емоційної регуляції: уникнення, </w:t>
      </w:r>
      <w:proofErr w:type="spellStart"/>
      <w:r>
        <w:rPr>
          <w:rFonts w:ascii="Times New Roman" w:hAnsi="Times New Roman" w:cs="Times New Roman"/>
          <w:sz w:val="28"/>
          <w:szCs w:val="28"/>
        </w:rPr>
        <w:t>румінація</w:t>
      </w:r>
      <w:proofErr w:type="spellEnd"/>
      <w:r>
        <w:rPr>
          <w:rFonts w:ascii="Times New Roman" w:hAnsi="Times New Roman" w:cs="Times New Roman"/>
          <w:sz w:val="28"/>
          <w:szCs w:val="28"/>
        </w:rPr>
        <w:t xml:space="preserve"> та труднощі </w:t>
      </w:r>
      <w:proofErr w:type="spellStart"/>
      <w:r>
        <w:rPr>
          <w:rFonts w:ascii="Times New Roman" w:hAnsi="Times New Roman" w:cs="Times New Roman"/>
          <w:sz w:val="28"/>
          <w:szCs w:val="28"/>
        </w:rPr>
        <w:t>менталізації</w:t>
      </w:r>
      <w:proofErr w:type="spellEnd"/>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721009" w:rsidRPr="00721009">
        <w:rPr>
          <w:rFonts w:ascii="Times New Roman" w:hAnsi="Times New Roman" w:cs="Times New Roman"/>
          <w:sz w:val="28"/>
          <w:szCs w:val="28"/>
        </w:rPr>
        <w:t>23</w:t>
      </w:r>
      <w:r>
        <w:rPr>
          <w:rFonts w:ascii="Times New Roman" w:hAnsi="Times New Roman" w:cs="Times New Roman"/>
          <w:sz w:val="28"/>
          <w:szCs w:val="28"/>
        </w:rPr>
        <w:sym w:font="Symbol" w:char="F05D"/>
      </w:r>
      <w:r>
        <w:rPr>
          <w:rFonts w:ascii="Times New Roman" w:hAnsi="Times New Roman" w:cs="Times New Roman"/>
          <w:sz w:val="28"/>
          <w:szCs w:val="28"/>
        </w:rPr>
        <w:t xml:space="preserve">; </w:t>
      </w:r>
    </w:p>
    <w:p w14:paraId="1A1D22C4" w14:textId="7A28489B" w:rsidR="00677D9A" w:rsidRPr="00C76E0C" w:rsidRDefault="00677D9A" w:rsidP="00677D9A">
      <w:pPr>
        <w:pStyle w:val="a3"/>
        <w:numPr>
          <w:ilvl w:val="0"/>
          <w:numId w:val="4"/>
        </w:numPr>
        <w:spacing w:after="0" w:line="360" w:lineRule="auto"/>
        <w:ind w:left="0" w:firstLine="567"/>
        <w:jc w:val="both"/>
        <w:rPr>
          <w:rFonts w:ascii="Times New Roman" w:hAnsi="Times New Roman" w:cs="Times New Roman"/>
          <w:i/>
          <w:iCs/>
          <w:sz w:val="28"/>
          <w:szCs w:val="28"/>
        </w:rPr>
      </w:pPr>
      <w:r>
        <w:rPr>
          <w:rFonts w:ascii="Times New Roman" w:hAnsi="Times New Roman" w:cs="Times New Roman"/>
          <w:i/>
          <w:iCs/>
          <w:sz w:val="28"/>
          <w:szCs w:val="28"/>
        </w:rPr>
        <w:t>для виявлення стилю опанування емоціями –</w:t>
      </w:r>
      <w:r>
        <w:rPr>
          <w:rFonts w:ascii="Times New Roman" w:hAnsi="Times New Roman" w:cs="Times New Roman"/>
          <w:sz w:val="28"/>
          <w:szCs w:val="28"/>
        </w:rPr>
        <w:t xml:space="preserve"> шкали емоційних схем Р. </w:t>
      </w:r>
      <w:proofErr w:type="spellStart"/>
      <w:r>
        <w:rPr>
          <w:rFonts w:ascii="Times New Roman" w:hAnsi="Times New Roman" w:cs="Times New Roman"/>
          <w:sz w:val="28"/>
          <w:szCs w:val="28"/>
        </w:rPr>
        <w:t>Ліхі</w:t>
      </w:r>
      <w:proofErr w:type="spellEnd"/>
      <w:r>
        <w:rPr>
          <w:rFonts w:ascii="Times New Roman" w:hAnsi="Times New Roman" w:cs="Times New Roman"/>
          <w:sz w:val="28"/>
          <w:szCs w:val="28"/>
        </w:rPr>
        <w:t>, адаптація Н. Сиротою зі співавтор., що дало можливість виявити специфіку очікувань, які формуються у суб</w:t>
      </w:r>
      <w:r>
        <w:rPr>
          <w:rFonts w:ascii="Sylfaen" w:hAnsi="Sylfaen" w:cs="Times New Roman"/>
          <w:sz w:val="28"/>
          <w:szCs w:val="28"/>
        </w:rPr>
        <w:t>’</w:t>
      </w:r>
      <w:r>
        <w:rPr>
          <w:rFonts w:ascii="Times New Roman" w:hAnsi="Times New Roman" w:cs="Times New Roman"/>
          <w:sz w:val="28"/>
          <w:szCs w:val="28"/>
        </w:rPr>
        <w:t xml:space="preserve">єкта по відношенню до власних емоцій і емоцій інших людей; думок про власні емоції і про емоції інших людей; поведінкових та міжособистісних стратегій, які застосовують досліджувані у відповідь на власні емоції і емоції інших </w:t>
      </w:r>
      <w:r>
        <w:rPr>
          <w:rFonts w:ascii="Times New Roman" w:hAnsi="Times New Roman" w:cs="Times New Roman"/>
          <w:sz w:val="28"/>
          <w:szCs w:val="28"/>
        </w:rPr>
        <w:sym w:font="Symbol" w:char="F05B"/>
      </w:r>
      <w:r w:rsidR="00721009" w:rsidRPr="00721009">
        <w:rPr>
          <w:rFonts w:ascii="Times New Roman" w:hAnsi="Times New Roman" w:cs="Times New Roman"/>
          <w:sz w:val="28"/>
          <w:szCs w:val="28"/>
        </w:rPr>
        <w:t>28</w:t>
      </w:r>
      <w:r>
        <w:rPr>
          <w:rFonts w:ascii="Times New Roman" w:hAnsi="Times New Roman" w:cs="Times New Roman"/>
          <w:sz w:val="28"/>
          <w:szCs w:val="28"/>
        </w:rPr>
        <w:sym w:font="Symbol" w:char="F05D"/>
      </w:r>
      <w:r>
        <w:rPr>
          <w:rFonts w:ascii="Times New Roman" w:hAnsi="Times New Roman" w:cs="Times New Roman"/>
          <w:sz w:val="28"/>
          <w:szCs w:val="28"/>
        </w:rPr>
        <w:t xml:space="preserve">;     </w:t>
      </w:r>
    </w:p>
    <w:p w14:paraId="267855FD" w14:textId="3D327C02" w:rsidR="00677D9A" w:rsidRDefault="00677D9A" w:rsidP="00677D9A">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i/>
          <w:iCs/>
          <w:sz w:val="28"/>
          <w:szCs w:val="28"/>
        </w:rPr>
        <w:t xml:space="preserve">для аналізу ситуаційних копінг-стратегій молоді </w:t>
      </w:r>
      <w:r>
        <w:rPr>
          <w:rFonts w:ascii="Times New Roman" w:hAnsi="Times New Roman" w:cs="Times New Roman"/>
          <w:sz w:val="28"/>
          <w:szCs w:val="28"/>
        </w:rPr>
        <w:t>– опитувальник опанування стресу (</w:t>
      </w:r>
      <w:r w:rsidRPr="006F252E">
        <w:rPr>
          <w:rFonts w:ascii="Times New Roman" w:hAnsi="Times New Roman" w:cs="Times New Roman"/>
          <w:sz w:val="28"/>
          <w:szCs w:val="28"/>
        </w:rPr>
        <w:t xml:space="preserve">СОРЕ </w:t>
      </w:r>
      <w:proofErr w:type="spellStart"/>
      <w:r w:rsidRPr="006F252E">
        <w:rPr>
          <w:rFonts w:ascii="Times New Roman" w:hAnsi="Times New Roman" w:cs="Times New Roman"/>
          <w:sz w:val="28"/>
          <w:szCs w:val="28"/>
        </w:rPr>
        <w:t>Inventory</w:t>
      </w:r>
      <w:proofErr w:type="spellEnd"/>
      <w:r>
        <w:rPr>
          <w:rFonts w:ascii="Times New Roman" w:hAnsi="Times New Roman" w:cs="Times New Roman"/>
          <w:sz w:val="28"/>
          <w:szCs w:val="28"/>
        </w:rPr>
        <w:t xml:space="preserve">), автори </w:t>
      </w:r>
      <w:r w:rsidRPr="006F252E">
        <w:rPr>
          <w:rFonts w:ascii="Times New Roman" w:hAnsi="Times New Roman" w:cs="Times New Roman"/>
          <w:sz w:val="28"/>
          <w:szCs w:val="28"/>
        </w:rPr>
        <w:t>К.</w:t>
      </w:r>
      <w:r>
        <w:rPr>
          <w:rFonts w:ascii="Times New Roman" w:hAnsi="Times New Roman" w:cs="Times New Roman"/>
          <w:sz w:val="28"/>
          <w:szCs w:val="28"/>
        </w:rPr>
        <w:t> </w:t>
      </w:r>
      <w:proofErr w:type="spellStart"/>
      <w:r w:rsidRPr="006F252E">
        <w:rPr>
          <w:rFonts w:ascii="Times New Roman" w:hAnsi="Times New Roman" w:cs="Times New Roman"/>
          <w:sz w:val="28"/>
          <w:szCs w:val="28"/>
        </w:rPr>
        <w:t>Карвер</w:t>
      </w:r>
      <w:proofErr w:type="spellEnd"/>
      <w:r w:rsidRPr="006F252E">
        <w:rPr>
          <w:rFonts w:ascii="Times New Roman" w:hAnsi="Times New Roman" w:cs="Times New Roman"/>
          <w:sz w:val="28"/>
          <w:szCs w:val="28"/>
        </w:rPr>
        <w:t>, М.</w:t>
      </w:r>
      <w:r>
        <w:rPr>
          <w:rFonts w:ascii="Times New Roman" w:hAnsi="Times New Roman" w:cs="Times New Roman"/>
          <w:sz w:val="28"/>
          <w:szCs w:val="28"/>
        </w:rPr>
        <w:t> </w:t>
      </w:r>
      <w:proofErr w:type="spellStart"/>
      <w:r w:rsidRPr="006F252E">
        <w:rPr>
          <w:rFonts w:ascii="Times New Roman" w:hAnsi="Times New Roman" w:cs="Times New Roman"/>
          <w:sz w:val="28"/>
          <w:szCs w:val="28"/>
        </w:rPr>
        <w:t>Шейер</w:t>
      </w:r>
      <w:proofErr w:type="spellEnd"/>
      <w:r w:rsidRPr="006F252E">
        <w:rPr>
          <w:rFonts w:ascii="Times New Roman" w:hAnsi="Times New Roman" w:cs="Times New Roman"/>
          <w:sz w:val="28"/>
          <w:szCs w:val="28"/>
        </w:rPr>
        <w:t xml:space="preserve">, </w:t>
      </w:r>
      <w:proofErr w:type="spellStart"/>
      <w:r w:rsidRPr="006F252E">
        <w:rPr>
          <w:rFonts w:ascii="Times New Roman" w:hAnsi="Times New Roman" w:cs="Times New Roman"/>
          <w:sz w:val="28"/>
          <w:szCs w:val="28"/>
        </w:rPr>
        <w:t>Дж¸Вейнтрауб</w:t>
      </w:r>
      <w:proofErr w:type="spellEnd"/>
      <w:r w:rsidRPr="006F252E">
        <w:rPr>
          <w:rFonts w:ascii="Times New Roman" w:hAnsi="Times New Roman" w:cs="Times New Roman"/>
          <w:sz w:val="28"/>
          <w:szCs w:val="28"/>
        </w:rPr>
        <w:t xml:space="preserve">, адаптація </w:t>
      </w:r>
      <w:r>
        <w:rPr>
          <w:rFonts w:ascii="Times New Roman" w:hAnsi="Times New Roman" w:cs="Times New Roman"/>
          <w:sz w:val="28"/>
          <w:szCs w:val="28"/>
        </w:rPr>
        <w:t>П. Іванова, Н. </w:t>
      </w:r>
      <w:proofErr w:type="spellStart"/>
      <w:r>
        <w:rPr>
          <w:rFonts w:ascii="Times New Roman" w:hAnsi="Times New Roman" w:cs="Times New Roman"/>
          <w:sz w:val="28"/>
          <w:szCs w:val="28"/>
        </w:rPr>
        <w:t>Гараняна</w:t>
      </w:r>
      <w:proofErr w:type="spellEnd"/>
      <w:r>
        <w:rPr>
          <w:rFonts w:ascii="Times New Roman" w:hAnsi="Times New Roman" w:cs="Times New Roman"/>
          <w:sz w:val="28"/>
          <w:szCs w:val="28"/>
        </w:rPr>
        <w:t xml:space="preserve">, що надало можливість виявити типову поведінку досліджуваних </w:t>
      </w:r>
      <w:r w:rsidR="00FC06CD">
        <w:rPr>
          <w:rFonts w:ascii="Times New Roman" w:hAnsi="Times New Roman" w:cs="Times New Roman"/>
          <w:sz w:val="28"/>
          <w:szCs w:val="28"/>
        </w:rPr>
        <w:t>у</w:t>
      </w:r>
      <w:r>
        <w:rPr>
          <w:rFonts w:ascii="Times New Roman" w:hAnsi="Times New Roman" w:cs="Times New Roman"/>
          <w:sz w:val="28"/>
          <w:szCs w:val="28"/>
        </w:rPr>
        <w:t xml:space="preserve"> ситуаціях стресу та проаналізувати особливості </w:t>
      </w:r>
      <w:proofErr w:type="spellStart"/>
      <w:r>
        <w:rPr>
          <w:rFonts w:ascii="Times New Roman" w:hAnsi="Times New Roman" w:cs="Times New Roman"/>
          <w:sz w:val="28"/>
          <w:szCs w:val="28"/>
        </w:rPr>
        <w:t>стилей</w:t>
      </w:r>
      <w:proofErr w:type="spellEnd"/>
      <w:r>
        <w:rPr>
          <w:rFonts w:ascii="Times New Roman" w:hAnsi="Times New Roman" w:cs="Times New Roman"/>
          <w:sz w:val="28"/>
          <w:szCs w:val="28"/>
        </w:rPr>
        <w:t xml:space="preserve"> реагування особистості на емоціогенну ситуацію </w:t>
      </w:r>
      <w:r>
        <w:rPr>
          <w:rFonts w:ascii="Times New Roman" w:hAnsi="Times New Roman" w:cs="Times New Roman"/>
          <w:sz w:val="28"/>
          <w:szCs w:val="28"/>
        </w:rPr>
        <w:sym w:font="Symbol" w:char="F05B"/>
      </w:r>
      <w:r w:rsidR="00721009">
        <w:rPr>
          <w:rFonts w:ascii="Times New Roman" w:hAnsi="Times New Roman" w:cs="Times New Roman"/>
          <w:sz w:val="28"/>
          <w:szCs w:val="28"/>
          <w:lang w:val="ru-RU"/>
        </w:rPr>
        <w:t>11</w:t>
      </w:r>
      <w:r>
        <w:rPr>
          <w:rFonts w:ascii="Times New Roman" w:hAnsi="Times New Roman" w:cs="Times New Roman"/>
          <w:sz w:val="28"/>
          <w:szCs w:val="28"/>
        </w:rPr>
        <w:sym w:font="Symbol" w:char="F05D"/>
      </w:r>
      <w:r>
        <w:rPr>
          <w:rFonts w:ascii="Times New Roman" w:hAnsi="Times New Roman" w:cs="Times New Roman"/>
          <w:sz w:val="28"/>
          <w:szCs w:val="28"/>
        </w:rPr>
        <w:t xml:space="preserve">;   </w:t>
      </w:r>
      <w:r>
        <w:rPr>
          <w:rFonts w:ascii="Times New Roman" w:hAnsi="Times New Roman" w:cs="Times New Roman"/>
          <w:i/>
          <w:iCs/>
          <w:sz w:val="28"/>
          <w:szCs w:val="28"/>
        </w:rPr>
        <w:t xml:space="preserve"> </w:t>
      </w:r>
    </w:p>
    <w:p w14:paraId="1CBA9DA5" w14:textId="001ABE38" w:rsidR="009B72EA" w:rsidRDefault="009B72EA" w:rsidP="00577CC7">
      <w:pPr>
        <w:pStyle w:val="a3"/>
        <w:numPr>
          <w:ilvl w:val="0"/>
          <w:numId w:val="4"/>
        </w:numPr>
        <w:spacing w:after="0" w:line="360" w:lineRule="auto"/>
        <w:ind w:left="0" w:firstLine="567"/>
        <w:jc w:val="both"/>
        <w:rPr>
          <w:rFonts w:ascii="Times New Roman" w:hAnsi="Times New Roman" w:cs="Times New Roman"/>
          <w:sz w:val="28"/>
          <w:szCs w:val="28"/>
        </w:rPr>
      </w:pPr>
      <w:r>
        <w:rPr>
          <w:rFonts w:ascii="Times New Roman" w:hAnsi="Times New Roman" w:cs="Times New Roman"/>
          <w:i/>
          <w:iCs/>
          <w:sz w:val="28"/>
          <w:szCs w:val="28"/>
        </w:rPr>
        <w:t xml:space="preserve">для </w:t>
      </w:r>
      <w:r w:rsidR="006F252E">
        <w:rPr>
          <w:rFonts w:ascii="Times New Roman" w:hAnsi="Times New Roman" w:cs="Times New Roman"/>
          <w:i/>
          <w:iCs/>
          <w:sz w:val="28"/>
          <w:szCs w:val="28"/>
        </w:rPr>
        <w:t>пояснення</w:t>
      </w:r>
      <w:r>
        <w:rPr>
          <w:rFonts w:ascii="Times New Roman" w:hAnsi="Times New Roman" w:cs="Times New Roman"/>
          <w:i/>
          <w:iCs/>
          <w:sz w:val="28"/>
          <w:szCs w:val="28"/>
        </w:rPr>
        <w:t xml:space="preserve"> структурних компонентів емоційної зрілості</w:t>
      </w:r>
      <w:r w:rsidR="006F252E">
        <w:rPr>
          <w:rFonts w:ascii="Times New Roman" w:hAnsi="Times New Roman" w:cs="Times New Roman"/>
          <w:i/>
          <w:iCs/>
          <w:sz w:val="28"/>
          <w:szCs w:val="28"/>
        </w:rPr>
        <w:t xml:space="preserve"> </w:t>
      </w:r>
      <w:r w:rsidR="006F252E" w:rsidRPr="006F252E">
        <w:rPr>
          <w:rFonts w:ascii="Times New Roman" w:hAnsi="Times New Roman" w:cs="Times New Roman"/>
          <w:sz w:val="28"/>
          <w:szCs w:val="28"/>
        </w:rPr>
        <w:t>через</w:t>
      </w:r>
      <w:r w:rsidR="006F252E">
        <w:rPr>
          <w:rFonts w:ascii="Times New Roman" w:hAnsi="Times New Roman" w:cs="Times New Roman"/>
          <w:sz w:val="28"/>
          <w:szCs w:val="28"/>
        </w:rPr>
        <w:t xml:space="preserve"> </w:t>
      </w:r>
      <w:r w:rsidR="006F252E">
        <w:rPr>
          <w:rFonts w:ascii="Times New Roman" w:hAnsi="Times New Roman" w:cs="Times New Roman"/>
          <w:i/>
          <w:iCs/>
          <w:sz w:val="28"/>
          <w:szCs w:val="28"/>
        </w:rPr>
        <w:t xml:space="preserve"> </w:t>
      </w:r>
      <w:r w:rsidR="006F252E" w:rsidRPr="006F252E">
        <w:rPr>
          <w:rFonts w:ascii="Times New Roman" w:hAnsi="Times New Roman" w:cs="Times New Roman"/>
          <w:sz w:val="28"/>
          <w:szCs w:val="28"/>
        </w:rPr>
        <w:t>рефлексі</w:t>
      </w:r>
      <w:r w:rsidR="006F252E">
        <w:rPr>
          <w:rFonts w:ascii="Times New Roman" w:hAnsi="Times New Roman" w:cs="Times New Roman"/>
          <w:sz w:val="28"/>
          <w:szCs w:val="28"/>
        </w:rPr>
        <w:t>ю</w:t>
      </w:r>
      <w:r w:rsidR="006F252E" w:rsidRPr="006F252E">
        <w:rPr>
          <w:rFonts w:ascii="Times New Roman" w:hAnsi="Times New Roman" w:cs="Times New Roman"/>
          <w:sz w:val="28"/>
          <w:szCs w:val="28"/>
        </w:rPr>
        <w:t xml:space="preserve"> емоцій, емоційн</w:t>
      </w:r>
      <w:r w:rsidR="006F252E">
        <w:rPr>
          <w:rFonts w:ascii="Times New Roman" w:hAnsi="Times New Roman" w:cs="Times New Roman"/>
          <w:sz w:val="28"/>
          <w:szCs w:val="28"/>
        </w:rPr>
        <w:t>у</w:t>
      </w:r>
      <w:r w:rsidR="006F252E" w:rsidRPr="006F252E">
        <w:rPr>
          <w:rFonts w:ascii="Times New Roman" w:hAnsi="Times New Roman" w:cs="Times New Roman"/>
          <w:sz w:val="28"/>
          <w:szCs w:val="28"/>
        </w:rPr>
        <w:t xml:space="preserve"> саморегуляці</w:t>
      </w:r>
      <w:r w:rsidR="006F252E">
        <w:rPr>
          <w:rFonts w:ascii="Times New Roman" w:hAnsi="Times New Roman" w:cs="Times New Roman"/>
          <w:sz w:val="28"/>
          <w:szCs w:val="28"/>
        </w:rPr>
        <w:t>ю</w:t>
      </w:r>
      <w:r w:rsidR="006F252E" w:rsidRPr="006F252E">
        <w:rPr>
          <w:rFonts w:ascii="Times New Roman" w:hAnsi="Times New Roman" w:cs="Times New Roman"/>
          <w:sz w:val="28"/>
          <w:szCs w:val="28"/>
        </w:rPr>
        <w:t>, емпаті</w:t>
      </w:r>
      <w:r w:rsidR="006F252E">
        <w:rPr>
          <w:rFonts w:ascii="Times New Roman" w:hAnsi="Times New Roman" w:cs="Times New Roman"/>
          <w:sz w:val="28"/>
          <w:szCs w:val="28"/>
        </w:rPr>
        <w:t>ю</w:t>
      </w:r>
      <w:r w:rsidR="006F252E" w:rsidRPr="006F252E">
        <w:rPr>
          <w:rFonts w:ascii="Times New Roman" w:hAnsi="Times New Roman" w:cs="Times New Roman"/>
          <w:sz w:val="28"/>
          <w:szCs w:val="28"/>
        </w:rPr>
        <w:t>, емоційн</w:t>
      </w:r>
      <w:r w:rsidR="006F252E">
        <w:rPr>
          <w:rFonts w:ascii="Times New Roman" w:hAnsi="Times New Roman" w:cs="Times New Roman"/>
          <w:sz w:val="28"/>
          <w:szCs w:val="28"/>
        </w:rPr>
        <w:t>у</w:t>
      </w:r>
      <w:r w:rsidR="006F252E" w:rsidRPr="006F252E">
        <w:rPr>
          <w:rFonts w:ascii="Times New Roman" w:hAnsi="Times New Roman" w:cs="Times New Roman"/>
          <w:sz w:val="28"/>
          <w:szCs w:val="28"/>
        </w:rPr>
        <w:t xml:space="preserve"> експресивність, прийняття власних емоцій</w:t>
      </w:r>
      <w:r w:rsidR="006F252E">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Pr>
          <w:rFonts w:ascii="Times New Roman" w:hAnsi="Times New Roman" w:cs="Times New Roman"/>
          <w:sz w:val="28"/>
          <w:szCs w:val="28"/>
        </w:rPr>
        <w:t xml:space="preserve">методику діагностики емоційної зрілості (МДЕЗО), автор М. Півень </w:t>
      </w:r>
      <w:r>
        <w:rPr>
          <w:rFonts w:ascii="Times New Roman" w:hAnsi="Times New Roman" w:cs="Times New Roman"/>
          <w:sz w:val="28"/>
          <w:szCs w:val="28"/>
        </w:rPr>
        <w:sym w:font="Symbol" w:char="F05B"/>
      </w:r>
      <w:r w:rsidR="00721009" w:rsidRPr="00721009">
        <w:rPr>
          <w:rFonts w:ascii="Times New Roman" w:hAnsi="Times New Roman" w:cs="Times New Roman"/>
          <w:sz w:val="28"/>
          <w:szCs w:val="28"/>
        </w:rPr>
        <w:t>22</w:t>
      </w:r>
      <w:r>
        <w:rPr>
          <w:rFonts w:ascii="Times New Roman" w:hAnsi="Times New Roman" w:cs="Times New Roman"/>
          <w:sz w:val="28"/>
          <w:szCs w:val="28"/>
        </w:rPr>
        <w:sym w:font="Symbol" w:char="F05D"/>
      </w:r>
      <w:r>
        <w:rPr>
          <w:rFonts w:ascii="Times New Roman" w:hAnsi="Times New Roman" w:cs="Times New Roman"/>
          <w:sz w:val="28"/>
          <w:szCs w:val="28"/>
        </w:rPr>
        <w:t>;</w:t>
      </w:r>
      <w:r w:rsidR="006F252E">
        <w:rPr>
          <w:rFonts w:ascii="Times New Roman" w:hAnsi="Times New Roman" w:cs="Times New Roman"/>
          <w:sz w:val="28"/>
          <w:szCs w:val="28"/>
        </w:rPr>
        <w:t xml:space="preserve"> </w:t>
      </w:r>
    </w:p>
    <w:p w14:paraId="0A3B19A6" w14:textId="3D58CBAB" w:rsidR="00C509F6" w:rsidRDefault="007B1C4B" w:rsidP="009E477C">
      <w:pPr>
        <w:pStyle w:val="a3"/>
        <w:numPr>
          <w:ilvl w:val="0"/>
          <w:numId w:val="4"/>
        </w:numPr>
        <w:spacing w:after="0" w:line="360" w:lineRule="auto"/>
        <w:ind w:left="0" w:firstLine="567"/>
        <w:jc w:val="both"/>
        <w:rPr>
          <w:rFonts w:ascii="Times New Roman" w:hAnsi="Times New Roman" w:cs="Times New Roman"/>
          <w:sz w:val="28"/>
          <w:szCs w:val="28"/>
        </w:rPr>
      </w:pPr>
      <w:r w:rsidRPr="00C509F6">
        <w:rPr>
          <w:rFonts w:ascii="Times New Roman" w:hAnsi="Times New Roman" w:cs="Times New Roman"/>
          <w:i/>
          <w:iCs/>
          <w:sz w:val="28"/>
          <w:szCs w:val="28"/>
        </w:rPr>
        <w:lastRenderedPageBreak/>
        <w:t xml:space="preserve">для розкриття міри впливу </w:t>
      </w:r>
      <w:proofErr w:type="spellStart"/>
      <w:r w:rsidR="002162EB" w:rsidRPr="00C509F6">
        <w:rPr>
          <w:rFonts w:ascii="Times New Roman" w:hAnsi="Times New Roman" w:cs="Times New Roman"/>
          <w:i/>
          <w:iCs/>
          <w:sz w:val="28"/>
          <w:szCs w:val="28"/>
        </w:rPr>
        <w:t>саморегулятивних</w:t>
      </w:r>
      <w:proofErr w:type="spellEnd"/>
      <w:r w:rsidR="002162EB" w:rsidRPr="00C509F6">
        <w:rPr>
          <w:rFonts w:ascii="Times New Roman" w:hAnsi="Times New Roman" w:cs="Times New Roman"/>
          <w:i/>
          <w:iCs/>
          <w:sz w:val="28"/>
          <w:szCs w:val="28"/>
        </w:rPr>
        <w:t xml:space="preserve"> процесів</w:t>
      </w:r>
      <w:r w:rsidR="00AB03C4" w:rsidRPr="00C509F6">
        <w:rPr>
          <w:rFonts w:ascii="Times New Roman" w:hAnsi="Times New Roman" w:cs="Times New Roman"/>
          <w:i/>
          <w:iCs/>
          <w:sz w:val="28"/>
          <w:szCs w:val="28"/>
        </w:rPr>
        <w:t xml:space="preserve"> </w:t>
      </w:r>
      <w:r w:rsidR="002162EB" w:rsidRPr="00C509F6">
        <w:rPr>
          <w:rFonts w:ascii="Times New Roman" w:hAnsi="Times New Roman" w:cs="Times New Roman"/>
          <w:i/>
          <w:iCs/>
          <w:sz w:val="28"/>
          <w:szCs w:val="28"/>
        </w:rPr>
        <w:t>на емоційну регуляцію</w:t>
      </w:r>
      <w:r w:rsidR="00AB03C4" w:rsidRPr="00C509F6">
        <w:rPr>
          <w:rFonts w:ascii="Times New Roman" w:hAnsi="Times New Roman" w:cs="Times New Roman"/>
          <w:i/>
          <w:iCs/>
          <w:sz w:val="28"/>
          <w:szCs w:val="28"/>
        </w:rPr>
        <w:t xml:space="preserve"> – </w:t>
      </w:r>
      <w:r w:rsidR="00AB03C4" w:rsidRPr="00C509F6">
        <w:rPr>
          <w:rFonts w:ascii="Times New Roman" w:hAnsi="Times New Roman" w:cs="Times New Roman"/>
          <w:sz w:val="28"/>
          <w:szCs w:val="28"/>
        </w:rPr>
        <w:t>опитувальник «Стиль саморегуляції поведінки», автор В. </w:t>
      </w:r>
      <w:proofErr w:type="spellStart"/>
      <w:r w:rsidR="00AB03C4" w:rsidRPr="00C509F6">
        <w:rPr>
          <w:rFonts w:ascii="Times New Roman" w:hAnsi="Times New Roman" w:cs="Times New Roman"/>
          <w:sz w:val="28"/>
          <w:szCs w:val="28"/>
        </w:rPr>
        <w:t>Моросанова</w:t>
      </w:r>
      <w:proofErr w:type="spellEnd"/>
      <w:r w:rsidR="00AB03C4" w:rsidRPr="00C509F6">
        <w:rPr>
          <w:rFonts w:ascii="Times New Roman" w:hAnsi="Times New Roman" w:cs="Times New Roman"/>
          <w:sz w:val="28"/>
          <w:szCs w:val="28"/>
        </w:rPr>
        <w:t xml:space="preserve"> </w:t>
      </w:r>
      <w:r w:rsidR="00AB03C4">
        <w:rPr>
          <w:rFonts w:ascii="Times New Roman" w:hAnsi="Times New Roman" w:cs="Times New Roman"/>
          <w:sz w:val="28"/>
          <w:szCs w:val="28"/>
        </w:rPr>
        <w:sym w:font="Symbol" w:char="F05B"/>
      </w:r>
      <w:r w:rsidR="00721009">
        <w:rPr>
          <w:rFonts w:ascii="Times New Roman" w:hAnsi="Times New Roman" w:cs="Times New Roman"/>
          <w:sz w:val="28"/>
          <w:szCs w:val="28"/>
          <w:lang w:val="ru-RU"/>
        </w:rPr>
        <w:t>18</w:t>
      </w:r>
      <w:r w:rsidR="00AB03C4">
        <w:rPr>
          <w:rFonts w:ascii="Times New Roman" w:hAnsi="Times New Roman" w:cs="Times New Roman"/>
          <w:sz w:val="28"/>
          <w:szCs w:val="28"/>
        </w:rPr>
        <w:sym w:font="Symbol" w:char="F05D"/>
      </w:r>
      <w:r w:rsidR="00C509F6">
        <w:rPr>
          <w:rFonts w:ascii="Times New Roman" w:hAnsi="Times New Roman" w:cs="Times New Roman"/>
          <w:sz w:val="28"/>
          <w:szCs w:val="28"/>
        </w:rPr>
        <w:t>.</w:t>
      </w:r>
    </w:p>
    <w:p w14:paraId="07AC20E3" w14:textId="54CC27A0" w:rsidR="009E477C" w:rsidRPr="00C509F6" w:rsidRDefault="009E477C" w:rsidP="00C509F6">
      <w:pPr>
        <w:spacing w:after="0" w:line="360" w:lineRule="auto"/>
        <w:ind w:firstLine="567"/>
        <w:jc w:val="both"/>
        <w:rPr>
          <w:rFonts w:ascii="Times New Roman" w:hAnsi="Times New Roman" w:cs="Times New Roman"/>
          <w:sz w:val="28"/>
          <w:szCs w:val="28"/>
        </w:rPr>
      </w:pPr>
      <w:r w:rsidRPr="00C509F6">
        <w:rPr>
          <w:rFonts w:ascii="Times New Roman" w:hAnsi="Times New Roman" w:cs="Times New Roman"/>
          <w:sz w:val="28"/>
          <w:szCs w:val="28"/>
        </w:rPr>
        <w:t xml:space="preserve">Запропоновані методи діагностики спрямовані на оцінку самим досліджуваним </w:t>
      </w:r>
      <w:r w:rsidR="007B1C4B" w:rsidRPr="00C509F6">
        <w:rPr>
          <w:rFonts w:ascii="Times New Roman" w:hAnsi="Times New Roman" w:cs="Times New Roman"/>
          <w:sz w:val="28"/>
          <w:szCs w:val="28"/>
        </w:rPr>
        <w:t xml:space="preserve">власних </w:t>
      </w:r>
      <w:r w:rsidRPr="00C509F6">
        <w:rPr>
          <w:rFonts w:ascii="Times New Roman" w:hAnsi="Times New Roman" w:cs="Times New Roman"/>
          <w:sz w:val="28"/>
          <w:szCs w:val="28"/>
        </w:rPr>
        <w:t xml:space="preserve">стратегій модифікації емоційних станів, тому отримані результати – це інформація тільки про усвідомлені процеси регуляції, а їх валідність може бути обмежена в результаті соціально бажаних відповідей. </w:t>
      </w:r>
    </w:p>
    <w:p w14:paraId="2174BFEA" w14:textId="182F3C09" w:rsidR="008C5FA0" w:rsidRDefault="008C5FA0" w:rsidP="0073463F">
      <w:pPr>
        <w:spacing w:after="0" w:line="360" w:lineRule="auto"/>
        <w:ind w:firstLine="567"/>
        <w:jc w:val="both"/>
        <w:rPr>
          <w:rFonts w:ascii="Times New Roman" w:hAnsi="Times New Roman" w:cs="Times New Roman"/>
          <w:sz w:val="28"/>
          <w:szCs w:val="28"/>
        </w:rPr>
      </w:pPr>
    </w:p>
    <w:p w14:paraId="671EDC44" w14:textId="2ED09CF6" w:rsidR="008C5FA0" w:rsidRPr="009A73D3" w:rsidRDefault="008C5FA0" w:rsidP="0073463F">
      <w:pPr>
        <w:spacing w:after="0"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2.2. </w:t>
      </w:r>
      <w:r w:rsidR="009A73D3" w:rsidRPr="009A73D3">
        <w:rPr>
          <w:rFonts w:ascii="Times New Roman" w:hAnsi="Times New Roman" w:cs="Times New Roman"/>
          <w:b/>
          <w:bCs/>
          <w:sz w:val="28"/>
          <w:szCs w:val="28"/>
        </w:rPr>
        <w:t>Кількісний і якісний аналіз даних емпіричного дослідження гендерних особливостей стратегій емоційної саморегуляції осіб юнацького віку</w:t>
      </w:r>
    </w:p>
    <w:p w14:paraId="0E4C1787" w14:textId="10F51C8D" w:rsidR="008C5FA0" w:rsidRDefault="008C5FA0" w:rsidP="0073463F">
      <w:pPr>
        <w:spacing w:after="0" w:line="360" w:lineRule="auto"/>
        <w:ind w:firstLine="567"/>
        <w:jc w:val="both"/>
        <w:rPr>
          <w:rFonts w:ascii="Times New Roman" w:hAnsi="Times New Roman" w:cs="Times New Roman"/>
          <w:sz w:val="28"/>
          <w:szCs w:val="28"/>
        </w:rPr>
      </w:pPr>
    </w:p>
    <w:p w14:paraId="0E312618" w14:textId="7C546252" w:rsidR="00FD35F3" w:rsidRPr="00932447" w:rsidRDefault="00FD35F3" w:rsidP="00FD3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процесі емпіричного дослідження стратегій емоційної саморегуляції молоді було зібрано два масиви даних.</w:t>
      </w:r>
      <w:r w:rsidRPr="00FD35F3">
        <w:rPr>
          <w:rFonts w:ascii="Times New Roman" w:hAnsi="Times New Roman" w:cs="Times New Roman"/>
          <w:sz w:val="28"/>
          <w:szCs w:val="28"/>
        </w:rPr>
        <w:t xml:space="preserve"> </w:t>
      </w:r>
      <w:r>
        <w:rPr>
          <w:rFonts w:ascii="Times New Roman" w:hAnsi="Times New Roman" w:cs="Times New Roman"/>
          <w:sz w:val="28"/>
          <w:szCs w:val="28"/>
        </w:rPr>
        <w:t xml:space="preserve">З метою вивчення </w:t>
      </w:r>
      <w:r w:rsidRPr="00C509F6">
        <w:rPr>
          <w:rFonts w:ascii="Times New Roman" w:hAnsi="Times New Roman" w:cs="Times New Roman"/>
          <w:sz w:val="28"/>
          <w:szCs w:val="28"/>
        </w:rPr>
        <w:t>домінуючих стратегій емоцій</w:t>
      </w:r>
      <w:r w:rsidR="00C509F6">
        <w:rPr>
          <w:rFonts w:ascii="Times New Roman" w:hAnsi="Times New Roman" w:cs="Times New Roman"/>
          <w:sz w:val="28"/>
          <w:szCs w:val="28"/>
        </w:rPr>
        <w:t>ної саморегуляції</w:t>
      </w:r>
      <w:r>
        <w:rPr>
          <w:rFonts w:ascii="Times New Roman" w:hAnsi="Times New Roman" w:cs="Times New Roman"/>
          <w:sz w:val="28"/>
          <w:szCs w:val="28"/>
        </w:rPr>
        <w:t xml:space="preserve"> була використана описова статистика з виявленням середніх значень, </w:t>
      </w:r>
      <w:r w:rsidRPr="00932447">
        <w:rPr>
          <w:rFonts w:ascii="Times New Roman" w:hAnsi="Times New Roman" w:cs="Times New Roman"/>
          <w:sz w:val="28"/>
          <w:szCs w:val="28"/>
        </w:rPr>
        <w:t xml:space="preserve">медіани, стандартного відхилення і </w:t>
      </w:r>
      <w:proofErr w:type="spellStart"/>
      <w:r w:rsidRPr="00932447">
        <w:rPr>
          <w:rFonts w:ascii="Times New Roman" w:hAnsi="Times New Roman" w:cs="Times New Roman"/>
          <w:sz w:val="28"/>
          <w:szCs w:val="28"/>
        </w:rPr>
        <w:t>процентилей</w:t>
      </w:r>
      <w:proofErr w:type="spellEnd"/>
      <w:r w:rsidR="009445C0">
        <w:rPr>
          <w:rFonts w:ascii="Times New Roman" w:hAnsi="Times New Roman" w:cs="Times New Roman"/>
          <w:sz w:val="28"/>
          <w:szCs w:val="28"/>
        </w:rPr>
        <w:t xml:space="preserve"> (</w:t>
      </w:r>
      <w:r w:rsidR="009445C0" w:rsidRPr="00F60155">
        <w:rPr>
          <w:rFonts w:ascii="Times New Roman" w:hAnsi="Times New Roman" w:cs="Times New Roman"/>
          <w:sz w:val="28"/>
          <w:szCs w:val="28"/>
        </w:rPr>
        <w:t xml:space="preserve">таблиці </w:t>
      </w:r>
      <w:r w:rsidR="00F60155" w:rsidRPr="00F60155">
        <w:rPr>
          <w:rFonts w:ascii="Times New Roman" w:hAnsi="Times New Roman" w:cs="Times New Roman"/>
          <w:sz w:val="28"/>
          <w:szCs w:val="28"/>
        </w:rPr>
        <w:t>Б</w:t>
      </w:r>
      <w:r w:rsidR="009445C0" w:rsidRPr="00F60155">
        <w:rPr>
          <w:rFonts w:ascii="Times New Roman" w:hAnsi="Times New Roman" w:cs="Times New Roman"/>
          <w:sz w:val="28"/>
          <w:szCs w:val="28"/>
        </w:rPr>
        <w:t>1-</w:t>
      </w:r>
      <w:r w:rsidR="009445C0">
        <w:rPr>
          <w:rFonts w:ascii="Times New Roman" w:hAnsi="Times New Roman" w:cs="Times New Roman"/>
          <w:sz w:val="28"/>
          <w:szCs w:val="28"/>
        </w:rPr>
        <w:t xml:space="preserve"> </w:t>
      </w:r>
      <w:r w:rsidR="00F60155">
        <w:rPr>
          <w:rFonts w:ascii="Times New Roman" w:hAnsi="Times New Roman" w:cs="Times New Roman"/>
          <w:sz w:val="28"/>
          <w:szCs w:val="28"/>
        </w:rPr>
        <w:t xml:space="preserve">Б11 </w:t>
      </w:r>
      <w:r w:rsidR="009445C0">
        <w:rPr>
          <w:rFonts w:ascii="Times New Roman" w:hAnsi="Times New Roman" w:cs="Times New Roman"/>
          <w:sz w:val="28"/>
          <w:szCs w:val="28"/>
        </w:rPr>
        <w:t>додатку Б)</w:t>
      </w:r>
      <w:r w:rsidRPr="00932447">
        <w:rPr>
          <w:rFonts w:ascii="Times New Roman" w:hAnsi="Times New Roman" w:cs="Times New Roman"/>
          <w:sz w:val="28"/>
          <w:szCs w:val="28"/>
        </w:rPr>
        <w:t xml:space="preserve">. </w:t>
      </w:r>
    </w:p>
    <w:p w14:paraId="2611FC2A" w14:textId="5CADF454" w:rsidR="008F0E14" w:rsidRDefault="00FD35F3" w:rsidP="00FD3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Результати дослідження за опитувальником </w:t>
      </w:r>
      <w:r w:rsidRPr="00EB6A5D">
        <w:rPr>
          <w:rFonts w:ascii="Times New Roman" w:hAnsi="Times New Roman" w:cs="Times New Roman"/>
          <w:b/>
          <w:bCs/>
          <w:sz w:val="28"/>
          <w:szCs w:val="28"/>
        </w:rPr>
        <w:t>«Когнітивна регуляція емоцій» (Н. </w:t>
      </w:r>
      <w:proofErr w:type="spellStart"/>
      <w:r w:rsidRPr="00EB6A5D">
        <w:rPr>
          <w:rFonts w:ascii="Times New Roman" w:hAnsi="Times New Roman" w:cs="Times New Roman"/>
          <w:b/>
          <w:bCs/>
          <w:sz w:val="28"/>
          <w:szCs w:val="28"/>
        </w:rPr>
        <w:t>Гарнефски</w:t>
      </w:r>
      <w:proofErr w:type="spellEnd"/>
      <w:r w:rsidRPr="00EB6A5D">
        <w:rPr>
          <w:rFonts w:ascii="Times New Roman" w:hAnsi="Times New Roman" w:cs="Times New Roman"/>
          <w:b/>
          <w:bCs/>
          <w:sz w:val="28"/>
          <w:szCs w:val="28"/>
        </w:rPr>
        <w:t>, В. </w:t>
      </w:r>
      <w:proofErr w:type="spellStart"/>
      <w:r w:rsidRPr="00EB6A5D">
        <w:rPr>
          <w:rFonts w:ascii="Times New Roman" w:hAnsi="Times New Roman" w:cs="Times New Roman"/>
          <w:b/>
          <w:bCs/>
          <w:sz w:val="28"/>
          <w:szCs w:val="28"/>
        </w:rPr>
        <w:t>Крайг</w:t>
      </w:r>
      <w:bookmarkStart w:id="11" w:name="_Hlk32146856"/>
      <w:proofErr w:type="spellEnd"/>
      <w:r w:rsidRPr="00EB6A5D">
        <w:rPr>
          <w:rFonts w:ascii="Times New Roman" w:hAnsi="Times New Roman" w:cs="Times New Roman"/>
          <w:b/>
          <w:bCs/>
          <w:sz w:val="28"/>
          <w:szCs w:val="28"/>
        </w:rPr>
        <w:t xml:space="preserve">) </w:t>
      </w:r>
      <w:r w:rsidR="00EB6A5D">
        <w:rPr>
          <w:rFonts w:ascii="Times New Roman" w:hAnsi="Times New Roman" w:cs="Times New Roman"/>
          <w:sz w:val="28"/>
          <w:szCs w:val="28"/>
        </w:rPr>
        <w:t>засвідчили, що</w:t>
      </w:r>
      <w:r w:rsidR="0046290D">
        <w:rPr>
          <w:rFonts w:ascii="Times New Roman" w:hAnsi="Times New Roman" w:cs="Times New Roman"/>
          <w:sz w:val="28"/>
          <w:szCs w:val="28"/>
        </w:rPr>
        <w:t xml:space="preserve"> більшість дівчат досліджуваної вибірки (75%)</w:t>
      </w:r>
      <w:bookmarkEnd w:id="11"/>
      <w:r w:rsidR="0046290D">
        <w:rPr>
          <w:rFonts w:ascii="Times New Roman" w:hAnsi="Times New Roman" w:cs="Times New Roman"/>
          <w:sz w:val="28"/>
          <w:szCs w:val="28"/>
        </w:rPr>
        <w:t xml:space="preserve"> найчастіше використовують ефективн</w:t>
      </w:r>
      <w:r w:rsidR="00133A9C">
        <w:rPr>
          <w:rFonts w:ascii="Times New Roman" w:hAnsi="Times New Roman" w:cs="Times New Roman"/>
          <w:sz w:val="28"/>
          <w:szCs w:val="28"/>
        </w:rPr>
        <w:t>у</w:t>
      </w:r>
      <w:r w:rsidR="0046290D">
        <w:rPr>
          <w:rFonts w:ascii="Times New Roman" w:hAnsi="Times New Roman" w:cs="Times New Roman"/>
          <w:sz w:val="28"/>
          <w:szCs w:val="28"/>
        </w:rPr>
        <w:t xml:space="preserve"> стратегі</w:t>
      </w:r>
      <w:r w:rsidR="00133A9C">
        <w:rPr>
          <w:rFonts w:ascii="Times New Roman" w:hAnsi="Times New Roman" w:cs="Times New Roman"/>
          <w:sz w:val="28"/>
          <w:szCs w:val="28"/>
        </w:rPr>
        <w:t>ю</w:t>
      </w:r>
      <w:r w:rsidR="0046290D">
        <w:rPr>
          <w:rFonts w:ascii="Times New Roman" w:hAnsi="Times New Roman" w:cs="Times New Roman"/>
          <w:sz w:val="28"/>
          <w:szCs w:val="28"/>
        </w:rPr>
        <w:t xml:space="preserve"> когнітивної регуляції емоцій</w:t>
      </w:r>
      <w:r w:rsidR="00190982">
        <w:rPr>
          <w:rFonts w:ascii="Times New Roman" w:hAnsi="Times New Roman" w:cs="Times New Roman"/>
          <w:sz w:val="28"/>
          <w:szCs w:val="28"/>
        </w:rPr>
        <w:t xml:space="preserve"> «</w:t>
      </w:r>
      <w:r w:rsidR="00133A9C">
        <w:rPr>
          <w:rFonts w:ascii="Times New Roman" w:hAnsi="Times New Roman" w:cs="Times New Roman"/>
          <w:sz w:val="28"/>
          <w:szCs w:val="28"/>
        </w:rPr>
        <w:t>розгляд в перспективі</w:t>
      </w:r>
      <w:r w:rsidR="00190982">
        <w:rPr>
          <w:rFonts w:ascii="Times New Roman" w:hAnsi="Times New Roman" w:cs="Times New Roman"/>
          <w:sz w:val="28"/>
          <w:szCs w:val="28"/>
        </w:rPr>
        <w:t>»</w:t>
      </w:r>
      <w:r w:rsidR="00133A9C">
        <w:rPr>
          <w:rFonts w:ascii="Times New Roman" w:hAnsi="Times New Roman" w:cs="Times New Roman"/>
          <w:sz w:val="28"/>
          <w:szCs w:val="28"/>
        </w:rPr>
        <w:t xml:space="preserve"> (Р75=16,00) та деструктивну стратегію </w:t>
      </w:r>
      <w:r w:rsidR="00190982">
        <w:rPr>
          <w:rFonts w:ascii="Times New Roman" w:hAnsi="Times New Roman" w:cs="Times New Roman"/>
          <w:sz w:val="28"/>
          <w:szCs w:val="28"/>
        </w:rPr>
        <w:t>«</w:t>
      </w:r>
      <w:proofErr w:type="spellStart"/>
      <w:r w:rsidR="00133A9C">
        <w:rPr>
          <w:rFonts w:ascii="Times New Roman" w:hAnsi="Times New Roman" w:cs="Times New Roman"/>
          <w:sz w:val="28"/>
          <w:szCs w:val="28"/>
        </w:rPr>
        <w:t>румінація</w:t>
      </w:r>
      <w:proofErr w:type="spellEnd"/>
      <w:r w:rsidR="00190982">
        <w:rPr>
          <w:rFonts w:ascii="Times New Roman" w:hAnsi="Times New Roman" w:cs="Times New Roman"/>
          <w:sz w:val="28"/>
          <w:szCs w:val="28"/>
        </w:rPr>
        <w:t>»</w:t>
      </w:r>
      <w:r w:rsidR="00133A9C">
        <w:rPr>
          <w:rFonts w:ascii="Times New Roman" w:hAnsi="Times New Roman" w:cs="Times New Roman"/>
          <w:sz w:val="28"/>
          <w:szCs w:val="28"/>
        </w:rPr>
        <w:t xml:space="preserve"> (Р75=16,000). </w:t>
      </w:r>
      <w:r w:rsidR="00F55595">
        <w:rPr>
          <w:rFonts w:ascii="Times New Roman" w:hAnsi="Times New Roman" w:cs="Times New Roman"/>
          <w:sz w:val="28"/>
          <w:szCs w:val="28"/>
        </w:rPr>
        <w:t>Зниження виключної значимості подій за рахунок їх порівняння з іншими ситуаціями</w:t>
      </w:r>
      <w:r w:rsidR="00DB54E4">
        <w:rPr>
          <w:rFonts w:ascii="Times New Roman" w:hAnsi="Times New Roman" w:cs="Times New Roman"/>
          <w:sz w:val="28"/>
          <w:szCs w:val="28"/>
        </w:rPr>
        <w:t xml:space="preserve"> сприяє </w:t>
      </w:r>
      <w:r w:rsidR="00006999">
        <w:rPr>
          <w:rFonts w:ascii="Times New Roman" w:hAnsi="Times New Roman" w:cs="Times New Roman"/>
          <w:sz w:val="28"/>
          <w:szCs w:val="28"/>
        </w:rPr>
        <w:t xml:space="preserve">значно кращому </w:t>
      </w:r>
      <w:r w:rsidR="00DB54E4">
        <w:rPr>
          <w:rFonts w:ascii="Times New Roman" w:hAnsi="Times New Roman" w:cs="Times New Roman"/>
          <w:sz w:val="28"/>
          <w:szCs w:val="28"/>
        </w:rPr>
        <w:t>с</w:t>
      </w:r>
      <w:r w:rsidR="00F55595">
        <w:rPr>
          <w:rFonts w:ascii="Times New Roman" w:hAnsi="Times New Roman" w:cs="Times New Roman"/>
          <w:sz w:val="28"/>
          <w:szCs w:val="28"/>
        </w:rPr>
        <w:t>прийма</w:t>
      </w:r>
      <w:r w:rsidR="00DB54E4">
        <w:rPr>
          <w:rFonts w:ascii="Times New Roman" w:hAnsi="Times New Roman" w:cs="Times New Roman"/>
          <w:sz w:val="28"/>
          <w:szCs w:val="28"/>
        </w:rPr>
        <w:t>нню</w:t>
      </w:r>
      <w:r w:rsidR="00F55595">
        <w:rPr>
          <w:rFonts w:ascii="Times New Roman" w:hAnsi="Times New Roman" w:cs="Times New Roman"/>
          <w:sz w:val="28"/>
          <w:szCs w:val="28"/>
        </w:rPr>
        <w:t xml:space="preserve"> </w:t>
      </w:r>
      <w:r w:rsidR="00006999">
        <w:rPr>
          <w:rFonts w:ascii="Times New Roman" w:hAnsi="Times New Roman" w:cs="Times New Roman"/>
          <w:sz w:val="28"/>
          <w:szCs w:val="28"/>
        </w:rPr>
        <w:t xml:space="preserve">досліджуваними </w:t>
      </w:r>
      <w:r w:rsidR="00F55595">
        <w:rPr>
          <w:rFonts w:ascii="Times New Roman" w:hAnsi="Times New Roman" w:cs="Times New Roman"/>
          <w:sz w:val="28"/>
          <w:szCs w:val="28"/>
        </w:rPr>
        <w:t>свої</w:t>
      </w:r>
      <w:r w:rsidR="00006999">
        <w:rPr>
          <w:rFonts w:ascii="Times New Roman" w:hAnsi="Times New Roman" w:cs="Times New Roman"/>
          <w:sz w:val="28"/>
          <w:szCs w:val="28"/>
        </w:rPr>
        <w:t>х</w:t>
      </w:r>
      <w:r w:rsidR="00F55595">
        <w:rPr>
          <w:rFonts w:ascii="Times New Roman" w:hAnsi="Times New Roman" w:cs="Times New Roman"/>
          <w:sz w:val="28"/>
          <w:szCs w:val="28"/>
        </w:rPr>
        <w:t xml:space="preserve"> позитивн</w:t>
      </w:r>
      <w:r w:rsidR="00006999">
        <w:rPr>
          <w:rFonts w:ascii="Times New Roman" w:hAnsi="Times New Roman" w:cs="Times New Roman"/>
          <w:sz w:val="28"/>
          <w:szCs w:val="28"/>
        </w:rPr>
        <w:t>их</w:t>
      </w:r>
      <w:r w:rsidR="00F55595">
        <w:rPr>
          <w:rFonts w:ascii="Times New Roman" w:hAnsi="Times New Roman" w:cs="Times New Roman"/>
          <w:sz w:val="28"/>
          <w:szCs w:val="28"/>
        </w:rPr>
        <w:t xml:space="preserve"> </w:t>
      </w:r>
      <w:r w:rsidR="00006999">
        <w:rPr>
          <w:rFonts w:ascii="Times New Roman" w:hAnsi="Times New Roman" w:cs="Times New Roman"/>
          <w:sz w:val="28"/>
          <w:szCs w:val="28"/>
        </w:rPr>
        <w:t>і</w:t>
      </w:r>
      <w:r w:rsidR="00F55595">
        <w:rPr>
          <w:rFonts w:ascii="Times New Roman" w:hAnsi="Times New Roman" w:cs="Times New Roman"/>
          <w:sz w:val="28"/>
          <w:szCs w:val="28"/>
        </w:rPr>
        <w:t xml:space="preserve"> негативн</w:t>
      </w:r>
      <w:r w:rsidR="00006999">
        <w:rPr>
          <w:rFonts w:ascii="Times New Roman" w:hAnsi="Times New Roman" w:cs="Times New Roman"/>
          <w:sz w:val="28"/>
          <w:szCs w:val="28"/>
        </w:rPr>
        <w:t>их</w:t>
      </w:r>
      <w:r w:rsidR="00F55595">
        <w:rPr>
          <w:rFonts w:ascii="Times New Roman" w:hAnsi="Times New Roman" w:cs="Times New Roman"/>
          <w:sz w:val="28"/>
          <w:szCs w:val="28"/>
        </w:rPr>
        <w:t xml:space="preserve"> емоційн</w:t>
      </w:r>
      <w:r w:rsidR="00006999">
        <w:rPr>
          <w:rFonts w:ascii="Times New Roman" w:hAnsi="Times New Roman" w:cs="Times New Roman"/>
          <w:sz w:val="28"/>
          <w:szCs w:val="28"/>
        </w:rPr>
        <w:t>их</w:t>
      </w:r>
      <w:r w:rsidR="00F55595">
        <w:rPr>
          <w:rFonts w:ascii="Times New Roman" w:hAnsi="Times New Roman" w:cs="Times New Roman"/>
          <w:sz w:val="28"/>
          <w:szCs w:val="28"/>
        </w:rPr>
        <w:t xml:space="preserve"> переживан</w:t>
      </w:r>
      <w:r w:rsidR="00006999">
        <w:rPr>
          <w:rFonts w:ascii="Times New Roman" w:hAnsi="Times New Roman" w:cs="Times New Roman"/>
          <w:sz w:val="28"/>
          <w:szCs w:val="28"/>
        </w:rPr>
        <w:t>ь</w:t>
      </w:r>
      <w:r w:rsidR="00F55595">
        <w:rPr>
          <w:rFonts w:ascii="Times New Roman" w:hAnsi="Times New Roman" w:cs="Times New Roman"/>
          <w:sz w:val="28"/>
          <w:szCs w:val="28"/>
        </w:rPr>
        <w:t>, переосмислю</w:t>
      </w:r>
      <w:r w:rsidR="00DF2603">
        <w:rPr>
          <w:rFonts w:ascii="Times New Roman" w:hAnsi="Times New Roman" w:cs="Times New Roman"/>
          <w:sz w:val="28"/>
          <w:szCs w:val="28"/>
        </w:rPr>
        <w:t>ва</w:t>
      </w:r>
      <w:r w:rsidR="00006999">
        <w:rPr>
          <w:rFonts w:ascii="Times New Roman" w:hAnsi="Times New Roman" w:cs="Times New Roman"/>
          <w:sz w:val="28"/>
          <w:szCs w:val="28"/>
        </w:rPr>
        <w:t>нню</w:t>
      </w:r>
      <w:r w:rsidR="00F55595">
        <w:rPr>
          <w:rFonts w:ascii="Times New Roman" w:hAnsi="Times New Roman" w:cs="Times New Roman"/>
          <w:sz w:val="28"/>
          <w:szCs w:val="28"/>
        </w:rPr>
        <w:t xml:space="preserve"> стресов</w:t>
      </w:r>
      <w:r w:rsidR="00006999">
        <w:rPr>
          <w:rFonts w:ascii="Times New Roman" w:hAnsi="Times New Roman" w:cs="Times New Roman"/>
          <w:sz w:val="28"/>
          <w:szCs w:val="28"/>
        </w:rPr>
        <w:t>ої</w:t>
      </w:r>
      <w:r w:rsidR="00F55595">
        <w:rPr>
          <w:rFonts w:ascii="Times New Roman" w:hAnsi="Times New Roman" w:cs="Times New Roman"/>
          <w:sz w:val="28"/>
          <w:szCs w:val="28"/>
        </w:rPr>
        <w:t xml:space="preserve"> ситуаці</w:t>
      </w:r>
      <w:r w:rsidR="00006999">
        <w:rPr>
          <w:rFonts w:ascii="Times New Roman" w:hAnsi="Times New Roman" w:cs="Times New Roman"/>
          <w:sz w:val="28"/>
          <w:szCs w:val="28"/>
        </w:rPr>
        <w:t>ї</w:t>
      </w:r>
      <w:r w:rsidR="00F55595">
        <w:rPr>
          <w:rFonts w:ascii="Times New Roman" w:hAnsi="Times New Roman" w:cs="Times New Roman"/>
          <w:sz w:val="28"/>
          <w:szCs w:val="28"/>
        </w:rPr>
        <w:t xml:space="preserve"> в позитивному ключі та </w:t>
      </w:r>
      <w:r w:rsidR="00006999">
        <w:rPr>
          <w:rFonts w:ascii="Times New Roman" w:hAnsi="Times New Roman" w:cs="Times New Roman"/>
          <w:sz w:val="28"/>
          <w:szCs w:val="28"/>
        </w:rPr>
        <w:t>по</w:t>
      </w:r>
      <w:r w:rsidR="00F55595">
        <w:rPr>
          <w:rFonts w:ascii="Times New Roman" w:hAnsi="Times New Roman" w:cs="Times New Roman"/>
          <w:sz w:val="28"/>
          <w:szCs w:val="28"/>
        </w:rPr>
        <w:t>шук</w:t>
      </w:r>
      <w:r w:rsidR="00006999">
        <w:rPr>
          <w:rFonts w:ascii="Times New Roman" w:hAnsi="Times New Roman" w:cs="Times New Roman"/>
          <w:sz w:val="28"/>
          <w:szCs w:val="28"/>
        </w:rPr>
        <w:t>у</w:t>
      </w:r>
      <w:r w:rsidR="00F55595">
        <w:rPr>
          <w:rFonts w:ascii="Times New Roman" w:hAnsi="Times New Roman" w:cs="Times New Roman"/>
          <w:sz w:val="28"/>
          <w:szCs w:val="28"/>
        </w:rPr>
        <w:t xml:space="preserve"> шлях</w:t>
      </w:r>
      <w:r w:rsidR="00006999">
        <w:rPr>
          <w:rFonts w:ascii="Times New Roman" w:hAnsi="Times New Roman" w:cs="Times New Roman"/>
          <w:sz w:val="28"/>
          <w:szCs w:val="28"/>
        </w:rPr>
        <w:t>ів</w:t>
      </w:r>
      <w:r w:rsidR="00F55595">
        <w:rPr>
          <w:rFonts w:ascii="Times New Roman" w:hAnsi="Times New Roman" w:cs="Times New Roman"/>
          <w:sz w:val="28"/>
          <w:szCs w:val="28"/>
        </w:rPr>
        <w:t xml:space="preserve"> її долання; </w:t>
      </w:r>
      <w:r w:rsidR="00006999">
        <w:rPr>
          <w:rFonts w:ascii="Times New Roman" w:hAnsi="Times New Roman" w:cs="Times New Roman"/>
          <w:sz w:val="28"/>
          <w:szCs w:val="28"/>
        </w:rPr>
        <w:t xml:space="preserve">пошуку </w:t>
      </w:r>
      <w:r w:rsidR="00F55595">
        <w:rPr>
          <w:rFonts w:ascii="Times New Roman" w:hAnsi="Times New Roman" w:cs="Times New Roman"/>
          <w:sz w:val="28"/>
          <w:szCs w:val="28"/>
        </w:rPr>
        <w:t>моральн</w:t>
      </w:r>
      <w:r w:rsidR="00006999">
        <w:rPr>
          <w:rFonts w:ascii="Times New Roman" w:hAnsi="Times New Roman" w:cs="Times New Roman"/>
          <w:sz w:val="28"/>
          <w:szCs w:val="28"/>
        </w:rPr>
        <w:t>ої</w:t>
      </w:r>
      <w:r w:rsidR="00F55595">
        <w:rPr>
          <w:rFonts w:ascii="Times New Roman" w:hAnsi="Times New Roman" w:cs="Times New Roman"/>
          <w:sz w:val="28"/>
          <w:szCs w:val="28"/>
        </w:rPr>
        <w:t xml:space="preserve"> підтримку</w:t>
      </w:r>
      <w:r w:rsidR="00006999">
        <w:rPr>
          <w:rFonts w:ascii="Times New Roman" w:hAnsi="Times New Roman" w:cs="Times New Roman"/>
          <w:sz w:val="28"/>
          <w:szCs w:val="28"/>
        </w:rPr>
        <w:t xml:space="preserve"> та </w:t>
      </w:r>
      <w:r w:rsidR="00F55595">
        <w:rPr>
          <w:rFonts w:ascii="Times New Roman" w:hAnsi="Times New Roman" w:cs="Times New Roman"/>
          <w:sz w:val="28"/>
          <w:szCs w:val="28"/>
        </w:rPr>
        <w:t xml:space="preserve"> розуміння</w:t>
      </w:r>
      <w:r w:rsidR="00190982">
        <w:rPr>
          <w:rFonts w:ascii="Times New Roman" w:hAnsi="Times New Roman" w:cs="Times New Roman"/>
          <w:sz w:val="28"/>
          <w:szCs w:val="28"/>
        </w:rPr>
        <w:t xml:space="preserve"> від оточення</w:t>
      </w:r>
      <w:r w:rsidR="00DF2603">
        <w:rPr>
          <w:rFonts w:ascii="Times New Roman" w:hAnsi="Times New Roman" w:cs="Times New Roman"/>
          <w:sz w:val="28"/>
          <w:szCs w:val="28"/>
        </w:rPr>
        <w:t>; не занурю</w:t>
      </w:r>
      <w:r w:rsidR="00006999">
        <w:rPr>
          <w:rFonts w:ascii="Times New Roman" w:hAnsi="Times New Roman" w:cs="Times New Roman"/>
          <w:sz w:val="28"/>
          <w:szCs w:val="28"/>
        </w:rPr>
        <w:t xml:space="preserve">ватися </w:t>
      </w:r>
      <w:r w:rsidR="00DF2603">
        <w:rPr>
          <w:rFonts w:ascii="Times New Roman" w:hAnsi="Times New Roman" w:cs="Times New Roman"/>
          <w:sz w:val="28"/>
          <w:szCs w:val="28"/>
        </w:rPr>
        <w:t>у складні переживання</w:t>
      </w:r>
      <w:r w:rsidR="00006999">
        <w:rPr>
          <w:rFonts w:ascii="Times New Roman" w:hAnsi="Times New Roman" w:cs="Times New Roman"/>
          <w:sz w:val="28"/>
          <w:szCs w:val="28"/>
        </w:rPr>
        <w:t xml:space="preserve"> та </w:t>
      </w:r>
      <w:r w:rsidR="00DF2603">
        <w:rPr>
          <w:rFonts w:ascii="Times New Roman" w:hAnsi="Times New Roman" w:cs="Times New Roman"/>
          <w:sz w:val="28"/>
          <w:szCs w:val="28"/>
        </w:rPr>
        <w:t>амбівалентні емоції (</w:t>
      </w:r>
      <w:r w:rsidR="00F55595">
        <w:rPr>
          <w:rFonts w:ascii="Times New Roman" w:hAnsi="Times New Roman" w:cs="Times New Roman"/>
          <w:sz w:val="28"/>
          <w:szCs w:val="28"/>
        </w:rPr>
        <w:t>«розгляд в перспективі»</w:t>
      </w:r>
      <w:r w:rsidR="00DF2603">
        <w:rPr>
          <w:rFonts w:ascii="Times New Roman" w:hAnsi="Times New Roman" w:cs="Times New Roman"/>
          <w:sz w:val="28"/>
          <w:szCs w:val="28"/>
        </w:rPr>
        <w:t xml:space="preserve">: </w:t>
      </w:r>
      <w:r w:rsidR="00473398">
        <w:rPr>
          <w:rFonts w:ascii="Times New Roman" w:hAnsi="Times New Roman" w:cs="Times New Roman"/>
          <w:sz w:val="28"/>
          <w:szCs w:val="28"/>
        </w:rPr>
        <w:t xml:space="preserve">«прийняття власних емоцій»: </w:t>
      </w:r>
      <w:proofErr w:type="spellStart"/>
      <w:r w:rsidR="00473398" w:rsidRPr="00D14B2E">
        <w:rPr>
          <w:rFonts w:ascii="Times New Roman" w:hAnsi="Times New Roman"/>
          <w:sz w:val="28"/>
          <w:szCs w:val="28"/>
        </w:rPr>
        <w:t>r</w:t>
      </w:r>
      <w:r w:rsidR="00473398" w:rsidRPr="00D14B2E">
        <w:rPr>
          <w:rFonts w:ascii="Times New Roman" w:hAnsi="Times New Roman"/>
          <w:sz w:val="28"/>
          <w:szCs w:val="28"/>
          <w:vertAlign w:val="subscript"/>
        </w:rPr>
        <w:t>xy</w:t>
      </w:r>
      <w:proofErr w:type="spellEnd"/>
      <w:r w:rsidR="00473398" w:rsidRPr="00D14B2E">
        <w:rPr>
          <w:rFonts w:ascii="Times New Roman" w:hAnsi="Times New Roman"/>
          <w:sz w:val="28"/>
          <w:szCs w:val="28"/>
        </w:rPr>
        <w:t>= 0,</w:t>
      </w:r>
      <w:r w:rsidR="00473398">
        <w:rPr>
          <w:rFonts w:ascii="Times New Roman" w:hAnsi="Times New Roman"/>
          <w:sz w:val="28"/>
          <w:szCs w:val="28"/>
        </w:rPr>
        <w:t>302</w:t>
      </w:r>
      <w:r w:rsidR="00473398" w:rsidRPr="00D14B2E">
        <w:rPr>
          <w:rFonts w:ascii="Times New Roman" w:hAnsi="Times New Roman"/>
          <w:sz w:val="28"/>
          <w:szCs w:val="28"/>
        </w:rPr>
        <w:t>, при р</w:t>
      </w:r>
      <w:r w:rsidR="004E444D">
        <w:rPr>
          <w:rFonts w:ascii="Times New Roman" w:hAnsi="Times New Roman" w:cs="Times New Roman"/>
          <w:sz w:val="28"/>
          <w:szCs w:val="28"/>
        </w:rPr>
        <w:t>≤</w:t>
      </w:r>
      <w:r w:rsidR="00473398" w:rsidRPr="00D14B2E">
        <w:rPr>
          <w:rFonts w:ascii="Times New Roman" w:hAnsi="Times New Roman"/>
          <w:sz w:val="28"/>
          <w:szCs w:val="28"/>
        </w:rPr>
        <w:t>0,0</w:t>
      </w:r>
      <w:r w:rsidR="00473398">
        <w:rPr>
          <w:rFonts w:ascii="Times New Roman" w:hAnsi="Times New Roman"/>
          <w:sz w:val="28"/>
          <w:szCs w:val="28"/>
        </w:rPr>
        <w:t>5</w:t>
      </w:r>
      <w:r w:rsidR="00DF2603">
        <w:rPr>
          <w:rFonts w:ascii="Times New Roman" w:hAnsi="Times New Roman"/>
          <w:sz w:val="28"/>
          <w:szCs w:val="28"/>
        </w:rPr>
        <w:t xml:space="preserve">; </w:t>
      </w:r>
      <w:r w:rsidR="00473398">
        <w:rPr>
          <w:rFonts w:ascii="Times New Roman" w:hAnsi="Times New Roman"/>
          <w:sz w:val="28"/>
          <w:szCs w:val="28"/>
        </w:rPr>
        <w:t xml:space="preserve">«позитивне </w:t>
      </w:r>
      <w:proofErr w:type="spellStart"/>
      <w:r w:rsidR="00473398">
        <w:rPr>
          <w:rFonts w:ascii="Times New Roman" w:hAnsi="Times New Roman"/>
          <w:sz w:val="28"/>
          <w:szCs w:val="28"/>
        </w:rPr>
        <w:t>перефомулювання</w:t>
      </w:r>
      <w:proofErr w:type="spellEnd"/>
      <w:r w:rsidR="00473398">
        <w:rPr>
          <w:rFonts w:ascii="Times New Roman" w:hAnsi="Times New Roman"/>
          <w:sz w:val="28"/>
          <w:szCs w:val="28"/>
        </w:rPr>
        <w:t xml:space="preserve"> подій й особистісний ріст»: </w:t>
      </w:r>
      <w:proofErr w:type="spellStart"/>
      <w:r w:rsidR="00473398" w:rsidRPr="00D14B2E">
        <w:rPr>
          <w:rFonts w:ascii="Times New Roman" w:hAnsi="Times New Roman"/>
          <w:sz w:val="28"/>
          <w:szCs w:val="28"/>
        </w:rPr>
        <w:t>r</w:t>
      </w:r>
      <w:r w:rsidR="00473398" w:rsidRPr="00D14B2E">
        <w:rPr>
          <w:rFonts w:ascii="Times New Roman" w:hAnsi="Times New Roman"/>
          <w:sz w:val="28"/>
          <w:szCs w:val="28"/>
          <w:vertAlign w:val="subscript"/>
        </w:rPr>
        <w:t>xy</w:t>
      </w:r>
      <w:proofErr w:type="spellEnd"/>
      <w:r w:rsidR="00473398" w:rsidRPr="00D14B2E">
        <w:rPr>
          <w:rFonts w:ascii="Times New Roman" w:hAnsi="Times New Roman"/>
          <w:sz w:val="28"/>
          <w:szCs w:val="28"/>
        </w:rPr>
        <w:t>= 0,</w:t>
      </w:r>
      <w:r w:rsidR="00473398">
        <w:rPr>
          <w:rFonts w:ascii="Times New Roman" w:hAnsi="Times New Roman"/>
          <w:sz w:val="28"/>
          <w:szCs w:val="28"/>
        </w:rPr>
        <w:t>298</w:t>
      </w:r>
      <w:r w:rsidR="00473398" w:rsidRPr="00D14B2E">
        <w:rPr>
          <w:rFonts w:ascii="Times New Roman" w:hAnsi="Times New Roman"/>
          <w:sz w:val="28"/>
          <w:szCs w:val="28"/>
        </w:rPr>
        <w:t>, при р</w:t>
      </w:r>
      <w:r w:rsidR="004E444D">
        <w:rPr>
          <w:rFonts w:ascii="Times New Roman" w:hAnsi="Times New Roman" w:cs="Times New Roman"/>
          <w:sz w:val="28"/>
          <w:szCs w:val="28"/>
        </w:rPr>
        <w:t>≤</w:t>
      </w:r>
      <w:r w:rsidR="00473398" w:rsidRPr="00D14B2E">
        <w:rPr>
          <w:rFonts w:ascii="Times New Roman" w:hAnsi="Times New Roman"/>
          <w:sz w:val="28"/>
          <w:szCs w:val="28"/>
        </w:rPr>
        <w:t>0,0</w:t>
      </w:r>
      <w:r w:rsidR="00473398">
        <w:rPr>
          <w:rFonts w:ascii="Times New Roman" w:hAnsi="Times New Roman"/>
          <w:sz w:val="28"/>
          <w:szCs w:val="28"/>
        </w:rPr>
        <w:t>5</w:t>
      </w:r>
      <w:r w:rsidR="00DF2603">
        <w:rPr>
          <w:rFonts w:ascii="Times New Roman" w:hAnsi="Times New Roman"/>
          <w:sz w:val="28"/>
          <w:szCs w:val="28"/>
        </w:rPr>
        <w:t xml:space="preserve">; </w:t>
      </w:r>
      <w:r w:rsidR="00473398">
        <w:rPr>
          <w:rFonts w:ascii="Times New Roman" w:hAnsi="Times New Roman"/>
          <w:sz w:val="28"/>
          <w:szCs w:val="28"/>
        </w:rPr>
        <w:t xml:space="preserve">«використання емоційної соціальної підтримки»: </w:t>
      </w:r>
      <w:proofErr w:type="spellStart"/>
      <w:r w:rsidR="00473398" w:rsidRPr="00D14B2E">
        <w:rPr>
          <w:rFonts w:ascii="Times New Roman" w:hAnsi="Times New Roman"/>
          <w:sz w:val="28"/>
          <w:szCs w:val="28"/>
        </w:rPr>
        <w:t>r</w:t>
      </w:r>
      <w:r w:rsidR="00473398" w:rsidRPr="00D14B2E">
        <w:rPr>
          <w:rFonts w:ascii="Times New Roman" w:hAnsi="Times New Roman"/>
          <w:sz w:val="28"/>
          <w:szCs w:val="28"/>
          <w:vertAlign w:val="subscript"/>
        </w:rPr>
        <w:t>xy</w:t>
      </w:r>
      <w:proofErr w:type="spellEnd"/>
      <w:r w:rsidR="00473398" w:rsidRPr="00D14B2E">
        <w:rPr>
          <w:rFonts w:ascii="Times New Roman" w:hAnsi="Times New Roman"/>
          <w:sz w:val="28"/>
          <w:szCs w:val="28"/>
        </w:rPr>
        <w:t>= 0,</w:t>
      </w:r>
      <w:r w:rsidR="00473398">
        <w:rPr>
          <w:rFonts w:ascii="Times New Roman" w:hAnsi="Times New Roman"/>
          <w:sz w:val="28"/>
          <w:szCs w:val="28"/>
        </w:rPr>
        <w:t>324</w:t>
      </w:r>
      <w:r w:rsidR="00473398" w:rsidRPr="00D14B2E">
        <w:rPr>
          <w:rFonts w:ascii="Times New Roman" w:hAnsi="Times New Roman"/>
          <w:sz w:val="28"/>
          <w:szCs w:val="28"/>
        </w:rPr>
        <w:t>, при р</w:t>
      </w:r>
      <w:r w:rsidR="004E444D">
        <w:rPr>
          <w:rFonts w:ascii="Times New Roman" w:hAnsi="Times New Roman"/>
          <w:sz w:val="28"/>
          <w:szCs w:val="28"/>
        </w:rPr>
        <w:t>≤</w:t>
      </w:r>
      <w:r w:rsidR="00473398" w:rsidRPr="00D14B2E">
        <w:rPr>
          <w:rFonts w:ascii="Times New Roman" w:hAnsi="Times New Roman"/>
          <w:sz w:val="28"/>
          <w:szCs w:val="28"/>
        </w:rPr>
        <w:t>0,0</w:t>
      </w:r>
      <w:r w:rsidR="00473398">
        <w:rPr>
          <w:rFonts w:ascii="Times New Roman" w:hAnsi="Times New Roman"/>
          <w:sz w:val="28"/>
          <w:szCs w:val="28"/>
        </w:rPr>
        <w:t>5</w:t>
      </w:r>
      <w:r w:rsidR="00DF2603">
        <w:rPr>
          <w:rFonts w:ascii="Times New Roman" w:hAnsi="Times New Roman"/>
          <w:sz w:val="28"/>
          <w:szCs w:val="28"/>
        </w:rPr>
        <w:t xml:space="preserve">;  </w:t>
      </w:r>
      <w:r w:rsidR="00473398">
        <w:rPr>
          <w:rFonts w:ascii="Times New Roman" w:hAnsi="Times New Roman"/>
          <w:sz w:val="28"/>
          <w:szCs w:val="28"/>
        </w:rPr>
        <w:lastRenderedPageBreak/>
        <w:t xml:space="preserve">«спрощене уявлення про емоції»: </w:t>
      </w:r>
      <w:proofErr w:type="spellStart"/>
      <w:r w:rsidR="00473398" w:rsidRPr="00D14B2E">
        <w:rPr>
          <w:rFonts w:ascii="Times New Roman" w:hAnsi="Times New Roman"/>
          <w:sz w:val="28"/>
          <w:szCs w:val="28"/>
        </w:rPr>
        <w:t>r</w:t>
      </w:r>
      <w:r w:rsidR="00473398" w:rsidRPr="00D14B2E">
        <w:rPr>
          <w:rFonts w:ascii="Times New Roman" w:hAnsi="Times New Roman"/>
          <w:sz w:val="28"/>
          <w:szCs w:val="28"/>
          <w:vertAlign w:val="subscript"/>
        </w:rPr>
        <w:t>xy</w:t>
      </w:r>
      <w:proofErr w:type="spellEnd"/>
      <w:r w:rsidR="00473398" w:rsidRPr="00D14B2E">
        <w:rPr>
          <w:rFonts w:ascii="Times New Roman" w:hAnsi="Times New Roman"/>
          <w:sz w:val="28"/>
          <w:szCs w:val="28"/>
        </w:rPr>
        <w:t>= 0,</w:t>
      </w:r>
      <w:r w:rsidR="00473398">
        <w:rPr>
          <w:rFonts w:ascii="Times New Roman" w:hAnsi="Times New Roman"/>
          <w:sz w:val="28"/>
          <w:szCs w:val="28"/>
        </w:rPr>
        <w:t>500</w:t>
      </w:r>
      <w:r w:rsidR="00473398" w:rsidRPr="00D14B2E">
        <w:rPr>
          <w:rFonts w:ascii="Times New Roman" w:hAnsi="Times New Roman"/>
          <w:sz w:val="28"/>
          <w:szCs w:val="28"/>
        </w:rPr>
        <w:t>, при р</w:t>
      </w:r>
      <w:r w:rsidR="004E444D">
        <w:rPr>
          <w:rFonts w:ascii="Times New Roman" w:hAnsi="Times New Roman"/>
          <w:sz w:val="28"/>
          <w:szCs w:val="28"/>
        </w:rPr>
        <w:t>≤</w:t>
      </w:r>
      <w:r w:rsidR="00473398" w:rsidRPr="00D14B2E">
        <w:rPr>
          <w:rFonts w:ascii="Times New Roman" w:hAnsi="Times New Roman"/>
          <w:sz w:val="28"/>
          <w:szCs w:val="28"/>
        </w:rPr>
        <w:t>0,0</w:t>
      </w:r>
      <w:r w:rsidR="00473398">
        <w:rPr>
          <w:rFonts w:ascii="Times New Roman" w:hAnsi="Times New Roman"/>
          <w:sz w:val="28"/>
          <w:szCs w:val="28"/>
        </w:rPr>
        <w:t>1</w:t>
      </w:r>
      <w:r w:rsidR="00DF2603">
        <w:rPr>
          <w:rFonts w:ascii="Times New Roman" w:hAnsi="Times New Roman"/>
          <w:sz w:val="28"/>
          <w:szCs w:val="28"/>
        </w:rPr>
        <w:t xml:space="preserve">; </w:t>
      </w:r>
      <w:r w:rsidR="00473398">
        <w:rPr>
          <w:rFonts w:ascii="Times New Roman" w:hAnsi="Times New Roman"/>
          <w:sz w:val="28"/>
          <w:szCs w:val="28"/>
        </w:rPr>
        <w:t xml:space="preserve">«знецінення емоцій»: </w:t>
      </w:r>
      <w:proofErr w:type="spellStart"/>
      <w:r w:rsidR="00473398" w:rsidRPr="00D14B2E">
        <w:rPr>
          <w:rFonts w:ascii="Times New Roman" w:hAnsi="Times New Roman"/>
          <w:sz w:val="28"/>
          <w:szCs w:val="28"/>
        </w:rPr>
        <w:t>r</w:t>
      </w:r>
      <w:r w:rsidR="00473398" w:rsidRPr="00D14B2E">
        <w:rPr>
          <w:rFonts w:ascii="Times New Roman" w:hAnsi="Times New Roman"/>
          <w:sz w:val="28"/>
          <w:szCs w:val="28"/>
          <w:vertAlign w:val="subscript"/>
        </w:rPr>
        <w:t>xy</w:t>
      </w:r>
      <w:proofErr w:type="spellEnd"/>
      <w:r w:rsidR="00473398" w:rsidRPr="00D14B2E">
        <w:rPr>
          <w:rFonts w:ascii="Times New Roman" w:hAnsi="Times New Roman"/>
          <w:sz w:val="28"/>
          <w:szCs w:val="28"/>
        </w:rPr>
        <w:t>= 0,</w:t>
      </w:r>
      <w:r w:rsidR="00473398">
        <w:rPr>
          <w:rFonts w:ascii="Times New Roman" w:hAnsi="Times New Roman"/>
          <w:sz w:val="28"/>
          <w:szCs w:val="28"/>
        </w:rPr>
        <w:t>315</w:t>
      </w:r>
      <w:r w:rsidR="00473398" w:rsidRPr="00D14B2E">
        <w:rPr>
          <w:rFonts w:ascii="Times New Roman" w:hAnsi="Times New Roman"/>
          <w:sz w:val="28"/>
          <w:szCs w:val="28"/>
        </w:rPr>
        <w:t>, при р</w:t>
      </w:r>
      <w:r w:rsidR="004E444D">
        <w:rPr>
          <w:rFonts w:ascii="Times New Roman" w:hAnsi="Times New Roman"/>
          <w:sz w:val="28"/>
          <w:szCs w:val="28"/>
        </w:rPr>
        <w:t>≤</w:t>
      </w:r>
      <w:r w:rsidR="00473398" w:rsidRPr="00D14B2E">
        <w:rPr>
          <w:rFonts w:ascii="Times New Roman" w:hAnsi="Times New Roman"/>
          <w:sz w:val="28"/>
          <w:szCs w:val="28"/>
        </w:rPr>
        <w:t>0,0</w:t>
      </w:r>
      <w:r w:rsidR="00473398">
        <w:rPr>
          <w:rFonts w:ascii="Times New Roman" w:hAnsi="Times New Roman"/>
          <w:sz w:val="28"/>
          <w:szCs w:val="28"/>
        </w:rPr>
        <w:t>5</w:t>
      </w:r>
      <w:r w:rsidR="00DF2603">
        <w:rPr>
          <w:rFonts w:ascii="Times New Roman" w:hAnsi="Times New Roman"/>
          <w:sz w:val="28"/>
          <w:szCs w:val="28"/>
        </w:rPr>
        <w:t xml:space="preserve">). Водночас зниження здатності до релевантної інтерпретації власного досвіду і поведінки інших людей, почуття безпорадності перед емоціями буде причиною не контрольованості емоцій («розгляд в перспективі» - </w:t>
      </w:r>
      <w:r w:rsidR="00473398">
        <w:rPr>
          <w:rFonts w:ascii="Times New Roman" w:hAnsi="Times New Roman"/>
          <w:sz w:val="28"/>
          <w:szCs w:val="28"/>
        </w:rPr>
        <w:t xml:space="preserve">«труднощі </w:t>
      </w:r>
      <w:proofErr w:type="spellStart"/>
      <w:r w:rsidR="00473398">
        <w:rPr>
          <w:rFonts w:ascii="Times New Roman" w:hAnsi="Times New Roman"/>
          <w:sz w:val="28"/>
          <w:szCs w:val="28"/>
        </w:rPr>
        <w:t>ментал</w:t>
      </w:r>
      <w:r w:rsidR="00BE6559">
        <w:rPr>
          <w:rFonts w:ascii="Times New Roman" w:hAnsi="Times New Roman"/>
          <w:sz w:val="28"/>
          <w:szCs w:val="28"/>
        </w:rPr>
        <w:t>ізації</w:t>
      </w:r>
      <w:proofErr w:type="spellEnd"/>
      <w:r w:rsidR="00473398">
        <w:rPr>
          <w:rFonts w:ascii="Times New Roman" w:hAnsi="Times New Roman"/>
          <w:sz w:val="28"/>
          <w:szCs w:val="28"/>
        </w:rPr>
        <w:t xml:space="preserve">»: </w:t>
      </w:r>
      <w:proofErr w:type="spellStart"/>
      <w:r w:rsidR="00473398" w:rsidRPr="00D14B2E">
        <w:rPr>
          <w:rFonts w:ascii="Times New Roman" w:hAnsi="Times New Roman"/>
          <w:sz w:val="28"/>
          <w:szCs w:val="28"/>
        </w:rPr>
        <w:t>r</w:t>
      </w:r>
      <w:r w:rsidR="00473398" w:rsidRPr="00D14B2E">
        <w:rPr>
          <w:rFonts w:ascii="Times New Roman" w:hAnsi="Times New Roman"/>
          <w:sz w:val="28"/>
          <w:szCs w:val="28"/>
          <w:vertAlign w:val="subscript"/>
        </w:rPr>
        <w:t>xy</w:t>
      </w:r>
      <w:proofErr w:type="spellEnd"/>
      <w:r w:rsidR="00473398" w:rsidRPr="00D14B2E">
        <w:rPr>
          <w:rFonts w:ascii="Times New Roman" w:hAnsi="Times New Roman"/>
          <w:sz w:val="28"/>
          <w:szCs w:val="28"/>
        </w:rPr>
        <w:t>= </w:t>
      </w:r>
      <w:r w:rsidR="00473398">
        <w:rPr>
          <w:rFonts w:ascii="Times New Roman" w:hAnsi="Times New Roman"/>
          <w:sz w:val="28"/>
          <w:szCs w:val="28"/>
        </w:rPr>
        <w:t>-</w:t>
      </w:r>
      <w:r w:rsidR="00473398" w:rsidRPr="00D14B2E">
        <w:rPr>
          <w:rFonts w:ascii="Times New Roman" w:hAnsi="Times New Roman"/>
          <w:sz w:val="28"/>
          <w:szCs w:val="28"/>
        </w:rPr>
        <w:t>0,</w:t>
      </w:r>
      <w:r w:rsidR="00473398">
        <w:rPr>
          <w:rFonts w:ascii="Times New Roman" w:hAnsi="Times New Roman"/>
          <w:sz w:val="28"/>
          <w:szCs w:val="28"/>
        </w:rPr>
        <w:t>306</w:t>
      </w:r>
      <w:r w:rsidR="00473398" w:rsidRPr="00D14B2E">
        <w:rPr>
          <w:rFonts w:ascii="Times New Roman" w:hAnsi="Times New Roman"/>
          <w:sz w:val="28"/>
          <w:szCs w:val="28"/>
        </w:rPr>
        <w:t>, при р</w:t>
      </w:r>
      <w:r w:rsidR="004E444D">
        <w:rPr>
          <w:rFonts w:ascii="Times New Roman" w:hAnsi="Times New Roman"/>
          <w:sz w:val="28"/>
          <w:szCs w:val="28"/>
        </w:rPr>
        <w:t>≤</w:t>
      </w:r>
      <w:r w:rsidR="00473398" w:rsidRPr="00D14B2E">
        <w:rPr>
          <w:rFonts w:ascii="Times New Roman" w:hAnsi="Times New Roman"/>
          <w:sz w:val="28"/>
          <w:szCs w:val="28"/>
        </w:rPr>
        <w:t>0,0</w:t>
      </w:r>
      <w:r w:rsidR="00473398">
        <w:rPr>
          <w:rFonts w:ascii="Times New Roman" w:hAnsi="Times New Roman"/>
          <w:sz w:val="28"/>
          <w:szCs w:val="28"/>
        </w:rPr>
        <w:t>5</w:t>
      </w:r>
      <w:r w:rsidR="00DF2603">
        <w:rPr>
          <w:rFonts w:ascii="Times New Roman" w:hAnsi="Times New Roman"/>
          <w:sz w:val="28"/>
          <w:szCs w:val="28"/>
        </w:rPr>
        <w:t xml:space="preserve">). </w:t>
      </w:r>
      <w:r w:rsidR="008F0E14">
        <w:rPr>
          <w:rFonts w:ascii="Times New Roman" w:hAnsi="Times New Roman"/>
          <w:sz w:val="28"/>
          <w:szCs w:val="28"/>
        </w:rPr>
        <w:t xml:space="preserve">Схильність до </w:t>
      </w:r>
      <w:proofErr w:type="spellStart"/>
      <w:r w:rsidR="008F0E14">
        <w:rPr>
          <w:rFonts w:ascii="Times New Roman" w:hAnsi="Times New Roman"/>
          <w:sz w:val="28"/>
          <w:szCs w:val="28"/>
        </w:rPr>
        <w:t>румінативного</w:t>
      </w:r>
      <w:proofErr w:type="spellEnd"/>
      <w:r w:rsidR="008F0E14">
        <w:rPr>
          <w:rFonts w:ascii="Times New Roman" w:hAnsi="Times New Roman"/>
          <w:sz w:val="28"/>
          <w:szCs w:val="28"/>
        </w:rPr>
        <w:t xml:space="preserve"> мислення, яка проявляється у переносі на негативні переживання минулого, актуалізується у ситуації прагнення отримати пораду та моральну підтримку, співчуття від оточуючих, </w:t>
      </w:r>
      <w:r w:rsidR="00191500">
        <w:rPr>
          <w:rFonts w:ascii="Times New Roman" w:hAnsi="Times New Roman"/>
          <w:sz w:val="28"/>
          <w:szCs w:val="28"/>
        </w:rPr>
        <w:t>уникнення та страх</w:t>
      </w:r>
      <w:r w:rsidR="00883685">
        <w:rPr>
          <w:rFonts w:ascii="Times New Roman" w:hAnsi="Times New Roman"/>
          <w:sz w:val="28"/>
          <w:szCs w:val="28"/>
        </w:rPr>
        <w:t>у</w:t>
      </w:r>
      <w:r w:rsidR="00191500">
        <w:rPr>
          <w:rFonts w:ascii="Times New Roman" w:hAnsi="Times New Roman"/>
          <w:sz w:val="28"/>
          <w:szCs w:val="28"/>
        </w:rPr>
        <w:t xml:space="preserve"> перед теперішньою ситуацією; детальн</w:t>
      </w:r>
      <w:r w:rsidR="00883685">
        <w:rPr>
          <w:rFonts w:ascii="Times New Roman" w:hAnsi="Times New Roman"/>
          <w:sz w:val="28"/>
          <w:szCs w:val="28"/>
        </w:rPr>
        <w:t>ого</w:t>
      </w:r>
      <w:r w:rsidR="00191500">
        <w:rPr>
          <w:rFonts w:ascii="Times New Roman" w:hAnsi="Times New Roman"/>
          <w:sz w:val="28"/>
          <w:szCs w:val="28"/>
        </w:rPr>
        <w:t xml:space="preserve"> </w:t>
      </w:r>
      <w:r w:rsidR="00883685">
        <w:rPr>
          <w:rFonts w:ascii="Times New Roman" w:hAnsi="Times New Roman"/>
          <w:sz w:val="28"/>
          <w:szCs w:val="28"/>
        </w:rPr>
        <w:t>й</w:t>
      </w:r>
      <w:r w:rsidR="00191500">
        <w:rPr>
          <w:rFonts w:ascii="Times New Roman" w:hAnsi="Times New Roman"/>
          <w:sz w:val="28"/>
          <w:szCs w:val="28"/>
        </w:rPr>
        <w:t xml:space="preserve"> багаторазов</w:t>
      </w:r>
      <w:r w:rsidR="00883685">
        <w:rPr>
          <w:rFonts w:ascii="Times New Roman" w:hAnsi="Times New Roman"/>
          <w:sz w:val="28"/>
          <w:szCs w:val="28"/>
        </w:rPr>
        <w:t>ого</w:t>
      </w:r>
      <w:r w:rsidR="00191500">
        <w:rPr>
          <w:rFonts w:ascii="Times New Roman" w:hAnsi="Times New Roman"/>
          <w:sz w:val="28"/>
          <w:szCs w:val="28"/>
        </w:rPr>
        <w:t xml:space="preserve"> продумування  способів своїх дій та </w:t>
      </w:r>
      <w:r w:rsidR="00B84AB4">
        <w:rPr>
          <w:rFonts w:ascii="Times New Roman" w:hAnsi="Times New Roman"/>
          <w:sz w:val="28"/>
          <w:szCs w:val="28"/>
        </w:rPr>
        <w:t>наявності суб</w:t>
      </w:r>
      <w:r w:rsidR="00B84AB4">
        <w:rPr>
          <w:rFonts w:ascii="Sylfaen" w:hAnsi="Sylfaen"/>
          <w:sz w:val="28"/>
          <w:szCs w:val="28"/>
        </w:rPr>
        <w:t>’</w:t>
      </w:r>
      <w:r w:rsidR="00B84AB4">
        <w:rPr>
          <w:rFonts w:ascii="Times New Roman" w:hAnsi="Times New Roman"/>
          <w:sz w:val="28"/>
          <w:szCs w:val="28"/>
        </w:rPr>
        <w:t>єктивних критеріїв оцінки успішності досягнутих результатів (</w:t>
      </w:r>
      <w:r w:rsidR="008F0E14">
        <w:rPr>
          <w:rFonts w:ascii="Times New Roman" w:hAnsi="Times New Roman"/>
          <w:sz w:val="28"/>
          <w:szCs w:val="28"/>
        </w:rPr>
        <w:t>«</w:t>
      </w:r>
      <w:proofErr w:type="spellStart"/>
      <w:r w:rsidR="008F0E14">
        <w:rPr>
          <w:rFonts w:ascii="Times New Roman" w:hAnsi="Times New Roman"/>
          <w:sz w:val="28"/>
          <w:szCs w:val="28"/>
        </w:rPr>
        <w:t>румінація</w:t>
      </w:r>
      <w:proofErr w:type="spellEnd"/>
      <w:r w:rsidR="008F0E14">
        <w:rPr>
          <w:rFonts w:ascii="Times New Roman" w:hAnsi="Times New Roman"/>
          <w:sz w:val="28"/>
          <w:szCs w:val="28"/>
        </w:rPr>
        <w:t>»</w:t>
      </w:r>
      <w:r w:rsidR="00B84AB4">
        <w:rPr>
          <w:rFonts w:ascii="Times New Roman" w:hAnsi="Times New Roman"/>
          <w:sz w:val="28"/>
          <w:szCs w:val="28"/>
        </w:rPr>
        <w:t xml:space="preserve"> - </w:t>
      </w:r>
      <w:r w:rsidR="008F0E14">
        <w:rPr>
          <w:rFonts w:ascii="Times New Roman" w:hAnsi="Times New Roman"/>
          <w:sz w:val="28"/>
          <w:szCs w:val="28"/>
        </w:rPr>
        <w:t xml:space="preserve">«використання інструментальної соціальної підтримки»: </w:t>
      </w:r>
      <w:proofErr w:type="spellStart"/>
      <w:r w:rsidR="008F0E14" w:rsidRPr="00D14B2E">
        <w:rPr>
          <w:rFonts w:ascii="Times New Roman" w:hAnsi="Times New Roman"/>
          <w:sz w:val="28"/>
          <w:szCs w:val="28"/>
        </w:rPr>
        <w:t>r</w:t>
      </w:r>
      <w:r w:rsidR="008F0E14" w:rsidRPr="00D14B2E">
        <w:rPr>
          <w:rFonts w:ascii="Times New Roman" w:hAnsi="Times New Roman"/>
          <w:sz w:val="28"/>
          <w:szCs w:val="28"/>
          <w:vertAlign w:val="subscript"/>
        </w:rPr>
        <w:t>xy</w:t>
      </w:r>
      <w:proofErr w:type="spellEnd"/>
      <w:r w:rsidR="008F0E14" w:rsidRPr="00D14B2E">
        <w:rPr>
          <w:rFonts w:ascii="Times New Roman" w:hAnsi="Times New Roman"/>
          <w:sz w:val="28"/>
          <w:szCs w:val="28"/>
        </w:rPr>
        <w:t>= 0,</w:t>
      </w:r>
      <w:r w:rsidR="008F0E14">
        <w:rPr>
          <w:rFonts w:ascii="Times New Roman" w:hAnsi="Times New Roman"/>
          <w:sz w:val="28"/>
          <w:szCs w:val="28"/>
        </w:rPr>
        <w:t>452</w:t>
      </w:r>
      <w:r w:rsidR="008F0E14" w:rsidRPr="00D14B2E">
        <w:rPr>
          <w:rFonts w:ascii="Times New Roman" w:hAnsi="Times New Roman"/>
          <w:sz w:val="28"/>
          <w:szCs w:val="28"/>
        </w:rPr>
        <w:t>, при р</w:t>
      </w:r>
      <w:r w:rsidR="004E444D">
        <w:rPr>
          <w:rFonts w:ascii="Times New Roman" w:hAnsi="Times New Roman"/>
          <w:sz w:val="28"/>
          <w:szCs w:val="28"/>
        </w:rPr>
        <w:t>≤</w:t>
      </w:r>
      <w:r w:rsidR="008F0E14" w:rsidRPr="00D14B2E">
        <w:rPr>
          <w:rFonts w:ascii="Times New Roman" w:hAnsi="Times New Roman"/>
          <w:sz w:val="28"/>
          <w:szCs w:val="28"/>
        </w:rPr>
        <w:t>0,0</w:t>
      </w:r>
      <w:r w:rsidR="008F0E14">
        <w:rPr>
          <w:rFonts w:ascii="Times New Roman" w:hAnsi="Times New Roman"/>
          <w:sz w:val="28"/>
          <w:szCs w:val="28"/>
        </w:rPr>
        <w:t>5</w:t>
      </w:r>
      <w:r w:rsidR="00B84AB4">
        <w:rPr>
          <w:rFonts w:ascii="Times New Roman" w:hAnsi="Times New Roman"/>
          <w:sz w:val="28"/>
          <w:szCs w:val="28"/>
        </w:rPr>
        <w:t xml:space="preserve">; </w:t>
      </w:r>
      <w:r w:rsidR="008F0E14">
        <w:rPr>
          <w:rFonts w:ascii="Times New Roman" w:hAnsi="Times New Roman"/>
          <w:sz w:val="28"/>
          <w:szCs w:val="28"/>
        </w:rPr>
        <w:t xml:space="preserve">«використання емоційної соціальної підтримки»: </w:t>
      </w:r>
      <w:proofErr w:type="spellStart"/>
      <w:r w:rsidR="008F0E14" w:rsidRPr="00D14B2E">
        <w:rPr>
          <w:rFonts w:ascii="Times New Roman" w:hAnsi="Times New Roman"/>
          <w:sz w:val="28"/>
          <w:szCs w:val="28"/>
        </w:rPr>
        <w:t>r</w:t>
      </w:r>
      <w:r w:rsidR="008F0E14" w:rsidRPr="00D14B2E">
        <w:rPr>
          <w:rFonts w:ascii="Times New Roman" w:hAnsi="Times New Roman"/>
          <w:sz w:val="28"/>
          <w:szCs w:val="28"/>
          <w:vertAlign w:val="subscript"/>
        </w:rPr>
        <w:t>xy</w:t>
      </w:r>
      <w:proofErr w:type="spellEnd"/>
      <w:r w:rsidR="008F0E14" w:rsidRPr="00D14B2E">
        <w:rPr>
          <w:rFonts w:ascii="Times New Roman" w:hAnsi="Times New Roman"/>
          <w:sz w:val="28"/>
          <w:szCs w:val="28"/>
        </w:rPr>
        <w:t>= 0,</w:t>
      </w:r>
      <w:r w:rsidR="008F0E14">
        <w:rPr>
          <w:rFonts w:ascii="Times New Roman" w:hAnsi="Times New Roman"/>
          <w:sz w:val="28"/>
          <w:szCs w:val="28"/>
        </w:rPr>
        <w:t>395</w:t>
      </w:r>
      <w:r w:rsidR="008F0E14" w:rsidRPr="00D14B2E">
        <w:rPr>
          <w:rFonts w:ascii="Times New Roman" w:hAnsi="Times New Roman"/>
          <w:sz w:val="28"/>
          <w:szCs w:val="28"/>
        </w:rPr>
        <w:t>, при р</w:t>
      </w:r>
      <w:r w:rsidR="004E444D">
        <w:rPr>
          <w:rFonts w:ascii="Times New Roman" w:hAnsi="Times New Roman"/>
          <w:sz w:val="28"/>
          <w:szCs w:val="28"/>
        </w:rPr>
        <w:t>≤</w:t>
      </w:r>
      <w:r w:rsidR="008F0E14" w:rsidRPr="00D14B2E">
        <w:rPr>
          <w:rFonts w:ascii="Times New Roman" w:hAnsi="Times New Roman"/>
          <w:sz w:val="28"/>
          <w:szCs w:val="28"/>
        </w:rPr>
        <w:t>0,0</w:t>
      </w:r>
      <w:r w:rsidR="008F0E14">
        <w:rPr>
          <w:rFonts w:ascii="Times New Roman" w:hAnsi="Times New Roman"/>
          <w:sz w:val="28"/>
          <w:szCs w:val="28"/>
        </w:rPr>
        <w:t>5</w:t>
      </w:r>
      <w:r w:rsidR="00B84AB4">
        <w:rPr>
          <w:rFonts w:ascii="Times New Roman" w:hAnsi="Times New Roman"/>
          <w:sz w:val="28"/>
          <w:szCs w:val="28"/>
        </w:rPr>
        <w:t xml:space="preserve">; </w:t>
      </w:r>
      <w:r w:rsidR="008F0E14">
        <w:rPr>
          <w:rFonts w:ascii="Times New Roman" w:hAnsi="Times New Roman"/>
          <w:sz w:val="28"/>
          <w:szCs w:val="28"/>
        </w:rPr>
        <w:t xml:space="preserve">«страх втрати контролю при переживанні сильних емоцій»: </w:t>
      </w:r>
      <w:proofErr w:type="spellStart"/>
      <w:r w:rsidR="008F0E14" w:rsidRPr="00D14B2E">
        <w:rPr>
          <w:rFonts w:ascii="Times New Roman" w:hAnsi="Times New Roman"/>
          <w:sz w:val="28"/>
          <w:szCs w:val="28"/>
        </w:rPr>
        <w:t>r</w:t>
      </w:r>
      <w:r w:rsidR="008F0E14" w:rsidRPr="00D14B2E">
        <w:rPr>
          <w:rFonts w:ascii="Times New Roman" w:hAnsi="Times New Roman"/>
          <w:sz w:val="28"/>
          <w:szCs w:val="28"/>
          <w:vertAlign w:val="subscript"/>
        </w:rPr>
        <w:t>xy</w:t>
      </w:r>
      <w:proofErr w:type="spellEnd"/>
      <w:r w:rsidR="008F0E14" w:rsidRPr="00D14B2E">
        <w:rPr>
          <w:rFonts w:ascii="Times New Roman" w:hAnsi="Times New Roman"/>
          <w:sz w:val="28"/>
          <w:szCs w:val="28"/>
        </w:rPr>
        <w:t>= 0,</w:t>
      </w:r>
      <w:r w:rsidR="00B84AB4">
        <w:rPr>
          <w:rFonts w:ascii="Times New Roman" w:hAnsi="Times New Roman"/>
          <w:sz w:val="28"/>
          <w:szCs w:val="28"/>
        </w:rPr>
        <w:t>301</w:t>
      </w:r>
      <w:r w:rsidR="008F0E14" w:rsidRPr="00D14B2E">
        <w:rPr>
          <w:rFonts w:ascii="Times New Roman" w:hAnsi="Times New Roman"/>
          <w:sz w:val="28"/>
          <w:szCs w:val="28"/>
        </w:rPr>
        <w:t>, при р</w:t>
      </w:r>
      <w:r w:rsidR="004E444D">
        <w:rPr>
          <w:rFonts w:ascii="Times New Roman" w:hAnsi="Times New Roman"/>
          <w:sz w:val="28"/>
          <w:szCs w:val="28"/>
        </w:rPr>
        <w:t>≤</w:t>
      </w:r>
      <w:r w:rsidR="008F0E14" w:rsidRPr="00D14B2E">
        <w:rPr>
          <w:rFonts w:ascii="Times New Roman" w:hAnsi="Times New Roman"/>
          <w:sz w:val="28"/>
          <w:szCs w:val="28"/>
        </w:rPr>
        <w:t>0,0</w:t>
      </w:r>
      <w:r w:rsidR="008F0E14">
        <w:rPr>
          <w:rFonts w:ascii="Times New Roman" w:hAnsi="Times New Roman"/>
          <w:sz w:val="28"/>
          <w:szCs w:val="28"/>
        </w:rPr>
        <w:t>5</w:t>
      </w:r>
      <w:r w:rsidR="00B84AB4">
        <w:rPr>
          <w:rFonts w:ascii="Times New Roman" w:hAnsi="Times New Roman"/>
          <w:sz w:val="28"/>
          <w:szCs w:val="28"/>
        </w:rPr>
        <w:t xml:space="preserve">; </w:t>
      </w:r>
      <w:r w:rsidR="008F0E14">
        <w:rPr>
          <w:rFonts w:ascii="Times New Roman" w:hAnsi="Times New Roman"/>
          <w:sz w:val="28"/>
          <w:szCs w:val="28"/>
        </w:rPr>
        <w:t xml:space="preserve">«програмування»: </w:t>
      </w:r>
      <w:proofErr w:type="spellStart"/>
      <w:r w:rsidR="008F0E14" w:rsidRPr="00D14B2E">
        <w:rPr>
          <w:rFonts w:ascii="Times New Roman" w:hAnsi="Times New Roman"/>
          <w:sz w:val="28"/>
          <w:szCs w:val="28"/>
        </w:rPr>
        <w:t>r</w:t>
      </w:r>
      <w:r w:rsidR="008F0E14" w:rsidRPr="00D14B2E">
        <w:rPr>
          <w:rFonts w:ascii="Times New Roman" w:hAnsi="Times New Roman"/>
          <w:sz w:val="28"/>
          <w:szCs w:val="28"/>
          <w:vertAlign w:val="subscript"/>
        </w:rPr>
        <w:t>xy</w:t>
      </w:r>
      <w:proofErr w:type="spellEnd"/>
      <w:r w:rsidR="008F0E14" w:rsidRPr="00D14B2E">
        <w:rPr>
          <w:rFonts w:ascii="Times New Roman" w:hAnsi="Times New Roman"/>
          <w:sz w:val="28"/>
          <w:szCs w:val="28"/>
        </w:rPr>
        <w:t>= 0,</w:t>
      </w:r>
      <w:r w:rsidR="008F0E14">
        <w:rPr>
          <w:rFonts w:ascii="Times New Roman" w:hAnsi="Times New Roman"/>
          <w:sz w:val="28"/>
          <w:szCs w:val="28"/>
        </w:rPr>
        <w:t>343</w:t>
      </w:r>
      <w:r w:rsidR="008F0E14" w:rsidRPr="00D14B2E">
        <w:rPr>
          <w:rFonts w:ascii="Times New Roman" w:hAnsi="Times New Roman"/>
          <w:sz w:val="28"/>
          <w:szCs w:val="28"/>
        </w:rPr>
        <w:t>, при р</w:t>
      </w:r>
      <w:r w:rsidR="004E444D">
        <w:rPr>
          <w:rFonts w:ascii="Times New Roman" w:hAnsi="Times New Roman"/>
          <w:sz w:val="28"/>
          <w:szCs w:val="28"/>
        </w:rPr>
        <w:t>≤</w:t>
      </w:r>
      <w:r w:rsidR="008F0E14" w:rsidRPr="00D14B2E">
        <w:rPr>
          <w:rFonts w:ascii="Times New Roman" w:hAnsi="Times New Roman"/>
          <w:sz w:val="28"/>
          <w:szCs w:val="28"/>
        </w:rPr>
        <w:t>0,0</w:t>
      </w:r>
      <w:r w:rsidR="008F0E14">
        <w:rPr>
          <w:rFonts w:ascii="Times New Roman" w:hAnsi="Times New Roman"/>
          <w:sz w:val="28"/>
          <w:szCs w:val="28"/>
        </w:rPr>
        <w:t>5</w:t>
      </w:r>
      <w:r w:rsidR="00B84AB4">
        <w:rPr>
          <w:rFonts w:ascii="Times New Roman" w:hAnsi="Times New Roman"/>
          <w:sz w:val="28"/>
          <w:szCs w:val="28"/>
        </w:rPr>
        <w:t xml:space="preserve">; </w:t>
      </w:r>
      <w:r w:rsidR="008F0E14">
        <w:rPr>
          <w:rFonts w:ascii="Times New Roman" w:hAnsi="Times New Roman"/>
          <w:sz w:val="28"/>
          <w:szCs w:val="28"/>
        </w:rPr>
        <w:t xml:space="preserve">«оцінка результатів»: </w:t>
      </w:r>
      <w:proofErr w:type="spellStart"/>
      <w:r w:rsidR="008F0E14" w:rsidRPr="00D14B2E">
        <w:rPr>
          <w:rFonts w:ascii="Times New Roman" w:hAnsi="Times New Roman"/>
          <w:sz w:val="28"/>
          <w:szCs w:val="28"/>
        </w:rPr>
        <w:t>r</w:t>
      </w:r>
      <w:r w:rsidR="008F0E14" w:rsidRPr="00D14B2E">
        <w:rPr>
          <w:rFonts w:ascii="Times New Roman" w:hAnsi="Times New Roman"/>
          <w:sz w:val="28"/>
          <w:szCs w:val="28"/>
          <w:vertAlign w:val="subscript"/>
        </w:rPr>
        <w:t>xy</w:t>
      </w:r>
      <w:proofErr w:type="spellEnd"/>
      <w:r w:rsidR="008F0E14" w:rsidRPr="00D14B2E">
        <w:rPr>
          <w:rFonts w:ascii="Times New Roman" w:hAnsi="Times New Roman"/>
          <w:sz w:val="28"/>
          <w:szCs w:val="28"/>
        </w:rPr>
        <w:t>= 0,</w:t>
      </w:r>
      <w:r w:rsidR="008F0E14">
        <w:rPr>
          <w:rFonts w:ascii="Times New Roman" w:hAnsi="Times New Roman"/>
          <w:sz w:val="28"/>
          <w:szCs w:val="28"/>
        </w:rPr>
        <w:t>302</w:t>
      </w:r>
      <w:r w:rsidR="008F0E14" w:rsidRPr="00D14B2E">
        <w:rPr>
          <w:rFonts w:ascii="Times New Roman" w:hAnsi="Times New Roman"/>
          <w:sz w:val="28"/>
          <w:szCs w:val="28"/>
        </w:rPr>
        <w:t>, при р</w:t>
      </w:r>
      <w:r w:rsidR="004E444D">
        <w:rPr>
          <w:rFonts w:ascii="Times New Roman" w:hAnsi="Times New Roman"/>
          <w:sz w:val="28"/>
          <w:szCs w:val="28"/>
        </w:rPr>
        <w:t>≤</w:t>
      </w:r>
      <w:r w:rsidR="008F0E14" w:rsidRPr="00D14B2E">
        <w:rPr>
          <w:rFonts w:ascii="Times New Roman" w:hAnsi="Times New Roman"/>
          <w:sz w:val="28"/>
          <w:szCs w:val="28"/>
        </w:rPr>
        <w:t>0,0</w:t>
      </w:r>
      <w:r w:rsidR="008F0E14">
        <w:rPr>
          <w:rFonts w:ascii="Times New Roman" w:hAnsi="Times New Roman"/>
          <w:sz w:val="28"/>
          <w:szCs w:val="28"/>
        </w:rPr>
        <w:t>5</w:t>
      </w:r>
      <w:r w:rsidR="00B84AB4">
        <w:rPr>
          <w:rFonts w:ascii="Times New Roman" w:hAnsi="Times New Roman"/>
          <w:sz w:val="28"/>
          <w:szCs w:val="28"/>
        </w:rPr>
        <w:t xml:space="preserve">). </w:t>
      </w:r>
    </w:p>
    <w:p w14:paraId="5BB9966E" w14:textId="1F646290" w:rsidR="00933086" w:rsidRDefault="0046290D" w:rsidP="0073463F">
      <w:pPr>
        <w:spacing w:after="0" w:line="360" w:lineRule="auto"/>
        <w:ind w:firstLine="567"/>
        <w:jc w:val="both"/>
        <w:rPr>
          <w:rFonts w:ascii="Times New Roman" w:hAnsi="Times New Roman"/>
          <w:sz w:val="28"/>
          <w:szCs w:val="28"/>
        </w:rPr>
      </w:pPr>
      <w:r>
        <w:rPr>
          <w:rFonts w:ascii="Times New Roman" w:hAnsi="Times New Roman" w:cs="Times New Roman"/>
          <w:sz w:val="28"/>
          <w:szCs w:val="28"/>
        </w:rPr>
        <w:t xml:space="preserve">Майже однакові результати двох досліджуваних груп спостерігаємо за </w:t>
      </w:r>
      <w:r w:rsidR="00EB6A5D">
        <w:rPr>
          <w:rFonts w:ascii="Times New Roman" w:hAnsi="Times New Roman" w:cs="Times New Roman"/>
          <w:sz w:val="28"/>
          <w:szCs w:val="28"/>
        </w:rPr>
        <w:t>використ</w:t>
      </w:r>
      <w:r>
        <w:rPr>
          <w:rFonts w:ascii="Times New Roman" w:hAnsi="Times New Roman" w:cs="Times New Roman"/>
          <w:sz w:val="28"/>
          <w:szCs w:val="28"/>
        </w:rPr>
        <w:t xml:space="preserve">анням таких </w:t>
      </w:r>
      <w:r w:rsidR="00EB6A5D">
        <w:rPr>
          <w:rFonts w:ascii="Times New Roman" w:hAnsi="Times New Roman" w:cs="Times New Roman"/>
          <w:sz w:val="28"/>
          <w:szCs w:val="28"/>
        </w:rPr>
        <w:t>ефективн</w:t>
      </w:r>
      <w:r>
        <w:rPr>
          <w:rFonts w:ascii="Times New Roman" w:hAnsi="Times New Roman" w:cs="Times New Roman"/>
          <w:sz w:val="28"/>
          <w:szCs w:val="28"/>
        </w:rPr>
        <w:t>их</w:t>
      </w:r>
      <w:r w:rsidR="00EB6A5D">
        <w:rPr>
          <w:rFonts w:ascii="Times New Roman" w:hAnsi="Times New Roman" w:cs="Times New Roman"/>
          <w:sz w:val="28"/>
          <w:szCs w:val="28"/>
        </w:rPr>
        <w:t xml:space="preserve"> стратегії когнітивної регуляції емоцій: </w:t>
      </w:r>
      <w:r w:rsidR="00580070">
        <w:rPr>
          <w:rFonts w:ascii="Times New Roman" w:hAnsi="Times New Roman" w:cs="Times New Roman"/>
          <w:sz w:val="28"/>
          <w:szCs w:val="28"/>
        </w:rPr>
        <w:t>позитивна переоцінка (Р75=17,000), фокусування на плануванні (</w:t>
      </w:r>
      <w:r w:rsidR="00133A9C">
        <w:rPr>
          <w:rFonts w:ascii="Times New Roman" w:hAnsi="Times New Roman" w:cs="Times New Roman"/>
          <w:sz w:val="28"/>
          <w:szCs w:val="28"/>
        </w:rPr>
        <w:t xml:space="preserve">хлопці </w:t>
      </w:r>
      <w:r w:rsidR="00580070">
        <w:rPr>
          <w:rFonts w:ascii="Times New Roman" w:hAnsi="Times New Roman" w:cs="Times New Roman"/>
          <w:sz w:val="28"/>
          <w:szCs w:val="28"/>
        </w:rPr>
        <w:t>Р75=16,000</w:t>
      </w:r>
      <w:r>
        <w:rPr>
          <w:rFonts w:ascii="Times New Roman" w:hAnsi="Times New Roman" w:cs="Times New Roman"/>
          <w:sz w:val="28"/>
          <w:szCs w:val="28"/>
        </w:rPr>
        <w:t xml:space="preserve">; </w:t>
      </w:r>
      <w:r w:rsidR="00133A9C">
        <w:rPr>
          <w:rFonts w:ascii="Times New Roman" w:hAnsi="Times New Roman" w:cs="Times New Roman"/>
          <w:sz w:val="28"/>
          <w:szCs w:val="28"/>
        </w:rPr>
        <w:t xml:space="preserve">дівчата </w:t>
      </w:r>
      <w:r>
        <w:rPr>
          <w:rFonts w:ascii="Times New Roman" w:hAnsi="Times New Roman" w:cs="Times New Roman"/>
          <w:sz w:val="28"/>
          <w:szCs w:val="28"/>
        </w:rPr>
        <w:t xml:space="preserve">Р75=17,000 </w:t>
      </w:r>
      <w:r w:rsidR="00580070">
        <w:rPr>
          <w:rFonts w:ascii="Times New Roman" w:hAnsi="Times New Roman" w:cs="Times New Roman"/>
          <w:sz w:val="28"/>
          <w:szCs w:val="28"/>
        </w:rPr>
        <w:t xml:space="preserve">). </w:t>
      </w:r>
      <w:r w:rsidR="00883685">
        <w:rPr>
          <w:rFonts w:ascii="Times New Roman" w:hAnsi="Times New Roman" w:cs="Times New Roman"/>
          <w:sz w:val="28"/>
          <w:szCs w:val="28"/>
        </w:rPr>
        <w:t xml:space="preserve">Таким чином </w:t>
      </w:r>
      <w:r w:rsidR="00580070">
        <w:rPr>
          <w:rFonts w:ascii="Times New Roman" w:hAnsi="Times New Roman" w:cs="Times New Roman"/>
          <w:sz w:val="28"/>
          <w:szCs w:val="28"/>
        </w:rPr>
        <w:t xml:space="preserve">досліджувані </w:t>
      </w:r>
      <w:r w:rsidR="00A95F22">
        <w:rPr>
          <w:rFonts w:ascii="Times New Roman" w:hAnsi="Times New Roman" w:cs="Times New Roman"/>
          <w:sz w:val="28"/>
          <w:szCs w:val="28"/>
        </w:rPr>
        <w:t xml:space="preserve">спроможні </w:t>
      </w:r>
      <w:r w:rsidR="008573A5">
        <w:rPr>
          <w:rFonts w:ascii="Times New Roman" w:hAnsi="Times New Roman" w:cs="Times New Roman"/>
          <w:sz w:val="28"/>
          <w:szCs w:val="28"/>
        </w:rPr>
        <w:t xml:space="preserve">знайти позитивний смисл </w:t>
      </w:r>
      <w:r w:rsidR="00883685">
        <w:rPr>
          <w:rFonts w:ascii="Times New Roman" w:hAnsi="Times New Roman" w:cs="Times New Roman"/>
          <w:sz w:val="28"/>
          <w:szCs w:val="28"/>
        </w:rPr>
        <w:t>у</w:t>
      </w:r>
      <w:r w:rsidR="008573A5">
        <w:rPr>
          <w:rFonts w:ascii="Times New Roman" w:hAnsi="Times New Roman" w:cs="Times New Roman"/>
          <w:sz w:val="28"/>
          <w:szCs w:val="28"/>
        </w:rPr>
        <w:t xml:space="preserve"> тих подіях, що вже відбулися</w:t>
      </w:r>
      <w:r w:rsidR="005E4F9E">
        <w:rPr>
          <w:rFonts w:ascii="Times New Roman" w:hAnsi="Times New Roman" w:cs="Times New Roman"/>
          <w:sz w:val="28"/>
          <w:szCs w:val="28"/>
        </w:rPr>
        <w:t xml:space="preserve">. </w:t>
      </w:r>
      <w:r w:rsidR="008573A5">
        <w:rPr>
          <w:rFonts w:ascii="Times New Roman" w:hAnsi="Times New Roman" w:cs="Times New Roman"/>
          <w:sz w:val="28"/>
          <w:szCs w:val="28"/>
        </w:rPr>
        <w:t xml:space="preserve"> </w:t>
      </w:r>
      <w:r w:rsidR="00D1165B">
        <w:rPr>
          <w:rFonts w:ascii="Times New Roman" w:hAnsi="Times New Roman" w:cs="Times New Roman"/>
          <w:sz w:val="28"/>
          <w:szCs w:val="28"/>
        </w:rPr>
        <w:t xml:space="preserve">У </w:t>
      </w:r>
      <w:r w:rsidR="00CF03F3">
        <w:rPr>
          <w:rFonts w:ascii="Times New Roman" w:hAnsi="Times New Roman" w:cs="Times New Roman"/>
          <w:sz w:val="28"/>
          <w:szCs w:val="28"/>
        </w:rPr>
        <w:t>х</w:t>
      </w:r>
      <w:r w:rsidR="00D1165B">
        <w:rPr>
          <w:rFonts w:ascii="Times New Roman" w:hAnsi="Times New Roman" w:cs="Times New Roman"/>
          <w:sz w:val="28"/>
          <w:szCs w:val="28"/>
        </w:rPr>
        <w:t>лопц</w:t>
      </w:r>
      <w:r w:rsidR="00CF03F3">
        <w:rPr>
          <w:rFonts w:ascii="Times New Roman" w:hAnsi="Times New Roman" w:cs="Times New Roman"/>
          <w:sz w:val="28"/>
          <w:szCs w:val="28"/>
        </w:rPr>
        <w:t>ів с</w:t>
      </w:r>
      <w:r w:rsidR="00A95F22">
        <w:rPr>
          <w:rFonts w:ascii="Times New Roman" w:hAnsi="Times New Roman" w:cs="Times New Roman"/>
          <w:sz w:val="28"/>
          <w:szCs w:val="28"/>
        </w:rPr>
        <w:t>прий</w:t>
      </w:r>
      <w:r w:rsidR="00CF03F3">
        <w:rPr>
          <w:rFonts w:ascii="Times New Roman" w:hAnsi="Times New Roman" w:cs="Times New Roman"/>
          <w:sz w:val="28"/>
          <w:szCs w:val="28"/>
        </w:rPr>
        <w:t xml:space="preserve">няття </w:t>
      </w:r>
      <w:r w:rsidR="00A95F22">
        <w:rPr>
          <w:rFonts w:ascii="Times New Roman" w:hAnsi="Times New Roman" w:cs="Times New Roman"/>
          <w:sz w:val="28"/>
          <w:szCs w:val="28"/>
        </w:rPr>
        <w:t>реальн</w:t>
      </w:r>
      <w:r w:rsidR="00CF03F3">
        <w:rPr>
          <w:rFonts w:ascii="Times New Roman" w:hAnsi="Times New Roman" w:cs="Times New Roman"/>
          <w:sz w:val="28"/>
          <w:szCs w:val="28"/>
        </w:rPr>
        <w:t xml:space="preserve">ості </w:t>
      </w:r>
      <w:r w:rsidR="00A95F22">
        <w:rPr>
          <w:rFonts w:ascii="Times New Roman" w:hAnsi="Times New Roman" w:cs="Times New Roman"/>
          <w:sz w:val="28"/>
          <w:szCs w:val="28"/>
        </w:rPr>
        <w:t>ситуації, управл</w:t>
      </w:r>
      <w:r w:rsidR="00CF03F3">
        <w:rPr>
          <w:rFonts w:ascii="Times New Roman" w:hAnsi="Times New Roman" w:cs="Times New Roman"/>
          <w:sz w:val="28"/>
          <w:szCs w:val="28"/>
        </w:rPr>
        <w:t xml:space="preserve">іння </w:t>
      </w:r>
      <w:r w:rsidR="00A95F22">
        <w:rPr>
          <w:rFonts w:ascii="Times New Roman" w:hAnsi="Times New Roman" w:cs="Times New Roman"/>
          <w:sz w:val="28"/>
          <w:szCs w:val="28"/>
        </w:rPr>
        <w:t>своїми емоціями соціально прийнятними способами та здійсн</w:t>
      </w:r>
      <w:r w:rsidR="00CF03F3">
        <w:rPr>
          <w:rFonts w:ascii="Times New Roman" w:hAnsi="Times New Roman" w:cs="Times New Roman"/>
          <w:sz w:val="28"/>
          <w:szCs w:val="28"/>
        </w:rPr>
        <w:t xml:space="preserve">ення </w:t>
      </w:r>
      <w:r w:rsidR="00A95F22">
        <w:rPr>
          <w:rFonts w:ascii="Times New Roman" w:hAnsi="Times New Roman" w:cs="Times New Roman"/>
          <w:sz w:val="28"/>
          <w:szCs w:val="28"/>
        </w:rPr>
        <w:t>активн</w:t>
      </w:r>
      <w:r w:rsidR="00CF03F3">
        <w:rPr>
          <w:rFonts w:ascii="Times New Roman" w:hAnsi="Times New Roman" w:cs="Times New Roman"/>
          <w:sz w:val="28"/>
          <w:szCs w:val="28"/>
        </w:rPr>
        <w:t>их</w:t>
      </w:r>
      <w:r w:rsidR="00A95F22">
        <w:rPr>
          <w:rFonts w:ascii="Times New Roman" w:hAnsi="Times New Roman" w:cs="Times New Roman"/>
          <w:sz w:val="28"/>
          <w:szCs w:val="28"/>
        </w:rPr>
        <w:t xml:space="preserve"> крок</w:t>
      </w:r>
      <w:r w:rsidR="00CF03F3">
        <w:rPr>
          <w:rFonts w:ascii="Times New Roman" w:hAnsi="Times New Roman" w:cs="Times New Roman"/>
          <w:sz w:val="28"/>
          <w:szCs w:val="28"/>
        </w:rPr>
        <w:t>ів</w:t>
      </w:r>
      <w:r w:rsidR="00A95F22">
        <w:rPr>
          <w:rFonts w:ascii="Times New Roman" w:hAnsi="Times New Roman" w:cs="Times New Roman"/>
          <w:sz w:val="28"/>
          <w:szCs w:val="28"/>
        </w:rPr>
        <w:t>, спрямован</w:t>
      </w:r>
      <w:r w:rsidR="00CF03F3">
        <w:rPr>
          <w:rFonts w:ascii="Times New Roman" w:hAnsi="Times New Roman" w:cs="Times New Roman"/>
          <w:sz w:val="28"/>
          <w:szCs w:val="28"/>
        </w:rPr>
        <w:t>их</w:t>
      </w:r>
      <w:r w:rsidR="00A95F22">
        <w:rPr>
          <w:rFonts w:ascii="Times New Roman" w:hAnsi="Times New Roman" w:cs="Times New Roman"/>
          <w:sz w:val="28"/>
          <w:szCs w:val="28"/>
        </w:rPr>
        <w:t xml:space="preserve"> на подолання стресової ситуації</w:t>
      </w:r>
      <w:r w:rsidR="000F3140">
        <w:rPr>
          <w:rFonts w:ascii="Times New Roman" w:hAnsi="Times New Roman" w:cs="Times New Roman"/>
          <w:sz w:val="28"/>
          <w:szCs w:val="28"/>
        </w:rPr>
        <w:t>, умі</w:t>
      </w:r>
      <w:r w:rsidR="00CF03F3">
        <w:rPr>
          <w:rFonts w:ascii="Times New Roman" w:hAnsi="Times New Roman" w:cs="Times New Roman"/>
          <w:sz w:val="28"/>
          <w:szCs w:val="28"/>
        </w:rPr>
        <w:t xml:space="preserve">ння </w:t>
      </w:r>
      <w:r w:rsidR="000F3140">
        <w:rPr>
          <w:rFonts w:ascii="Times New Roman" w:hAnsi="Times New Roman" w:cs="Times New Roman"/>
          <w:sz w:val="28"/>
          <w:szCs w:val="28"/>
        </w:rPr>
        <w:t xml:space="preserve"> скривати свої емоції</w:t>
      </w:r>
      <w:r w:rsidR="00CF03F3">
        <w:rPr>
          <w:rFonts w:ascii="Times New Roman" w:hAnsi="Times New Roman" w:cs="Times New Roman"/>
          <w:sz w:val="28"/>
          <w:szCs w:val="28"/>
        </w:rPr>
        <w:t xml:space="preserve"> з метою </w:t>
      </w:r>
      <w:r w:rsidR="005E4F9E">
        <w:rPr>
          <w:rFonts w:ascii="Times New Roman" w:hAnsi="Times New Roman" w:cs="Times New Roman"/>
          <w:sz w:val="28"/>
          <w:szCs w:val="28"/>
        </w:rPr>
        <w:t>п</w:t>
      </w:r>
      <w:r w:rsidR="00CF03F3">
        <w:rPr>
          <w:rFonts w:ascii="Times New Roman" w:hAnsi="Times New Roman" w:cs="Times New Roman"/>
          <w:sz w:val="28"/>
          <w:szCs w:val="28"/>
        </w:rPr>
        <w:t>ошуку позитивного смислу в стресових подіях</w:t>
      </w:r>
      <w:r w:rsidR="005E4F9E">
        <w:rPr>
          <w:rFonts w:ascii="Times New Roman" w:hAnsi="Times New Roman" w:cs="Times New Roman"/>
          <w:sz w:val="28"/>
          <w:szCs w:val="28"/>
        </w:rPr>
        <w:t xml:space="preserve"> </w:t>
      </w:r>
      <w:r w:rsidR="008573A5">
        <w:rPr>
          <w:rFonts w:ascii="Times New Roman" w:hAnsi="Times New Roman" w:cs="Times New Roman"/>
          <w:sz w:val="28"/>
          <w:szCs w:val="28"/>
        </w:rPr>
        <w:t xml:space="preserve">(«позитивна </w:t>
      </w:r>
      <w:r w:rsidR="004D11F0">
        <w:rPr>
          <w:rFonts w:ascii="Times New Roman" w:hAnsi="Times New Roman" w:cs="Times New Roman"/>
          <w:sz w:val="28"/>
          <w:szCs w:val="28"/>
        </w:rPr>
        <w:t>переоцінка</w:t>
      </w:r>
      <w:r w:rsidR="008573A5">
        <w:rPr>
          <w:rFonts w:ascii="Times New Roman" w:hAnsi="Times New Roman" w:cs="Times New Roman"/>
          <w:sz w:val="28"/>
          <w:szCs w:val="28"/>
        </w:rPr>
        <w:t xml:space="preserve">» - «емоційна саморегуляція»: </w:t>
      </w:r>
      <w:proofErr w:type="spellStart"/>
      <w:r w:rsidR="008573A5" w:rsidRPr="00D14B2E">
        <w:rPr>
          <w:rFonts w:ascii="Times New Roman" w:hAnsi="Times New Roman"/>
          <w:sz w:val="28"/>
          <w:szCs w:val="28"/>
        </w:rPr>
        <w:t>r</w:t>
      </w:r>
      <w:r w:rsidR="008573A5" w:rsidRPr="00D14B2E">
        <w:rPr>
          <w:rFonts w:ascii="Times New Roman" w:hAnsi="Times New Roman"/>
          <w:sz w:val="28"/>
          <w:szCs w:val="28"/>
          <w:vertAlign w:val="subscript"/>
        </w:rPr>
        <w:t>xy</w:t>
      </w:r>
      <w:proofErr w:type="spellEnd"/>
      <w:r w:rsidR="008573A5" w:rsidRPr="00D14B2E">
        <w:rPr>
          <w:rFonts w:ascii="Times New Roman" w:hAnsi="Times New Roman"/>
          <w:sz w:val="28"/>
          <w:szCs w:val="28"/>
        </w:rPr>
        <w:t>= 0,</w:t>
      </w:r>
      <w:r w:rsidR="008573A5">
        <w:rPr>
          <w:rFonts w:ascii="Times New Roman" w:hAnsi="Times New Roman"/>
          <w:sz w:val="28"/>
          <w:szCs w:val="28"/>
        </w:rPr>
        <w:t>508</w:t>
      </w:r>
      <w:r w:rsidR="008573A5" w:rsidRPr="00D14B2E">
        <w:rPr>
          <w:rFonts w:ascii="Times New Roman" w:hAnsi="Times New Roman"/>
          <w:sz w:val="28"/>
          <w:szCs w:val="28"/>
        </w:rPr>
        <w:t>, при р</w:t>
      </w:r>
      <w:r w:rsidR="004E444D">
        <w:rPr>
          <w:rFonts w:ascii="Times New Roman" w:hAnsi="Times New Roman"/>
          <w:sz w:val="28"/>
          <w:szCs w:val="28"/>
        </w:rPr>
        <w:t>≤</w:t>
      </w:r>
      <w:r w:rsidR="008573A5" w:rsidRPr="00D14B2E">
        <w:rPr>
          <w:rFonts w:ascii="Times New Roman" w:hAnsi="Times New Roman"/>
          <w:sz w:val="28"/>
          <w:szCs w:val="28"/>
        </w:rPr>
        <w:t>0,0</w:t>
      </w:r>
      <w:r w:rsidR="008573A5">
        <w:rPr>
          <w:rFonts w:ascii="Times New Roman" w:hAnsi="Times New Roman"/>
          <w:sz w:val="28"/>
          <w:szCs w:val="28"/>
        </w:rPr>
        <w:t xml:space="preserve">1; </w:t>
      </w:r>
      <w:r w:rsidR="004D11F0">
        <w:rPr>
          <w:rFonts w:ascii="Times New Roman" w:hAnsi="Times New Roman"/>
          <w:sz w:val="28"/>
          <w:szCs w:val="28"/>
        </w:rPr>
        <w:t xml:space="preserve">«позитивне </w:t>
      </w:r>
      <w:proofErr w:type="spellStart"/>
      <w:r w:rsidR="004D11F0">
        <w:rPr>
          <w:rFonts w:ascii="Times New Roman" w:hAnsi="Times New Roman"/>
          <w:sz w:val="28"/>
          <w:szCs w:val="28"/>
        </w:rPr>
        <w:t>переформулювання</w:t>
      </w:r>
      <w:proofErr w:type="spellEnd"/>
      <w:r w:rsidR="004D11F0">
        <w:rPr>
          <w:rFonts w:ascii="Times New Roman" w:hAnsi="Times New Roman"/>
          <w:sz w:val="28"/>
          <w:szCs w:val="28"/>
        </w:rPr>
        <w:t xml:space="preserve"> подій та особистісний ріст»: </w:t>
      </w:r>
      <w:proofErr w:type="spellStart"/>
      <w:r w:rsidR="004D11F0" w:rsidRPr="00D14B2E">
        <w:rPr>
          <w:rFonts w:ascii="Times New Roman" w:hAnsi="Times New Roman"/>
          <w:sz w:val="28"/>
          <w:szCs w:val="28"/>
        </w:rPr>
        <w:t>r</w:t>
      </w:r>
      <w:r w:rsidR="004D11F0" w:rsidRPr="00D14B2E">
        <w:rPr>
          <w:rFonts w:ascii="Times New Roman" w:hAnsi="Times New Roman"/>
          <w:sz w:val="28"/>
          <w:szCs w:val="28"/>
          <w:vertAlign w:val="subscript"/>
        </w:rPr>
        <w:t>xy</w:t>
      </w:r>
      <w:proofErr w:type="spellEnd"/>
      <w:r w:rsidR="004D11F0" w:rsidRPr="00D14B2E">
        <w:rPr>
          <w:rFonts w:ascii="Times New Roman" w:hAnsi="Times New Roman"/>
          <w:sz w:val="28"/>
          <w:szCs w:val="28"/>
        </w:rPr>
        <w:t>= 0,</w:t>
      </w:r>
      <w:r w:rsidR="004D11F0">
        <w:rPr>
          <w:rFonts w:ascii="Times New Roman" w:hAnsi="Times New Roman"/>
          <w:sz w:val="28"/>
          <w:szCs w:val="28"/>
        </w:rPr>
        <w:t>609</w:t>
      </w:r>
      <w:r w:rsidR="004D11F0" w:rsidRPr="00D14B2E">
        <w:rPr>
          <w:rFonts w:ascii="Times New Roman" w:hAnsi="Times New Roman"/>
          <w:sz w:val="28"/>
          <w:szCs w:val="28"/>
        </w:rPr>
        <w:t>, при р</w:t>
      </w:r>
      <w:r w:rsidR="004E444D">
        <w:rPr>
          <w:rFonts w:ascii="Times New Roman" w:hAnsi="Times New Roman"/>
          <w:sz w:val="28"/>
          <w:szCs w:val="28"/>
        </w:rPr>
        <w:t>≤</w:t>
      </w:r>
      <w:r w:rsidR="004D11F0" w:rsidRPr="00D14B2E">
        <w:rPr>
          <w:rFonts w:ascii="Times New Roman" w:hAnsi="Times New Roman"/>
          <w:sz w:val="28"/>
          <w:szCs w:val="28"/>
        </w:rPr>
        <w:t>0,0</w:t>
      </w:r>
      <w:r w:rsidR="004D11F0">
        <w:rPr>
          <w:rFonts w:ascii="Times New Roman" w:hAnsi="Times New Roman"/>
          <w:sz w:val="28"/>
          <w:szCs w:val="28"/>
        </w:rPr>
        <w:t xml:space="preserve">1;  </w:t>
      </w:r>
      <w:r w:rsidR="008573A5">
        <w:rPr>
          <w:rFonts w:ascii="Times New Roman" w:hAnsi="Times New Roman"/>
          <w:sz w:val="28"/>
          <w:szCs w:val="28"/>
        </w:rPr>
        <w:t xml:space="preserve">«активне подолання»: </w:t>
      </w:r>
      <w:proofErr w:type="spellStart"/>
      <w:r w:rsidR="008573A5" w:rsidRPr="00D14B2E">
        <w:rPr>
          <w:rFonts w:ascii="Times New Roman" w:hAnsi="Times New Roman"/>
          <w:sz w:val="28"/>
          <w:szCs w:val="28"/>
        </w:rPr>
        <w:t>r</w:t>
      </w:r>
      <w:r w:rsidR="008573A5" w:rsidRPr="00D14B2E">
        <w:rPr>
          <w:rFonts w:ascii="Times New Roman" w:hAnsi="Times New Roman"/>
          <w:sz w:val="28"/>
          <w:szCs w:val="28"/>
          <w:vertAlign w:val="subscript"/>
        </w:rPr>
        <w:t>xy</w:t>
      </w:r>
      <w:proofErr w:type="spellEnd"/>
      <w:r w:rsidR="008573A5" w:rsidRPr="00D14B2E">
        <w:rPr>
          <w:rFonts w:ascii="Times New Roman" w:hAnsi="Times New Roman"/>
          <w:sz w:val="28"/>
          <w:szCs w:val="28"/>
        </w:rPr>
        <w:t>= 0,</w:t>
      </w:r>
      <w:r w:rsidR="004D11F0">
        <w:rPr>
          <w:rFonts w:ascii="Times New Roman" w:hAnsi="Times New Roman"/>
          <w:sz w:val="28"/>
          <w:szCs w:val="28"/>
        </w:rPr>
        <w:t>346</w:t>
      </w:r>
      <w:r w:rsidR="008573A5" w:rsidRPr="00D14B2E">
        <w:rPr>
          <w:rFonts w:ascii="Times New Roman" w:hAnsi="Times New Roman"/>
          <w:sz w:val="28"/>
          <w:szCs w:val="28"/>
        </w:rPr>
        <w:t>, при р</w:t>
      </w:r>
      <w:r w:rsidR="004E444D">
        <w:rPr>
          <w:rFonts w:ascii="Times New Roman" w:hAnsi="Times New Roman"/>
          <w:sz w:val="28"/>
          <w:szCs w:val="28"/>
        </w:rPr>
        <w:t>≤</w:t>
      </w:r>
      <w:r w:rsidR="008573A5" w:rsidRPr="00D14B2E">
        <w:rPr>
          <w:rFonts w:ascii="Times New Roman" w:hAnsi="Times New Roman"/>
          <w:sz w:val="28"/>
          <w:szCs w:val="28"/>
        </w:rPr>
        <w:t>0,0</w:t>
      </w:r>
      <w:r w:rsidR="004D11F0">
        <w:rPr>
          <w:rFonts w:ascii="Times New Roman" w:hAnsi="Times New Roman"/>
          <w:sz w:val="28"/>
          <w:szCs w:val="28"/>
        </w:rPr>
        <w:t xml:space="preserve">5; «прийняття»: </w:t>
      </w:r>
      <w:proofErr w:type="spellStart"/>
      <w:r w:rsidR="004D11F0" w:rsidRPr="00D14B2E">
        <w:rPr>
          <w:rFonts w:ascii="Times New Roman" w:hAnsi="Times New Roman"/>
          <w:sz w:val="28"/>
          <w:szCs w:val="28"/>
        </w:rPr>
        <w:t>r</w:t>
      </w:r>
      <w:r w:rsidR="004D11F0" w:rsidRPr="00D14B2E">
        <w:rPr>
          <w:rFonts w:ascii="Times New Roman" w:hAnsi="Times New Roman"/>
          <w:sz w:val="28"/>
          <w:szCs w:val="28"/>
          <w:vertAlign w:val="subscript"/>
        </w:rPr>
        <w:t>xy</w:t>
      </w:r>
      <w:proofErr w:type="spellEnd"/>
      <w:r w:rsidR="004D11F0" w:rsidRPr="00D14B2E">
        <w:rPr>
          <w:rFonts w:ascii="Times New Roman" w:hAnsi="Times New Roman"/>
          <w:sz w:val="28"/>
          <w:szCs w:val="28"/>
        </w:rPr>
        <w:t>= 0,</w:t>
      </w:r>
      <w:r w:rsidR="006D4DF6">
        <w:rPr>
          <w:rFonts w:ascii="Times New Roman" w:hAnsi="Times New Roman"/>
          <w:sz w:val="28"/>
          <w:szCs w:val="28"/>
        </w:rPr>
        <w:t>359</w:t>
      </w:r>
      <w:r w:rsidR="004D11F0" w:rsidRPr="00D14B2E">
        <w:rPr>
          <w:rFonts w:ascii="Times New Roman" w:hAnsi="Times New Roman"/>
          <w:sz w:val="28"/>
          <w:szCs w:val="28"/>
        </w:rPr>
        <w:t>, при р</w:t>
      </w:r>
      <w:r w:rsidR="004E444D">
        <w:rPr>
          <w:rFonts w:ascii="Times New Roman" w:hAnsi="Times New Roman"/>
          <w:sz w:val="28"/>
          <w:szCs w:val="28"/>
        </w:rPr>
        <w:t>≤</w:t>
      </w:r>
      <w:r w:rsidR="004D11F0" w:rsidRPr="00D14B2E">
        <w:rPr>
          <w:rFonts w:ascii="Times New Roman" w:hAnsi="Times New Roman"/>
          <w:sz w:val="28"/>
          <w:szCs w:val="28"/>
        </w:rPr>
        <w:t>0,0</w:t>
      </w:r>
      <w:r w:rsidR="004D11F0">
        <w:rPr>
          <w:rFonts w:ascii="Times New Roman" w:hAnsi="Times New Roman"/>
          <w:sz w:val="28"/>
          <w:szCs w:val="28"/>
        </w:rPr>
        <w:t>1</w:t>
      </w:r>
      <w:r w:rsidR="006D4DF6">
        <w:rPr>
          <w:rFonts w:ascii="Times New Roman" w:hAnsi="Times New Roman"/>
          <w:sz w:val="28"/>
          <w:szCs w:val="28"/>
        </w:rPr>
        <w:t xml:space="preserve">; «низька емоційна експресивність»: </w:t>
      </w:r>
      <w:proofErr w:type="spellStart"/>
      <w:r w:rsidR="006D4DF6" w:rsidRPr="00D14B2E">
        <w:rPr>
          <w:rFonts w:ascii="Times New Roman" w:hAnsi="Times New Roman"/>
          <w:sz w:val="28"/>
          <w:szCs w:val="28"/>
        </w:rPr>
        <w:t>r</w:t>
      </w:r>
      <w:r w:rsidR="006D4DF6" w:rsidRPr="00D14B2E">
        <w:rPr>
          <w:rFonts w:ascii="Times New Roman" w:hAnsi="Times New Roman"/>
          <w:sz w:val="28"/>
          <w:szCs w:val="28"/>
          <w:vertAlign w:val="subscript"/>
        </w:rPr>
        <w:t>xy</w:t>
      </w:r>
      <w:proofErr w:type="spellEnd"/>
      <w:r w:rsidR="006D4DF6" w:rsidRPr="00D14B2E">
        <w:rPr>
          <w:rFonts w:ascii="Times New Roman" w:hAnsi="Times New Roman"/>
          <w:sz w:val="28"/>
          <w:szCs w:val="28"/>
        </w:rPr>
        <w:t>= 0,</w:t>
      </w:r>
      <w:r w:rsidR="006D4DF6">
        <w:rPr>
          <w:rFonts w:ascii="Times New Roman" w:hAnsi="Times New Roman"/>
          <w:sz w:val="28"/>
          <w:szCs w:val="28"/>
        </w:rPr>
        <w:t>392</w:t>
      </w:r>
      <w:r w:rsidR="006D4DF6" w:rsidRPr="00D14B2E">
        <w:rPr>
          <w:rFonts w:ascii="Times New Roman" w:hAnsi="Times New Roman"/>
          <w:sz w:val="28"/>
          <w:szCs w:val="28"/>
        </w:rPr>
        <w:t>, при р</w:t>
      </w:r>
      <w:r w:rsidR="004E444D">
        <w:rPr>
          <w:rFonts w:ascii="Times New Roman" w:hAnsi="Times New Roman"/>
          <w:sz w:val="28"/>
          <w:szCs w:val="28"/>
        </w:rPr>
        <w:t>≤</w:t>
      </w:r>
      <w:r w:rsidR="006D4DF6" w:rsidRPr="00D14B2E">
        <w:rPr>
          <w:rFonts w:ascii="Times New Roman" w:hAnsi="Times New Roman"/>
          <w:sz w:val="28"/>
          <w:szCs w:val="28"/>
        </w:rPr>
        <w:t>0,0</w:t>
      </w:r>
      <w:r w:rsidR="006D4DF6">
        <w:rPr>
          <w:rFonts w:ascii="Times New Roman" w:hAnsi="Times New Roman"/>
          <w:sz w:val="28"/>
          <w:szCs w:val="28"/>
        </w:rPr>
        <w:t>5</w:t>
      </w:r>
      <w:r w:rsidR="000F3140">
        <w:rPr>
          <w:rFonts w:ascii="Times New Roman" w:hAnsi="Times New Roman"/>
          <w:sz w:val="28"/>
          <w:szCs w:val="28"/>
        </w:rPr>
        <w:t xml:space="preserve">). </w:t>
      </w:r>
      <w:r w:rsidR="00155D2E">
        <w:rPr>
          <w:rFonts w:ascii="Times New Roman" w:hAnsi="Times New Roman"/>
          <w:sz w:val="28"/>
          <w:szCs w:val="28"/>
        </w:rPr>
        <w:t xml:space="preserve"> Набуттю нового досвіду буде сприяти уміння виокремлювати значимі умови для досягнення цілей, потреба продумувати свою поведінку (</w:t>
      </w:r>
      <w:r w:rsidR="006D4DF6">
        <w:rPr>
          <w:rFonts w:ascii="Times New Roman" w:hAnsi="Times New Roman"/>
          <w:sz w:val="28"/>
          <w:szCs w:val="28"/>
        </w:rPr>
        <w:t xml:space="preserve">«моделювання»: </w:t>
      </w:r>
      <w:proofErr w:type="spellStart"/>
      <w:r w:rsidR="006D4DF6" w:rsidRPr="00D14B2E">
        <w:rPr>
          <w:rFonts w:ascii="Times New Roman" w:hAnsi="Times New Roman"/>
          <w:sz w:val="28"/>
          <w:szCs w:val="28"/>
        </w:rPr>
        <w:t>r</w:t>
      </w:r>
      <w:r w:rsidR="006D4DF6" w:rsidRPr="00D14B2E">
        <w:rPr>
          <w:rFonts w:ascii="Times New Roman" w:hAnsi="Times New Roman"/>
          <w:sz w:val="28"/>
          <w:szCs w:val="28"/>
          <w:vertAlign w:val="subscript"/>
        </w:rPr>
        <w:t>xy</w:t>
      </w:r>
      <w:proofErr w:type="spellEnd"/>
      <w:r w:rsidR="006D4DF6" w:rsidRPr="00D14B2E">
        <w:rPr>
          <w:rFonts w:ascii="Times New Roman" w:hAnsi="Times New Roman"/>
          <w:sz w:val="28"/>
          <w:szCs w:val="28"/>
        </w:rPr>
        <w:t>= 0,</w:t>
      </w:r>
      <w:r w:rsidR="006D4DF6">
        <w:rPr>
          <w:rFonts w:ascii="Times New Roman" w:hAnsi="Times New Roman"/>
          <w:sz w:val="28"/>
          <w:szCs w:val="28"/>
        </w:rPr>
        <w:t>517</w:t>
      </w:r>
      <w:r w:rsidR="006D4DF6" w:rsidRPr="00D14B2E">
        <w:rPr>
          <w:rFonts w:ascii="Times New Roman" w:hAnsi="Times New Roman"/>
          <w:sz w:val="28"/>
          <w:szCs w:val="28"/>
        </w:rPr>
        <w:t>, при р</w:t>
      </w:r>
      <w:r w:rsidR="004E444D">
        <w:rPr>
          <w:rFonts w:ascii="Times New Roman" w:hAnsi="Times New Roman"/>
          <w:sz w:val="28"/>
          <w:szCs w:val="28"/>
        </w:rPr>
        <w:t>≤</w:t>
      </w:r>
      <w:r w:rsidR="006D4DF6" w:rsidRPr="00D14B2E">
        <w:rPr>
          <w:rFonts w:ascii="Times New Roman" w:hAnsi="Times New Roman"/>
          <w:sz w:val="28"/>
          <w:szCs w:val="28"/>
        </w:rPr>
        <w:t>0,0</w:t>
      </w:r>
      <w:r w:rsidR="006D4DF6">
        <w:rPr>
          <w:rFonts w:ascii="Times New Roman" w:hAnsi="Times New Roman"/>
          <w:sz w:val="28"/>
          <w:szCs w:val="28"/>
        </w:rPr>
        <w:t xml:space="preserve">1; «програмування»: </w:t>
      </w:r>
      <w:proofErr w:type="spellStart"/>
      <w:r w:rsidR="006D4DF6" w:rsidRPr="00D14B2E">
        <w:rPr>
          <w:rFonts w:ascii="Times New Roman" w:hAnsi="Times New Roman"/>
          <w:sz w:val="28"/>
          <w:szCs w:val="28"/>
        </w:rPr>
        <w:lastRenderedPageBreak/>
        <w:t>r</w:t>
      </w:r>
      <w:r w:rsidR="006D4DF6" w:rsidRPr="00D14B2E">
        <w:rPr>
          <w:rFonts w:ascii="Times New Roman" w:hAnsi="Times New Roman"/>
          <w:sz w:val="28"/>
          <w:szCs w:val="28"/>
          <w:vertAlign w:val="subscript"/>
        </w:rPr>
        <w:t>xy</w:t>
      </w:r>
      <w:proofErr w:type="spellEnd"/>
      <w:r w:rsidR="006D4DF6" w:rsidRPr="00D14B2E">
        <w:rPr>
          <w:rFonts w:ascii="Times New Roman" w:hAnsi="Times New Roman"/>
          <w:sz w:val="28"/>
          <w:szCs w:val="28"/>
        </w:rPr>
        <w:t>= 0,</w:t>
      </w:r>
      <w:r w:rsidR="006D4DF6">
        <w:rPr>
          <w:rFonts w:ascii="Times New Roman" w:hAnsi="Times New Roman"/>
          <w:sz w:val="28"/>
          <w:szCs w:val="28"/>
        </w:rPr>
        <w:t>325</w:t>
      </w:r>
      <w:r w:rsidR="006D4DF6" w:rsidRPr="00D14B2E">
        <w:rPr>
          <w:rFonts w:ascii="Times New Roman" w:hAnsi="Times New Roman"/>
          <w:sz w:val="28"/>
          <w:szCs w:val="28"/>
        </w:rPr>
        <w:t>, при р</w:t>
      </w:r>
      <w:r w:rsidR="004E444D">
        <w:rPr>
          <w:rFonts w:ascii="Times New Roman" w:hAnsi="Times New Roman"/>
          <w:sz w:val="28"/>
          <w:szCs w:val="28"/>
        </w:rPr>
        <w:t>≤</w:t>
      </w:r>
      <w:r w:rsidR="006D4DF6" w:rsidRPr="00D14B2E">
        <w:rPr>
          <w:rFonts w:ascii="Times New Roman" w:hAnsi="Times New Roman"/>
          <w:sz w:val="28"/>
          <w:szCs w:val="28"/>
        </w:rPr>
        <w:t>0,0</w:t>
      </w:r>
      <w:r w:rsidR="006D4DF6">
        <w:rPr>
          <w:rFonts w:ascii="Times New Roman" w:hAnsi="Times New Roman"/>
          <w:sz w:val="28"/>
          <w:szCs w:val="28"/>
        </w:rPr>
        <w:t>5</w:t>
      </w:r>
      <w:r w:rsidR="00155D2E">
        <w:rPr>
          <w:rFonts w:ascii="Times New Roman" w:hAnsi="Times New Roman"/>
          <w:sz w:val="28"/>
          <w:szCs w:val="28"/>
        </w:rPr>
        <w:t>)</w:t>
      </w:r>
      <w:r w:rsidR="0075478B">
        <w:rPr>
          <w:rFonts w:ascii="Times New Roman" w:hAnsi="Times New Roman"/>
          <w:sz w:val="28"/>
          <w:szCs w:val="28"/>
        </w:rPr>
        <w:t>.</w:t>
      </w:r>
      <w:r w:rsidR="005E4F9E">
        <w:rPr>
          <w:rFonts w:ascii="Times New Roman" w:hAnsi="Times New Roman"/>
          <w:sz w:val="28"/>
          <w:szCs w:val="28"/>
        </w:rPr>
        <w:t xml:space="preserve"> </w:t>
      </w:r>
      <w:r w:rsidR="00FD584A">
        <w:rPr>
          <w:rFonts w:ascii="Times New Roman" w:hAnsi="Times New Roman"/>
          <w:sz w:val="28"/>
          <w:szCs w:val="28"/>
        </w:rPr>
        <w:t>Водночас ухилення від «нестерпного» негативного досвіду</w:t>
      </w:r>
      <w:r w:rsidR="00903AD1">
        <w:rPr>
          <w:rFonts w:ascii="Times New Roman" w:hAnsi="Times New Roman"/>
          <w:sz w:val="28"/>
          <w:szCs w:val="28"/>
        </w:rPr>
        <w:t xml:space="preserve">, нерозуміння власних емоцій, використання алкоголю та інших </w:t>
      </w:r>
      <w:proofErr w:type="spellStart"/>
      <w:r w:rsidR="00903AD1">
        <w:rPr>
          <w:rFonts w:ascii="Times New Roman" w:hAnsi="Times New Roman"/>
          <w:sz w:val="28"/>
          <w:szCs w:val="28"/>
        </w:rPr>
        <w:t>психоактивних</w:t>
      </w:r>
      <w:proofErr w:type="spellEnd"/>
      <w:r w:rsidR="00903AD1">
        <w:rPr>
          <w:rFonts w:ascii="Times New Roman" w:hAnsi="Times New Roman"/>
          <w:sz w:val="28"/>
          <w:szCs w:val="28"/>
        </w:rPr>
        <w:t xml:space="preserve"> речовин, почуття безнадії, хворобливі роздуми про емоції та причини їх виникнення будуть </w:t>
      </w:r>
      <w:proofErr w:type="spellStart"/>
      <w:r w:rsidR="00903AD1">
        <w:rPr>
          <w:rFonts w:ascii="Times New Roman" w:hAnsi="Times New Roman"/>
          <w:sz w:val="28"/>
          <w:szCs w:val="28"/>
        </w:rPr>
        <w:t>некоструктувними</w:t>
      </w:r>
      <w:proofErr w:type="spellEnd"/>
      <w:r w:rsidR="006F4DA1">
        <w:rPr>
          <w:rFonts w:ascii="Times New Roman" w:hAnsi="Times New Roman"/>
          <w:sz w:val="28"/>
          <w:szCs w:val="28"/>
        </w:rPr>
        <w:t xml:space="preserve"> щодо уникнення проблем та поліпшення самопочуття (</w:t>
      </w:r>
      <w:r w:rsidR="00933086">
        <w:rPr>
          <w:rFonts w:ascii="Times New Roman" w:hAnsi="Times New Roman"/>
          <w:sz w:val="28"/>
          <w:szCs w:val="28"/>
        </w:rPr>
        <w:t>«позитивна переоцінка»</w:t>
      </w:r>
      <w:r w:rsidR="006F4DA1">
        <w:rPr>
          <w:rFonts w:ascii="Times New Roman" w:hAnsi="Times New Roman"/>
          <w:sz w:val="28"/>
          <w:szCs w:val="28"/>
        </w:rPr>
        <w:t xml:space="preserve"> - </w:t>
      </w:r>
      <w:r w:rsidR="00933086">
        <w:rPr>
          <w:rFonts w:ascii="Times New Roman" w:hAnsi="Times New Roman"/>
          <w:sz w:val="28"/>
          <w:szCs w:val="28"/>
        </w:rPr>
        <w:t xml:space="preserve">«уникнення»: </w:t>
      </w:r>
      <w:proofErr w:type="spellStart"/>
      <w:r w:rsidR="00933086" w:rsidRPr="00D14B2E">
        <w:rPr>
          <w:rFonts w:ascii="Times New Roman" w:hAnsi="Times New Roman"/>
          <w:sz w:val="28"/>
          <w:szCs w:val="28"/>
        </w:rPr>
        <w:t>r</w:t>
      </w:r>
      <w:r w:rsidR="00933086" w:rsidRPr="00D14B2E">
        <w:rPr>
          <w:rFonts w:ascii="Times New Roman" w:hAnsi="Times New Roman"/>
          <w:sz w:val="28"/>
          <w:szCs w:val="28"/>
          <w:vertAlign w:val="subscript"/>
        </w:rPr>
        <w:t>xy</w:t>
      </w:r>
      <w:proofErr w:type="spellEnd"/>
      <w:r w:rsidR="00933086" w:rsidRPr="00D14B2E">
        <w:rPr>
          <w:rFonts w:ascii="Times New Roman" w:hAnsi="Times New Roman"/>
          <w:sz w:val="28"/>
          <w:szCs w:val="28"/>
        </w:rPr>
        <w:t>= </w:t>
      </w:r>
      <w:r w:rsidR="00933086">
        <w:rPr>
          <w:rFonts w:ascii="Times New Roman" w:hAnsi="Times New Roman"/>
          <w:sz w:val="28"/>
          <w:szCs w:val="28"/>
        </w:rPr>
        <w:t>-</w:t>
      </w:r>
      <w:r w:rsidR="00933086" w:rsidRPr="00D14B2E">
        <w:rPr>
          <w:rFonts w:ascii="Times New Roman" w:hAnsi="Times New Roman"/>
          <w:sz w:val="28"/>
          <w:szCs w:val="28"/>
        </w:rPr>
        <w:t>0,</w:t>
      </w:r>
      <w:r w:rsidR="00933086">
        <w:rPr>
          <w:rFonts w:ascii="Times New Roman" w:hAnsi="Times New Roman"/>
          <w:sz w:val="28"/>
          <w:szCs w:val="28"/>
        </w:rPr>
        <w:t>516</w:t>
      </w:r>
      <w:r w:rsidR="00933086" w:rsidRPr="00D14B2E">
        <w:rPr>
          <w:rFonts w:ascii="Times New Roman" w:hAnsi="Times New Roman"/>
          <w:sz w:val="28"/>
          <w:szCs w:val="28"/>
        </w:rPr>
        <w:t>, при р</w:t>
      </w:r>
      <w:r w:rsidR="004E444D">
        <w:rPr>
          <w:rFonts w:ascii="Times New Roman" w:hAnsi="Times New Roman"/>
          <w:sz w:val="28"/>
          <w:szCs w:val="28"/>
        </w:rPr>
        <w:t>≤</w:t>
      </w:r>
      <w:r w:rsidR="00933086" w:rsidRPr="00D14B2E">
        <w:rPr>
          <w:rFonts w:ascii="Times New Roman" w:hAnsi="Times New Roman"/>
          <w:sz w:val="28"/>
          <w:szCs w:val="28"/>
        </w:rPr>
        <w:t>0,0</w:t>
      </w:r>
      <w:r w:rsidR="00933086">
        <w:rPr>
          <w:rFonts w:ascii="Times New Roman" w:hAnsi="Times New Roman"/>
          <w:sz w:val="28"/>
          <w:szCs w:val="28"/>
        </w:rPr>
        <w:t>1</w:t>
      </w:r>
      <w:r w:rsidR="006F4DA1">
        <w:rPr>
          <w:rFonts w:ascii="Times New Roman" w:hAnsi="Times New Roman"/>
          <w:sz w:val="28"/>
          <w:szCs w:val="28"/>
        </w:rPr>
        <w:t xml:space="preserve">; </w:t>
      </w:r>
      <w:r w:rsidR="00933086">
        <w:rPr>
          <w:rFonts w:ascii="Times New Roman" w:hAnsi="Times New Roman"/>
          <w:sz w:val="28"/>
          <w:szCs w:val="28"/>
        </w:rPr>
        <w:t xml:space="preserve">«трудності </w:t>
      </w:r>
      <w:proofErr w:type="spellStart"/>
      <w:r w:rsidR="00933086">
        <w:rPr>
          <w:rFonts w:ascii="Times New Roman" w:hAnsi="Times New Roman"/>
          <w:sz w:val="28"/>
          <w:szCs w:val="28"/>
        </w:rPr>
        <w:t>менталізації</w:t>
      </w:r>
      <w:proofErr w:type="spellEnd"/>
      <w:r w:rsidR="00933086">
        <w:rPr>
          <w:rFonts w:ascii="Times New Roman" w:hAnsi="Times New Roman"/>
          <w:sz w:val="28"/>
          <w:szCs w:val="28"/>
        </w:rPr>
        <w:t xml:space="preserve">»: </w:t>
      </w:r>
      <w:proofErr w:type="spellStart"/>
      <w:r w:rsidR="00933086" w:rsidRPr="00D14B2E">
        <w:rPr>
          <w:rFonts w:ascii="Times New Roman" w:hAnsi="Times New Roman"/>
          <w:sz w:val="28"/>
          <w:szCs w:val="28"/>
        </w:rPr>
        <w:t>r</w:t>
      </w:r>
      <w:r w:rsidR="00933086" w:rsidRPr="00D14B2E">
        <w:rPr>
          <w:rFonts w:ascii="Times New Roman" w:hAnsi="Times New Roman"/>
          <w:sz w:val="28"/>
          <w:szCs w:val="28"/>
          <w:vertAlign w:val="subscript"/>
        </w:rPr>
        <w:t>xy</w:t>
      </w:r>
      <w:proofErr w:type="spellEnd"/>
      <w:r w:rsidR="00933086" w:rsidRPr="00D14B2E">
        <w:rPr>
          <w:rFonts w:ascii="Times New Roman" w:hAnsi="Times New Roman"/>
          <w:sz w:val="28"/>
          <w:szCs w:val="28"/>
        </w:rPr>
        <w:t>= </w:t>
      </w:r>
      <w:r w:rsidR="00933086">
        <w:rPr>
          <w:rFonts w:ascii="Times New Roman" w:hAnsi="Times New Roman"/>
          <w:sz w:val="28"/>
          <w:szCs w:val="28"/>
        </w:rPr>
        <w:t>-</w:t>
      </w:r>
      <w:r w:rsidR="00933086" w:rsidRPr="00D14B2E">
        <w:rPr>
          <w:rFonts w:ascii="Times New Roman" w:hAnsi="Times New Roman"/>
          <w:sz w:val="28"/>
          <w:szCs w:val="28"/>
        </w:rPr>
        <w:t>0,</w:t>
      </w:r>
      <w:r w:rsidR="00933086">
        <w:rPr>
          <w:rFonts w:ascii="Times New Roman" w:hAnsi="Times New Roman"/>
          <w:sz w:val="28"/>
          <w:szCs w:val="28"/>
        </w:rPr>
        <w:t>429</w:t>
      </w:r>
      <w:r w:rsidR="00933086" w:rsidRPr="00D14B2E">
        <w:rPr>
          <w:rFonts w:ascii="Times New Roman" w:hAnsi="Times New Roman"/>
          <w:sz w:val="28"/>
          <w:szCs w:val="28"/>
        </w:rPr>
        <w:t>, при р</w:t>
      </w:r>
      <w:r w:rsidR="004E444D">
        <w:rPr>
          <w:rFonts w:ascii="Times New Roman" w:hAnsi="Times New Roman"/>
          <w:sz w:val="28"/>
          <w:szCs w:val="28"/>
        </w:rPr>
        <w:t>≤</w:t>
      </w:r>
      <w:r w:rsidR="00933086" w:rsidRPr="00D14B2E">
        <w:rPr>
          <w:rFonts w:ascii="Times New Roman" w:hAnsi="Times New Roman"/>
          <w:sz w:val="28"/>
          <w:szCs w:val="28"/>
        </w:rPr>
        <w:t>0,0</w:t>
      </w:r>
      <w:r w:rsidR="00933086">
        <w:rPr>
          <w:rFonts w:ascii="Times New Roman" w:hAnsi="Times New Roman"/>
          <w:sz w:val="28"/>
          <w:szCs w:val="28"/>
        </w:rPr>
        <w:t>1</w:t>
      </w:r>
      <w:r w:rsidR="006F4DA1">
        <w:rPr>
          <w:rFonts w:ascii="Times New Roman" w:hAnsi="Times New Roman"/>
          <w:sz w:val="28"/>
          <w:szCs w:val="28"/>
        </w:rPr>
        <w:t xml:space="preserve">; </w:t>
      </w:r>
      <w:r w:rsidR="00933086">
        <w:rPr>
          <w:rFonts w:ascii="Times New Roman" w:hAnsi="Times New Roman"/>
          <w:sz w:val="28"/>
          <w:szCs w:val="28"/>
        </w:rPr>
        <w:t xml:space="preserve">«вживання </w:t>
      </w:r>
      <w:proofErr w:type="spellStart"/>
      <w:r w:rsidR="00933086">
        <w:rPr>
          <w:rFonts w:ascii="Times New Roman" w:hAnsi="Times New Roman"/>
          <w:sz w:val="28"/>
          <w:szCs w:val="28"/>
        </w:rPr>
        <w:t>психоактивних</w:t>
      </w:r>
      <w:proofErr w:type="spellEnd"/>
      <w:r w:rsidR="00933086">
        <w:rPr>
          <w:rFonts w:ascii="Times New Roman" w:hAnsi="Times New Roman"/>
          <w:sz w:val="28"/>
          <w:szCs w:val="28"/>
        </w:rPr>
        <w:t xml:space="preserve"> речовин»: </w:t>
      </w:r>
      <w:proofErr w:type="spellStart"/>
      <w:r w:rsidR="00933086" w:rsidRPr="00D14B2E">
        <w:rPr>
          <w:rFonts w:ascii="Times New Roman" w:hAnsi="Times New Roman"/>
          <w:sz w:val="28"/>
          <w:szCs w:val="28"/>
        </w:rPr>
        <w:t>r</w:t>
      </w:r>
      <w:r w:rsidR="00933086" w:rsidRPr="00D14B2E">
        <w:rPr>
          <w:rFonts w:ascii="Times New Roman" w:hAnsi="Times New Roman"/>
          <w:sz w:val="28"/>
          <w:szCs w:val="28"/>
          <w:vertAlign w:val="subscript"/>
        </w:rPr>
        <w:t>xy</w:t>
      </w:r>
      <w:proofErr w:type="spellEnd"/>
      <w:r w:rsidR="00933086" w:rsidRPr="00D14B2E">
        <w:rPr>
          <w:rFonts w:ascii="Times New Roman" w:hAnsi="Times New Roman"/>
          <w:sz w:val="28"/>
          <w:szCs w:val="28"/>
        </w:rPr>
        <w:t>= </w:t>
      </w:r>
      <w:r w:rsidR="00933086">
        <w:rPr>
          <w:rFonts w:ascii="Times New Roman" w:hAnsi="Times New Roman"/>
          <w:sz w:val="28"/>
          <w:szCs w:val="28"/>
        </w:rPr>
        <w:t>-</w:t>
      </w:r>
      <w:r w:rsidR="00933086" w:rsidRPr="00D14B2E">
        <w:rPr>
          <w:rFonts w:ascii="Times New Roman" w:hAnsi="Times New Roman"/>
          <w:sz w:val="28"/>
          <w:szCs w:val="28"/>
        </w:rPr>
        <w:t>0,</w:t>
      </w:r>
      <w:r w:rsidR="00933086">
        <w:rPr>
          <w:rFonts w:ascii="Times New Roman" w:hAnsi="Times New Roman"/>
          <w:sz w:val="28"/>
          <w:szCs w:val="28"/>
        </w:rPr>
        <w:t>330</w:t>
      </w:r>
      <w:r w:rsidR="00933086" w:rsidRPr="00D14B2E">
        <w:rPr>
          <w:rFonts w:ascii="Times New Roman" w:hAnsi="Times New Roman"/>
          <w:sz w:val="28"/>
          <w:szCs w:val="28"/>
        </w:rPr>
        <w:t>, при р</w:t>
      </w:r>
      <w:r w:rsidR="004E444D">
        <w:rPr>
          <w:rFonts w:ascii="Times New Roman" w:hAnsi="Times New Roman"/>
          <w:sz w:val="28"/>
          <w:szCs w:val="28"/>
        </w:rPr>
        <w:t>≤</w:t>
      </w:r>
      <w:r w:rsidR="00933086" w:rsidRPr="00D14B2E">
        <w:rPr>
          <w:rFonts w:ascii="Times New Roman" w:hAnsi="Times New Roman"/>
          <w:sz w:val="28"/>
          <w:szCs w:val="28"/>
        </w:rPr>
        <w:t>0,0</w:t>
      </w:r>
      <w:r w:rsidR="00933086">
        <w:rPr>
          <w:rFonts w:ascii="Times New Roman" w:hAnsi="Times New Roman"/>
          <w:sz w:val="28"/>
          <w:szCs w:val="28"/>
        </w:rPr>
        <w:t>5</w:t>
      </w:r>
      <w:r w:rsidR="006F4DA1">
        <w:rPr>
          <w:rFonts w:ascii="Times New Roman" w:hAnsi="Times New Roman"/>
          <w:sz w:val="28"/>
          <w:szCs w:val="28"/>
        </w:rPr>
        <w:t xml:space="preserve">; </w:t>
      </w:r>
      <w:r w:rsidR="00933086">
        <w:rPr>
          <w:rFonts w:ascii="Times New Roman" w:hAnsi="Times New Roman"/>
          <w:sz w:val="28"/>
          <w:szCs w:val="28"/>
        </w:rPr>
        <w:t xml:space="preserve">«очікувана тривалість емоцій»: </w:t>
      </w:r>
      <w:proofErr w:type="spellStart"/>
      <w:r w:rsidR="00933086" w:rsidRPr="00D14B2E">
        <w:rPr>
          <w:rFonts w:ascii="Times New Roman" w:hAnsi="Times New Roman"/>
          <w:sz w:val="28"/>
          <w:szCs w:val="28"/>
        </w:rPr>
        <w:t>r</w:t>
      </w:r>
      <w:r w:rsidR="00933086" w:rsidRPr="00D14B2E">
        <w:rPr>
          <w:rFonts w:ascii="Times New Roman" w:hAnsi="Times New Roman"/>
          <w:sz w:val="28"/>
          <w:szCs w:val="28"/>
          <w:vertAlign w:val="subscript"/>
        </w:rPr>
        <w:t>xy</w:t>
      </w:r>
      <w:proofErr w:type="spellEnd"/>
      <w:r w:rsidR="00933086" w:rsidRPr="00D14B2E">
        <w:rPr>
          <w:rFonts w:ascii="Times New Roman" w:hAnsi="Times New Roman"/>
          <w:sz w:val="28"/>
          <w:szCs w:val="28"/>
        </w:rPr>
        <w:t>= </w:t>
      </w:r>
      <w:r w:rsidR="00933086">
        <w:rPr>
          <w:rFonts w:ascii="Times New Roman" w:hAnsi="Times New Roman"/>
          <w:sz w:val="28"/>
          <w:szCs w:val="28"/>
        </w:rPr>
        <w:t>-</w:t>
      </w:r>
      <w:r w:rsidR="00933086" w:rsidRPr="00D14B2E">
        <w:rPr>
          <w:rFonts w:ascii="Times New Roman" w:hAnsi="Times New Roman"/>
          <w:sz w:val="28"/>
          <w:szCs w:val="28"/>
        </w:rPr>
        <w:t>0,</w:t>
      </w:r>
      <w:r w:rsidR="00933086">
        <w:rPr>
          <w:rFonts w:ascii="Times New Roman" w:hAnsi="Times New Roman"/>
          <w:sz w:val="28"/>
          <w:szCs w:val="28"/>
        </w:rPr>
        <w:t>392</w:t>
      </w:r>
      <w:r w:rsidR="00933086" w:rsidRPr="00D14B2E">
        <w:rPr>
          <w:rFonts w:ascii="Times New Roman" w:hAnsi="Times New Roman"/>
          <w:sz w:val="28"/>
          <w:szCs w:val="28"/>
        </w:rPr>
        <w:t>, при р</w:t>
      </w:r>
      <w:r w:rsidR="004E444D">
        <w:rPr>
          <w:rFonts w:ascii="Times New Roman" w:hAnsi="Times New Roman"/>
          <w:sz w:val="28"/>
          <w:szCs w:val="28"/>
        </w:rPr>
        <w:t>≤</w:t>
      </w:r>
      <w:r w:rsidR="00933086" w:rsidRPr="00D14B2E">
        <w:rPr>
          <w:rFonts w:ascii="Times New Roman" w:hAnsi="Times New Roman"/>
          <w:sz w:val="28"/>
          <w:szCs w:val="28"/>
        </w:rPr>
        <w:t>0,0</w:t>
      </w:r>
      <w:r w:rsidR="00933086">
        <w:rPr>
          <w:rFonts w:ascii="Times New Roman" w:hAnsi="Times New Roman"/>
          <w:sz w:val="28"/>
          <w:szCs w:val="28"/>
        </w:rPr>
        <w:t>5</w:t>
      </w:r>
      <w:r w:rsidR="006F4DA1">
        <w:rPr>
          <w:rFonts w:ascii="Times New Roman" w:hAnsi="Times New Roman"/>
          <w:sz w:val="28"/>
          <w:szCs w:val="28"/>
        </w:rPr>
        <w:t xml:space="preserve">; </w:t>
      </w:r>
      <w:r w:rsidR="00933086">
        <w:rPr>
          <w:rFonts w:ascii="Times New Roman" w:hAnsi="Times New Roman"/>
          <w:sz w:val="28"/>
          <w:szCs w:val="28"/>
        </w:rPr>
        <w:t xml:space="preserve">«схильність до </w:t>
      </w:r>
      <w:proofErr w:type="spellStart"/>
      <w:r w:rsidR="00933086">
        <w:rPr>
          <w:rFonts w:ascii="Times New Roman" w:hAnsi="Times New Roman"/>
          <w:sz w:val="28"/>
          <w:szCs w:val="28"/>
        </w:rPr>
        <w:t>румінації</w:t>
      </w:r>
      <w:proofErr w:type="spellEnd"/>
      <w:r w:rsidR="00933086">
        <w:rPr>
          <w:rFonts w:ascii="Times New Roman" w:hAnsi="Times New Roman"/>
          <w:sz w:val="28"/>
          <w:szCs w:val="28"/>
        </w:rPr>
        <w:t xml:space="preserve">»: </w:t>
      </w:r>
      <w:proofErr w:type="spellStart"/>
      <w:r w:rsidR="00933086" w:rsidRPr="00D14B2E">
        <w:rPr>
          <w:rFonts w:ascii="Times New Roman" w:hAnsi="Times New Roman"/>
          <w:sz w:val="28"/>
          <w:szCs w:val="28"/>
        </w:rPr>
        <w:t>r</w:t>
      </w:r>
      <w:r w:rsidR="00933086" w:rsidRPr="00D14B2E">
        <w:rPr>
          <w:rFonts w:ascii="Times New Roman" w:hAnsi="Times New Roman"/>
          <w:sz w:val="28"/>
          <w:szCs w:val="28"/>
          <w:vertAlign w:val="subscript"/>
        </w:rPr>
        <w:t>xy</w:t>
      </w:r>
      <w:proofErr w:type="spellEnd"/>
      <w:r w:rsidR="00933086" w:rsidRPr="00D14B2E">
        <w:rPr>
          <w:rFonts w:ascii="Times New Roman" w:hAnsi="Times New Roman"/>
          <w:sz w:val="28"/>
          <w:szCs w:val="28"/>
        </w:rPr>
        <w:t>= </w:t>
      </w:r>
      <w:r w:rsidR="00933086">
        <w:rPr>
          <w:rFonts w:ascii="Times New Roman" w:hAnsi="Times New Roman"/>
          <w:sz w:val="28"/>
          <w:szCs w:val="28"/>
        </w:rPr>
        <w:t>-</w:t>
      </w:r>
      <w:r w:rsidR="00933086" w:rsidRPr="00D14B2E">
        <w:rPr>
          <w:rFonts w:ascii="Times New Roman" w:hAnsi="Times New Roman"/>
          <w:sz w:val="28"/>
          <w:szCs w:val="28"/>
        </w:rPr>
        <w:t>0,</w:t>
      </w:r>
      <w:r w:rsidR="00933086">
        <w:rPr>
          <w:rFonts w:ascii="Times New Roman" w:hAnsi="Times New Roman"/>
          <w:sz w:val="28"/>
          <w:szCs w:val="28"/>
        </w:rPr>
        <w:t>390</w:t>
      </w:r>
      <w:r w:rsidR="00933086" w:rsidRPr="00D14B2E">
        <w:rPr>
          <w:rFonts w:ascii="Times New Roman" w:hAnsi="Times New Roman"/>
          <w:sz w:val="28"/>
          <w:szCs w:val="28"/>
        </w:rPr>
        <w:t>, при р</w:t>
      </w:r>
      <w:r w:rsidR="004E444D">
        <w:rPr>
          <w:rFonts w:ascii="Times New Roman" w:hAnsi="Times New Roman"/>
          <w:sz w:val="28"/>
          <w:szCs w:val="28"/>
        </w:rPr>
        <w:t>≤</w:t>
      </w:r>
      <w:r w:rsidR="00933086" w:rsidRPr="00D14B2E">
        <w:rPr>
          <w:rFonts w:ascii="Times New Roman" w:hAnsi="Times New Roman"/>
          <w:sz w:val="28"/>
          <w:szCs w:val="28"/>
        </w:rPr>
        <w:t>0,0</w:t>
      </w:r>
      <w:r w:rsidR="00933086">
        <w:rPr>
          <w:rFonts w:ascii="Times New Roman" w:hAnsi="Times New Roman"/>
          <w:sz w:val="28"/>
          <w:szCs w:val="28"/>
        </w:rPr>
        <w:t>5</w:t>
      </w:r>
      <w:r w:rsidR="006F4DA1">
        <w:rPr>
          <w:rFonts w:ascii="Times New Roman" w:hAnsi="Times New Roman"/>
          <w:sz w:val="28"/>
          <w:szCs w:val="28"/>
        </w:rPr>
        <w:t>).</w:t>
      </w:r>
    </w:p>
    <w:p w14:paraId="1632E5AE" w14:textId="35C5DCAA" w:rsidR="00D1165B" w:rsidRDefault="005E4F9E" w:rsidP="0073463F">
      <w:pPr>
        <w:spacing w:after="0" w:line="360" w:lineRule="auto"/>
        <w:ind w:firstLine="567"/>
        <w:jc w:val="both"/>
        <w:rPr>
          <w:rFonts w:ascii="Times New Roman" w:hAnsi="Times New Roman" w:cs="Times New Roman"/>
          <w:sz w:val="28"/>
          <w:szCs w:val="28"/>
        </w:rPr>
      </w:pPr>
      <w:r>
        <w:rPr>
          <w:rFonts w:ascii="Times New Roman" w:hAnsi="Times New Roman"/>
          <w:sz w:val="28"/>
          <w:szCs w:val="28"/>
        </w:rPr>
        <w:t>Для дівчат здатність співчувати, співпереживати, спрямованість на подолання стресової ситуації, неприйняття складних почуттів та власного емоційного досвіду, потреба продумувати власні дії та уміння адекватно оцінювати їх результат, пластичність всіх регуляторних процесів</w:t>
      </w:r>
      <w:r w:rsidR="00933086">
        <w:rPr>
          <w:rFonts w:ascii="Times New Roman" w:hAnsi="Times New Roman"/>
          <w:sz w:val="28"/>
          <w:szCs w:val="28"/>
        </w:rPr>
        <w:t xml:space="preserve"> дасть можливість набути новий досвід (</w:t>
      </w:r>
      <w:r w:rsidR="00D1165B">
        <w:rPr>
          <w:rFonts w:ascii="Times New Roman" w:hAnsi="Times New Roman" w:cs="Times New Roman"/>
          <w:sz w:val="28"/>
          <w:szCs w:val="28"/>
        </w:rPr>
        <w:t>«позитивна переоцінка»</w:t>
      </w:r>
      <w:r w:rsidR="00933086">
        <w:rPr>
          <w:rFonts w:ascii="Times New Roman" w:hAnsi="Times New Roman" w:cs="Times New Roman"/>
          <w:sz w:val="28"/>
          <w:szCs w:val="28"/>
        </w:rPr>
        <w:t xml:space="preserve"> - </w:t>
      </w:r>
      <w:r w:rsidR="00D1165B">
        <w:rPr>
          <w:rFonts w:ascii="Times New Roman" w:hAnsi="Times New Roman" w:cs="Times New Roman"/>
          <w:sz w:val="28"/>
          <w:szCs w:val="28"/>
        </w:rPr>
        <w:t xml:space="preserve">«емпатія»: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479</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1</w:t>
      </w:r>
      <w:r w:rsidR="00933086">
        <w:rPr>
          <w:rFonts w:ascii="Times New Roman" w:hAnsi="Times New Roman"/>
          <w:sz w:val="28"/>
          <w:szCs w:val="28"/>
        </w:rPr>
        <w:t xml:space="preserve">; </w:t>
      </w:r>
      <w:r w:rsidR="00D1165B">
        <w:rPr>
          <w:rFonts w:ascii="Times New Roman" w:hAnsi="Times New Roman" w:cs="Times New Roman"/>
          <w:sz w:val="28"/>
          <w:szCs w:val="28"/>
        </w:rPr>
        <w:t xml:space="preserve">«активне подолання»: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308</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5</w:t>
      </w:r>
      <w:r w:rsidR="00933086">
        <w:rPr>
          <w:rFonts w:ascii="Times New Roman" w:hAnsi="Times New Roman"/>
          <w:sz w:val="28"/>
          <w:szCs w:val="28"/>
        </w:rPr>
        <w:t xml:space="preserve">; </w:t>
      </w:r>
      <w:r w:rsidR="00D1165B">
        <w:rPr>
          <w:rFonts w:ascii="Times New Roman" w:hAnsi="Times New Roman"/>
          <w:sz w:val="28"/>
          <w:szCs w:val="28"/>
        </w:rPr>
        <w:t xml:space="preserve">«спрощене уявлення про емоції»: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394</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1</w:t>
      </w:r>
      <w:r w:rsidR="00933086">
        <w:rPr>
          <w:rFonts w:ascii="Times New Roman" w:hAnsi="Times New Roman"/>
          <w:sz w:val="28"/>
          <w:szCs w:val="28"/>
        </w:rPr>
        <w:t xml:space="preserve">; </w:t>
      </w:r>
      <w:r w:rsidR="00D1165B">
        <w:rPr>
          <w:rFonts w:ascii="Times New Roman" w:hAnsi="Times New Roman"/>
          <w:sz w:val="28"/>
          <w:szCs w:val="28"/>
        </w:rPr>
        <w:t xml:space="preserve">«знецінення емоцій»: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455</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1</w:t>
      </w:r>
      <w:r w:rsidR="00933086">
        <w:rPr>
          <w:rFonts w:ascii="Times New Roman" w:hAnsi="Times New Roman"/>
          <w:sz w:val="28"/>
          <w:szCs w:val="28"/>
        </w:rPr>
        <w:t xml:space="preserve">; </w:t>
      </w:r>
      <w:r w:rsidR="00D1165B">
        <w:rPr>
          <w:rFonts w:ascii="Times New Roman" w:hAnsi="Times New Roman"/>
          <w:sz w:val="28"/>
          <w:szCs w:val="28"/>
        </w:rPr>
        <w:t xml:space="preserve">«програмування»: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399</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1</w:t>
      </w:r>
      <w:r w:rsidR="00933086">
        <w:rPr>
          <w:rFonts w:ascii="Times New Roman" w:hAnsi="Times New Roman"/>
          <w:sz w:val="28"/>
          <w:szCs w:val="28"/>
        </w:rPr>
        <w:t xml:space="preserve">; </w:t>
      </w:r>
      <w:r w:rsidR="00D1165B">
        <w:rPr>
          <w:rFonts w:ascii="Times New Roman" w:hAnsi="Times New Roman"/>
          <w:sz w:val="28"/>
          <w:szCs w:val="28"/>
        </w:rPr>
        <w:t xml:space="preserve">«оцінка результатів»: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318</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5</w:t>
      </w:r>
      <w:r w:rsidR="00933086">
        <w:rPr>
          <w:rFonts w:ascii="Times New Roman" w:hAnsi="Times New Roman"/>
          <w:sz w:val="28"/>
          <w:szCs w:val="28"/>
        </w:rPr>
        <w:t xml:space="preserve">; </w:t>
      </w:r>
      <w:r w:rsidR="00D1165B">
        <w:rPr>
          <w:rFonts w:ascii="Times New Roman" w:hAnsi="Times New Roman"/>
          <w:sz w:val="28"/>
          <w:szCs w:val="28"/>
        </w:rPr>
        <w:t xml:space="preserve">«гнучкість»: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 0,</w:t>
      </w:r>
      <w:r w:rsidR="00D1165B">
        <w:rPr>
          <w:rFonts w:ascii="Times New Roman" w:hAnsi="Times New Roman"/>
          <w:sz w:val="28"/>
          <w:szCs w:val="28"/>
        </w:rPr>
        <w:t>311</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5</w:t>
      </w:r>
      <w:r w:rsidR="00933086">
        <w:rPr>
          <w:rFonts w:ascii="Times New Roman" w:hAnsi="Times New Roman"/>
          <w:sz w:val="28"/>
          <w:szCs w:val="28"/>
        </w:rPr>
        <w:t xml:space="preserve">). Але фіксація на негативних емоціях, </w:t>
      </w:r>
      <w:proofErr w:type="spellStart"/>
      <w:r w:rsidR="00933086">
        <w:rPr>
          <w:rFonts w:ascii="Times New Roman" w:hAnsi="Times New Roman"/>
          <w:sz w:val="28"/>
          <w:szCs w:val="28"/>
        </w:rPr>
        <w:t>застрявання</w:t>
      </w:r>
      <w:proofErr w:type="spellEnd"/>
      <w:r w:rsidR="00933086">
        <w:rPr>
          <w:rFonts w:ascii="Times New Roman" w:hAnsi="Times New Roman"/>
          <w:sz w:val="28"/>
          <w:szCs w:val="28"/>
        </w:rPr>
        <w:t xml:space="preserve"> на афективно забарвлених переживаннях негативно впливає на пошук позитивного смислу в негативних подіях («позивна переоцінка» - </w:t>
      </w:r>
      <w:r w:rsidR="00D1165B">
        <w:rPr>
          <w:rFonts w:ascii="Times New Roman" w:hAnsi="Times New Roman"/>
          <w:sz w:val="28"/>
          <w:szCs w:val="28"/>
        </w:rPr>
        <w:t>«</w:t>
      </w:r>
      <w:proofErr w:type="spellStart"/>
      <w:r w:rsidR="00D1165B">
        <w:rPr>
          <w:rFonts w:ascii="Times New Roman" w:hAnsi="Times New Roman"/>
          <w:sz w:val="28"/>
          <w:szCs w:val="28"/>
        </w:rPr>
        <w:t>румінація</w:t>
      </w:r>
      <w:proofErr w:type="spellEnd"/>
      <w:r w:rsidR="00D1165B">
        <w:rPr>
          <w:rFonts w:ascii="Times New Roman" w:hAnsi="Times New Roman"/>
          <w:sz w:val="28"/>
          <w:szCs w:val="28"/>
        </w:rPr>
        <w:t xml:space="preserve">»: </w:t>
      </w:r>
      <w:proofErr w:type="spellStart"/>
      <w:r w:rsidR="00D1165B" w:rsidRPr="00D14B2E">
        <w:rPr>
          <w:rFonts w:ascii="Times New Roman" w:hAnsi="Times New Roman"/>
          <w:sz w:val="28"/>
          <w:szCs w:val="28"/>
        </w:rPr>
        <w:t>r</w:t>
      </w:r>
      <w:r w:rsidR="00D1165B" w:rsidRPr="00D14B2E">
        <w:rPr>
          <w:rFonts w:ascii="Times New Roman" w:hAnsi="Times New Roman"/>
          <w:sz w:val="28"/>
          <w:szCs w:val="28"/>
          <w:vertAlign w:val="subscript"/>
        </w:rPr>
        <w:t>xy</w:t>
      </w:r>
      <w:proofErr w:type="spellEnd"/>
      <w:r w:rsidR="00D1165B" w:rsidRPr="00D14B2E">
        <w:rPr>
          <w:rFonts w:ascii="Times New Roman" w:hAnsi="Times New Roman"/>
          <w:sz w:val="28"/>
          <w:szCs w:val="28"/>
        </w:rPr>
        <w:t>=</w:t>
      </w:r>
      <w:r w:rsidR="00D1165B">
        <w:rPr>
          <w:rFonts w:ascii="Times New Roman" w:hAnsi="Times New Roman"/>
          <w:sz w:val="28"/>
          <w:szCs w:val="28"/>
        </w:rPr>
        <w:t xml:space="preserve"> -</w:t>
      </w:r>
      <w:r w:rsidR="00D1165B" w:rsidRPr="00D14B2E">
        <w:rPr>
          <w:rFonts w:ascii="Times New Roman" w:hAnsi="Times New Roman"/>
          <w:sz w:val="28"/>
          <w:szCs w:val="28"/>
        </w:rPr>
        <w:t>0,</w:t>
      </w:r>
      <w:r w:rsidR="00D1165B">
        <w:rPr>
          <w:rFonts w:ascii="Times New Roman" w:hAnsi="Times New Roman"/>
          <w:sz w:val="28"/>
          <w:szCs w:val="28"/>
        </w:rPr>
        <w:t>299</w:t>
      </w:r>
      <w:r w:rsidR="00D1165B" w:rsidRPr="00D14B2E">
        <w:rPr>
          <w:rFonts w:ascii="Times New Roman" w:hAnsi="Times New Roman"/>
          <w:sz w:val="28"/>
          <w:szCs w:val="28"/>
        </w:rPr>
        <w:t>, при р</w:t>
      </w:r>
      <w:r w:rsidR="004E444D">
        <w:rPr>
          <w:rFonts w:ascii="Times New Roman" w:hAnsi="Times New Roman"/>
          <w:sz w:val="28"/>
          <w:szCs w:val="28"/>
        </w:rPr>
        <w:t>≤</w:t>
      </w:r>
      <w:r w:rsidR="00D1165B" w:rsidRPr="00D14B2E">
        <w:rPr>
          <w:rFonts w:ascii="Times New Roman" w:hAnsi="Times New Roman"/>
          <w:sz w:val="28"/>
          <w:szCs w:val="28"/>
        </w:rPr>
        <w:t>0,0</w:t>
      </w:r>
      <w:r w:rsidR="00D1165B">
        <w:rPr>
          <w:rFonts w:ascii="Times New Roman" w:hAnsi="Times New Roman"/>
          <w:sz w:val="28"/>
          <w:szCs w:val="28"/>
        </w:rPr>
        <w:t>5</w:t>
      </w:r>
      <w:r w:rsidR="00933086">
        <w:rPr>
          <w:rFonts w:ascii="Times New Roman" w:hAnsi="Times New Roman"/>
          <w:sz w:val="28"/>
          <w:szCs w:val="28"/>
        </w:rPr>
        <w:t xml:space="preserve">). </w:t>
      </w:r>
    </w:p>
    <w:p w14:paraId="1324C0ED" w14:textId="0C6A8142" w:rsidR="006F4DA1" w:rsidRDefault="0075478B" w:rsidP="0073463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Помірковане відношення до того, що трапилося можливе у випадку, коли </w:t>
      </w:r>
      <w:r w:rsidR="006F4DA1">
        <w:rPr>
          <w:rFonts w:ascii="Times New Roman" w:hAnsi="Times New Roman" w:cs="Times New Roman"/>
          <w:sz w:val="28"/>
          <w:szCs w:val="28"/>
        </w:rPr>
        <w:t>хлопці</w:t>
      </w:r>
      <w:r>
        <w:rPr>
          <w:rFonts w:ascii="Times New Roman" w:hAnsi="Times New Roman" w:cs="Times New Roman"/>
          <w:sz w:val="28"/>
          <w:szCs w:val="28"/>
        </w:rPr>
        <w:t xml:space="preserve"> управляють своїми емоціями відповідно до ситуації, спроможні скривати і не показувати свої емоції, адекватно продумувати і будувати програму власних дій, оцінювати результати своєї діяльності, при потребі перебудувати </w:t>
      </w:r>
      <w:r w:rsidR="00DB3094">
        <w:rPr>
          <w:rFonts w:ascii="Times New Roman" w:hAnsi="Times New Roman" w:cs="Times New Roman"/>
          <w:sz w:val="28"/>
          <w:szCs w:val="28"/>
        </w:rPr>
        <w:t xml:space="preserve">заплановану </w:t>
      </w:r>
      <w:r>
        <w:rPr>
          <w:rFonts w:ascii="Times New Roman" w:hAnsi="Times New Roman" w:cs="Times New Roman"/>
          <w:sz w:val="28"/>
          <w:szCs w:val="28"/>
        </w:rPr>
        <w:t xml:space="preserve">програму дій («фокусування на плануванні» - «емоційна саморегуляція»: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605</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1; «</w:t>
      </w:r>
      <w:r w:rsidR="00AF3102">
        <w:rPr>
          <w:rFonts w:ascii="Times New Roman" w:hAnsi="Times New Roman"/>
          <w:sz w:val="28"/>
          <w:szCs w:val="28"/>
        </w:rPr>
        <w:t>низька емоційна експресивність</w:t>
      </w:r>
      <w:r>
        <w:rPr>
          <w:rFonts w:ascii="Times New Roman" w:hAnsi="Times New Roman"/>
          <w:sz w:val="28"/>
          <w:szCs w:val="28"/>
        </w:rPr>
        <w:t>»</w:t>
      </w:r>
      <w:r w:rsidR="00AF3102">
        <w:rPr>
          <w:rFonts w:ascii="Times New Roman" w:hAnsi="Times New Roman"/>
          <w:sz w:val="28"/>
          <w:szCs w:val="28"/>
        </w:rPr>
        <w:t xml:space="preserve">: </w:t>
      </w:r>
      <w:proofErr w:type="spellStart"/>
      <w:r w:rsidR="00AF3102" w:rsidRPr="00D14B2E">
        <w:rPr>
          <w:rFonts w:ascii="Times New Roman" w:hAnsi="Times New Roman"/>
          <w:sz w:val="28"/>
          <w:szCs w:val="28"/>
        </w:rPr>
        <w:t>r</w:t>
      </w:r>
      <w:r w:rsidR="00AF3102" w:rsidRPr="00D14B2E">
        <w:rPr>
          <w:rFonts w:ascii="Times New Roman" w:hAnsi="Times New Roman"/>
          <w:sz w:val="28"/>
          <w:szCs w:val="28"/>
          <w:vertAlign w:val="subscript"/>
        </w:rPr>
        <w:t>xy</w:t>
      </w:r>
      <w:proofErr w:type="spellEnd"/>
      <w:r w:rsidR="00AF3102" w:rsidRPr="00D14B2E">
        <w:rPr>
          <w:rFonts w:ascii="Times New Roman" w:hAnsi="Times New Roman"/>
          <w:sz w:val="28"/>
          <w:szCs w:val="28"/>
        </w:rPr>
        <w:t>= 0,</w:t>
      </w:r>
      <w:r w:rsidR="00AF3102">
        <w:rPr>
          <w:rFonts w:ascii="Times New Roman" w:hAnsi="Times New Roman"/>
          <w:sz w:val="28"/>
          <w:szCs w:val="28"/>
        </w:rPr>
        <w:t>390</w:t>
      </w:r>
      <w:r w:rsidR="00AF3102" w:rsidRPr="00D14B2E">
        <w:rPr>
          <w:rFonts w:ascii="Times New Roman" w:hAnsi="Times New Roman"/>
          <w:sz w:val="28"/>
          <w:szCs w:val="28"/>
        </w:rPr>
        <w:t>, при р</w:t>
      </w:r>
      <w:r w:rsidR="004E444D">
        <w:rPr>
          <w:rFonts w:ascii="Times New Roman" w:hAnsi="Times New Roman"/>
          <w:sz w:val="28"/>
          <w:szCs w:val="28"/>
        </w:rPr>
        <w:t>≤</w:t>
      </w:r>
      <w:r w:rsidR="00AF3102" w:rsidRPr="00D14B2E">
        <w:rPr>
          <w:rFonts w:ascii="Times New Roman" w:hAnsi="Times New Roman"/>
          <w:sz w:val="28"/>
          <w:szCs w:val="28"/>
        </w:rPr>
        <w:t>0,0</w:t>
      </w:r>
      <w:r w:rsidR="00AF3102">
        <w:rPr>
          <w:rFonts w:ascii="Times New Roman" w:hAnsi="Times New Roman"/>
          <w:sz w:val="28"/>
          <w:szCs w:val="28"/>
        </w:rPr>
        <w:t xml:space="preserve">5; «моделювання»: </w:t>
      </w:r>
      <w:proofErr w:type="spellStart"/>
      <w:r w:rsidR="00AF3102" w:rsidRPr="00D14B2E">
        <w:rPr>
          <w:rFonts w:ascii="Times New Roman" w:hAnsi="Times New Roman"/>
          <w:sz w:val="28"/>
          <w:szCs w:val="28"/>
        </w:rPr>
        <w:t>r</w:t>
      </w:r>
      <w:r w:rsidR="00AF3102" w:rsidRPr="00D14B2E">
        <w:rPr>
          <w:rFonts w:ascii="Times New Roman" w:hAnsi="Times New Roman"/>
          <w:sz w:val="28"/>
          <w:szCs w:val="28"/>
          <w:vertAlign w:val="subscript"/>
        </w:rPr>
        <w:t>xy</w:t>
      </w:r>
      <w:proofErr w:type="spellEnd"/>
      <w:r w:rsidR="00AF3102" w:rsidRPr="00D14B2E">
        <w:rPr>
          <w:rFonts w:ascii="Times New Roman" w:hAnsi="Times New Roman"/>
          <w:sz w:val="28"/>
          <w:szCs w:val="28"/>
        </w:rPr>
        <w:t>= 0,</w:t>
      </w:r>
      <w:r w:rsidR="00AF3102">
        <w:rPr>
          <w:rFonts w:ascii="Times New Roman" w:hAnsi="Times New Roman"/>
          <w:sz w:val="28"/>
          <w:szCs w:val="28"/>
        </w:rPr>
        <w:t>559</w:t>
      </w:r>
      <w:r w:rsidR="00AF3102" w:rsidRPr="00D14B2E">
        <w:rPr>
          <w:rFonts w:ascii="Times New Roman" w:hAnsi="Times New Roman"/>
          <w:sz w:val="28"/>
          <w:szCs w:val="28"/>
        </w:rPr>
        <w:t>, при р</w:t>
      </w:r>
      <w:r w:rsidR="004E444D">
        <w:rPr>
          <w:rFonts w:ascii="Times New Roman" w:hAnsi="Times New Roman"/>
          <w:sz w:val="28"/>
          <w:szCs w:val="28"/>
        </w:rPr>
        <w:t>≤</w:t>
      </w:r>
      <w:r w:rsidR="00AF3102" w:rsidRPr="00D14B2E">
        <w:rPr>
          <w:rFonts w:ascii="Times New Roman" w:hAnsi="Times New Roman"/>
          <w:sz w:val="28"/>
          <w:szCs w:val="28"/>
        </w:rPr>
        <w:t>0,0</w:t>
      </w:r>
      <w:r w:rsidR="00AF3102">
        <w:rPr>
          <w:rFonts w:ascii="Times New Roman" w:hAnsi="Times New Roman"/>
          <w:sz w:val="28"/>
          <w:szCs w:val="28"/>
        </w:rPr>
        <w:t xml:space="preserve">1; «програмування»: </w:t>
      </w:r>
      <w:proofErr w:type="spellStart"/>
      <w:r w:rsidR="00AF3102" w:rsidRPr="00D14B2E">
        <w:rPr>
          <w:rFonts w:ascii="Times New Roman" w:hAnsi="Times New Roman"/>
          <w:sz w:val="28"/>
          <w:szCs w:val="28"/>
        </w:rPr>
        <w:t>r</w:t>
      </w:r>
      <w:r w:rsidR="00AF3102" w:rsidRPr="00D14B2E">
        <w:rPr>
          <w:rFonts w:ascii="Times New Roman" w:hAnsi="Times New Roman"/>
          <w:sz w:val="28"/>
          <w:szCs w:val="28"/>
          <w:vertAlign w:val="subscript"/>
        </w:rPr>
        <w:t>xy</w:t>
      </w:r>
      <w:proofErr w:type="spellEnd"/>
      <w:r w:rsidR="00AF3102" w:rsidRPr="00D14B2E">
        <w:rPr>
          <w:rFonts w:ascii="Times New Roman" w:hAnsi="Times New Roman"/>
          <w:sz w:val="28"/>
          <w:szCs w:val="28"/>
        </w:rPr>
        <w:t>= 0,</w:t>
      </w:r>
      <w:r w:rsidR="00AF3102">
        <w:rPr>
          <w:rFonts w:ascii="Times New Roman" w:hAnsi="Times New Roman"/>
          <w:sz w:val="28"/>
          <w:szCs w:val="28"/>
        </w:rPr>
        <w:t>431</w:t>
      </w:r>
      <w:r w:rsidR="00AF3102" w:rsidRPr="00D14B2E">
        <w:rPr>
          <w:rFonts w:ascii="Times New Roman" w:hAnsi="Times New Roman"/>
          <w:sz w:val="28"/>
          <w:szCs w:val="28"/>
        </w:rPr>
        <w:t>, при р</w:t>
      </w:r>
      <w:r w:rsidR="004E444D">
        <w:rPr>
          <w:rFonts w:ascii="Times New Roman" w:hAnsi="Times New Roman"/>
          <w:sz w:val="28"/>
          <w:szCs w:val="28"/>
        </w:rPr>
        <w:t>≤</w:t>
      </w:r>
      <w:r w:rsidR="00AF3102" w:rsidRPr="00D14B2E">
        <w:rPr>
          <w:rFonts w:ascii="Times New Roman" w:hAnsi="Times New Roman"/>
          <w:sz w:val="28"/>
          <w:szCs w:val="28"/>
        </w:rPr>
        <w:t>0,0</w:t>
      </w:r>
      <w:r w:rsidR="00AF3102">
        <w:rPr>
          <w:rFonts w:ascii="Times New Roman" w:hAnsi="Times New Roman"/>
          <w:sz w:val="28"/>
          <w:szCs w:val="28"/>
        </w:rPr>
        <w:t xml:space="preserve">5; «оцінка результатів»: </w:t>
      </w:r>
      <w:proofErr w:type="spellStart"/>
      <w:r w:rsidR="00AF3102" w:rsidRPr="00D14B2E">
        <w:rPr>
          <w:rFonts w:ascii="Times New Roman" w:hAnsi="Times New Roman"/>
          <w:sz w:val="28"/>
          <w:szCs w:val="28"/>
        </w:rPr>
        <w:t>r</w:t>
      </w:r>
      <w:r w:rsidR="00AF3102" w:rsidRPr="00D14B2E">
        <w:rPr>
          <w:rFonts w:ascii="Times New Roman" w:hAnsi="Times New Roman"/>
          <w:sz w:val="28"/>
          <w:szCs w:val="28"/>
          <w:vertAlign w:val="subscript"/>
        </w:rPr>
        <w:t>xy</w:t>
      </w:r>
      <w:proofErr w:type="spellEnd"/>
      <w:r w:rsidR="00AF3102" w:rsidRPr="00D14B2E">
        <w:rPr>
          <w:rFonts w:ascii="Times New Roman" w:hAnsi="Times New Roman"/>
          <w:sz w:val="28"/>
          <w:szCs w:val="28"/>
        </w:rPr>
        <w:t>= 0,</w:t>
      </w:r>
      <w:r w:rsidR="00AF3102">
        <w:rPr>
          <w:rFonts w:ascii="Times New Roman" w:hAnsi="Times New Roman"/>
          <w:sz w:val="28"/>
          <w:szCs w:val="28"/>
        </w:rPr>
        <w:t>305</w:t>
      </w:r>
      <w:r w:rsidR="00AF3102" w:rsidRPr="00D14B2E">
        <w:rPr>
          <w:rFonts w:ascii="Times New Roman" w:hAnsi="Times New Roman"/>
          <w:sz w:val="28"/>
          <w:szCs w:val="28"/>
        </w:rPr>
        <w:t>, при р</w:t>
      </w:r>
      <w:r w:rsidR="004E444D">
        <w:rPr>
          <w:rFonts w:ascii="Times New Roman" w:hAnsi="Times New Roman"/>
          <w:sz w:val="28"/>
          <w:szCs w:val="28"/>
        </w:rPr>
        <w:t>≤</w:t>
      </w:r>
      <w:r w:rsidR="00AF3102" w:rsidRPr="00D14B2E">
        <w:rPr>
          <w:rFonts w:ascii="Times New Roman" w:hAnsi="Times New Roman"/>
          <w:sz w:val="28"/>
          <w:szCs w:val="28"/>
        </w:rPr>
        <w:t>0,0</w:t>
      </w:r>
      <w:r w:rsidR="00AF3102">
        <w:rPr>
          <w:rFonts w:ascii="Times New Roman" w:hAnsi="Times New Roman"/>
          <w:sz w:val="28"/>
          <w:szCs w:val="28"/>
        </w:rPr>
        <w:t xml:space="preserve">5; «гнучкість»: </w:t>
      </w:r>
      <w:proofErr w:type="spellStart"/>
      <w:r w:rsidR="00AF3102" w:rsidRPr="00D14B2E">
        <w:rPr>
          <w:rFonts w:ascii="Times New Roman" w:hAnsi="Times New Roman"/>
          <w:sz w:val="28"/>
          <w:szCs w:val="28"/>
        </w:rPr>
        <w:t>r</w:t>
      </w:r>
      <w:r w:rsidR="00AF3102" w:rsidRPr="00D14B2E">
        <w:rPr>
          <w:rFonts w:ascii="Times New Roman" w:hAnsi="Times New Roman"/>
          <w:sz w:val="28"/>
          <w:szCs w:val="28"/>
          <w:vertAlign w:val="subscript"/>
        </w:rPr>
        <w:t>xy</w:t>
      </w:r>
      <w:proofErr w:type="spellEnd"/>
      <w:r w:rsidR="00AF3102" w:rsidRPr="00D14B2E">
        <w:rPr>
          <w:rFonts w:ascii="Times New Roman" w:hAnsi="Times New Roman"/>
          <w:sz w:val="28"/>
          <w:szCs w:val="28"/>
        </w:rPr>
        <w:t>= 0,</w:t>
      </w:r>
      <w:r w:rsidR="00AF3102">
        <w:rPr>
          <w:rFonts w:ascii="Times New Roman" w:hAnsi="Times New Roman"/>
          <w:sz w:val="28"/>
          <w:szCs w:val="28"/>
        </w:rPr>
        <w:t>391</w:t>
      </w:r>
      <w:r w:rsidR="00AF3102" w:rsidRPr="00D14B2E">
        <w:rPr>
          <w:rFonts w:ascii="Times New Roman" w:hAnsi="Times New Roman"/>
          <w:sz w:val="28"/>
          <w:szCs w:val="28"/>
        </w:rPr>
        <w:t>, при р</w:t>
      </w:r>
      <w:r w:rsidR="004E444D">
        <w:rPr>
          <w:rFonts w:ascii="Times New Roman" w:hAnsi="Times New Roman"/>
          <w:sz w:val="28"/>
          <w:szCs w:val="28"/>
        </w:rPr>
        <w:t>≤</w:t>
      </w:r>
      <w:r w:rsidR="00AF3102" w:rsidRPr="00D14B2E">
        <w:rPr>
          <w:rFonts w:ascii="Times New Roman" w:hAnsi="Times New Roman"/>
          <w:sz w:val="28"/>
          <w:szCs w:val="28"/>
        </w:rPr>
        <w:t>0,0</w:t>
      </w:r>
      <w:r w:rsidR="00AF3102">
        <w:rPr>
          <w:rFonts w:ascii="Times New Roman" w:hAnsi="Times New Roman"/>
          <w:sz w:val="28"/>
          <w:szCs w:val="28"/>
        </w:rPr>
        <w:t>5</w:t>
      </w:r>
      <w:r>
        <w:rPr>
          <w:rFonts w:ascii="Times New Roman" w:hAnsi="Times New Roman" w:cs="Times New Roman"/>
          <w:sz w:val="28"/>
          <w:szCs w:val="28"/>
        </w:rPr>
        <w:t>)</w:t>
      </w:r>
      <w:r w:rsidR="00AF3102">
        <w:rPr>
          <w:rFonts w:ascii="Times New Roman" w:hAnsi="Times New Roman" w:cs="Times New Roman"/>
          <w:sz w:val="28"/>
          <w:szCs w:val="28"/>
        </w:rPr>
        <w:t>.</w:t>
      </w:r>
      <w:r>
        <w:rPr>
          <w:rFonts w:ascii="Times New Roman" w:hAnsi="Times New Roman" w:cs="Times New Roman"/>
          <w:sz w:val="28"/>
          <w:szCs w:val="28"/>
        </w:rPr>
        <w:t xml:space="preserve"> </w:t>
      </w:r>
      <w:r w:rsidR="00FE4A9E">
        <w:rPr>
          <w:rFonts w:ascii="Times New Roman" w:hAnsi="Times New Roman" w:cs="Times New Roman"/>
          <w:sz w:val="28"/>
          <w:szCs w:val="28"/>
        </w:rPr>
        <w:t xml:space="preserve">Уникання та почуття безпорадності </w:t>
      </w:r>
      <w:r w:rsidR="00FE4A9E">
        <w:rPr>
          <w:rFonts w:ascii="Times New Roman" w:hAnsi="Times New Roman" w:cs="Times New Roman"/>
          <w:sz w:val="28"/>
          <w:szCs w:val="28"/>
        </w:rPr>
        <w:lastRenderedPageBreak/>
        <w:t xml:space="preserve">перед певними емоціями, заперечення реальності ситуації та відмова від активних дій, бажання моральної підтримки та розуміння від оточуючих </w:t>
      </w:r>
      <w:r w:rsidR="006F4DA1">
        <w:rPr>
          <w:rFonts w:ascii="Times New Roman" w:hAnsi="Times New Roman" w:cs="Times New Roman"/>
          <w:sz w:val="28"/>
          <w:szCs w:val="28"/>
        </w:rPr>
        <w:t>будуть заважати у продумуванні наступних кроків</w:t>
      </w:r>
      <w:r w:rsidR="00FE4A9E">
        <w:rPr>
          <w:rFonts w:ascii="Times New Roman" w:hAnsi="Times New Roman" w:cs="Times New Roman"/>
          <w:sz w:val="28"/>
          <w:szCs w:val="28"/>
        </w:rPr>
        <w:t xml:space="preserve"> по відношенню до стресових подій (</w:t>
      </w:r>
      <w:r w:rsidR="006F4DA1">
        <w:rPr>
          <w:rFonts w:ascii="Times New Roman" w:hAnsi="Times New Roman" w:cs="Times New Roman"/>
          <w:sz w:val="28"/>
          <w:szCs w:val="28"/>
        </w:rPr>
        <w:t>«фокусування на плануванні»</w:t>
      </w:r>
      <w:r w:rsidR="00FE4A9E">
        <w:rPr>
          <w:rFonts w:ascii="Times New Roman" w:hAnsi="Times New Roman" w:cs="Times New Roman"/>
          <w:sz w:val="28"/>
          <w:szCs w:val="28"/>
        </w:rPr>
        <w:t xml:space="preserve"> - </w:t>
      </w:r>
      <w:r w:rsidR="006F4DA1">
        <w:rPr>
          <w:rFonts w:ascii="Times New Roman" w:hAnsi="Times New Roman" w:cs="Times New Roman"/>
          <w:sz w:val="28"/>
          <w:szCs w:val="28"/>
        </w:rPr>
        <w:t xml:space="preserve">«уникнення»: </w:t>
      </w:r>
      <w:proofErr w:type="spellStart"/>
      <w:r w:rsidR="006F4DA1" w:rsidRPr="00D14B2E">
        <w:rPr>
          <w:rFonts w:ascii="Times New Roman" w:hAnsi="Times New Roman"/>
          <w:sz w:val="28"/>
          <w:szCs w:val="28"/>
        </w:rPr>
        <w:t>r</w:t>
      </w:r>
      <w:r w:rsidR="006F4DA1" w:rsidRPr="00D14B2E">
        <w:rPr>
          <w:rFonts w:ascii="Times New Roman" w:hAnsi="Times New Roman"/>
          <w:sz w:val="28"/>
          <w:szCs w:val="28"/>
          <w:vertAlign w:val="subscript"/>
        </w:rPr>
        <w:t>xy</w:t>
      </w:r>
      <w:proofErr w:type="spellEnd"/>
      <w:r w:rsidR="006F4DA1" w:rsidRPr="00D14B2E">
        <w:rPr>
          <w:rFonts w:ascii="Times New Roman" w:hAnsi="Times New Roman"/>
          <w:sz w:val="28"/>
          <w:szCs w:val="28"/>
        </w:rPr>
        <w:t>= </w:t>
      </w:r>
      <w:r w:rsidR="006F4DA1">
        <w:rPr>
          <w:rFonts w:ascii="Times New Roman" w:hAnsi="Times New Roman"/>
          <w:sz w:val="28"/>
          <w:szCs w:val="28"/>
        </w:rPr>
        <w:t>-</w:t>
      </w:r>
      <w:r w:rsidR="006F4DA1" w:rsidRPr="00D14B2E">
        <w:rPr>
          <w:rFonts w:ascii="Times New Roman" w:hAnsi="Times New Roman"/>
          <w:sz w:val="28"/>
          <w:szCs w:val="28"/>
        </w:rPr>
        <w:t>0,</w:t>
      </w:r>
      <w:r w:rsidR="006F4DA1">
        <w:rPr>
          <w:rFonts w:ascii="Times New Roman" w:hAnsi="Times New Roman"/>
          <w:sz w:val="28"/>
          <w:szCs w:val="28"/>
        </w:rPr>
        <w:t>453</w:t>
      </w:r>
      <w:r w:rsidR="006F4DA1" w:rsidRPr="00D14B2E">
        <w:rPr>
          <w:rFonts w:ascii="Times New Roman" w:hAnsi="Times New Roman"/>
          <w:sz w:val="28"/>
          <w:szCs w:val="28"/>
        </w:rPr>
        <w:t>, при р</w:t>
      </w:r>
      <w:r w:rsidR="004E444D">
        <w:rPr>
          <w:rFonts w:ascii="Times New Roman" w:hAnsi="Times New Roman"/>
          <w:sz w:val="28"/>
          <w:szCs w:val="28"/>
        </w:rPr>
        <w:t>≤</w:t>
      </w:r>
      <w:r w:rsidR="006F4DA1" w:rsidRPr="00D14B2E">
        <w:rPr>
          <w:rFonts w:ascii="Times New Roman" w:hAnsi="Times New Roman"/>
          <w:sz w:val="28"/>
          <w:szCs w:val="28"/>
        </w:rPr>
        <w:t>0,0</w:t>
      </w:r>
      <w:r w:rsidR="006F4DA1">
        <w:rPr>
          <w:rFonts w:ascii="Times New Roman" w:hAnsi="Times New Roman"/>
          <w:sz w:val="28"/>
          <w:szCs w:val="28"/>
        </w:rPr>
        <w:t>1</w:t>
      </w:r>
      <w:r w:rsidR="00FE4A9E">
        <w:rPr>
          <w:rFonts w:ascii="Times New Roman" w:hAnsi="Times New Roman"/>
          <w:sz w:val="28"/>
          <w:szCs w:val="28"/>
        </w:rPr>
        <w:t xml:space="preserve">; </w:t>
      </w:r>
      <w:r w:rsidR="006F4DA1">
        <w:rPr>
          <w:rFonts w:ascii="Times New Roman" w:hAnsi="Times New Roman"/>
          <w:sz w:val="28"/>
          <w:szCs w:val="28"/>
        </w:rPr>
        <w:t xml:space="preserve">«труднощі </w:t>
      </w:r>
      <w:proofErr w:type="spellStart"/>
      <w:r w:rsidR="006F4DA1">
        <w:rPr>
          <w:rFonts w:ascii="Times New Roman" w:hAnsi="Times New Roman"/>
          <w:sz w:val="28"/>
          <w:szCs w:val="28"/>
        </w:rPr>
        <w:t>менталізації</w:t>
      </w:r>
      <w:proofErr w:type="spellEnd"/>
      <w:r w:rsidR="006F4DA1">
        <w:rPr>
          <w:rFonts w:ascii="Times New Roman" w:hAnsi="Times New Roman"/>
          <w:sz w:val="28"/>
          <w:szCs w:val="28"/>
        </w:rPr>
        <w:t>»:</w:t>
      </w:r>
      <w:r w:rsidR="006F4DA1" w:rsidRPr="006F4DA1">
        <w:rPr>
          <w:rFonts w:ascii="Times New Roman" w:hAnsi="Times New Roman"/>
          <w:sz w:val="28"/>
          <w:szCs w:val="28"/>
        </w:rPr>
        <w:t xml:space="preserve"> </w:t>
      </w:r>
      <w:proofErr w:type="spellStart"/>
      <w:r w:rsidR="006F4DA1" w:rsidRPr="00D14B2E">
        <w:rPr>
          <w:rFonts w:ascii="Times New Roman" w:hAnsi="Times New Roman"/>
          <w:sz w:val="28"/>
          <w:szCs w:val="28"/>
        </w:rPr>
        <w:t>r</w:t>
      </w:r>
      <w:r w:rsidR="006F4DA1" w:rsidRPr="00D14B2E">
        <w:rPr>
          <w:rFonts w:ascii="Times New Roman" w:hAnsi="Times New Roman"/>
          <w:sz w:val="28"/>
          <w:szCs w:val="28"/>
          <w:vertAlign w:val="subscript"/>
        </w:rPr>
        <w:t>xy</w:t>
      </w:r>
      <w:proofErr w:type="spellEnd"/>
      <w:r w:rsidR="006F4DA1" w:rsidRPr="00D14B2E">
        <w:rPr>
          <w:rFonts w:ascii="Times New Roman" w:hAnsi="Times New Roman"/>
          <w:sz w:val="28"/>
          <w:szCs w:val="28"/>
        </w:rPr>
        <w:t>= </w:t>
      </w:r>
      <w:r w:rsidR="006F4DA1">
        <w:rPr>
          <w:rFonts w:ascii="Times New Roman" w:hAnsi="Times New Roman"/>
          <w:sz w:val="28"/>
          <w:szCs w:val="28"/>
        </w:rPr>
        <w:t>-</w:t>
      </w:r>
      <w:r w:rsidR="006F4DA1" w:rsidRPr="00D14B2E">
        <w:rPr>
          <w:rFonts w:ascii="Times New Roman" w:hAnsi="Times New Roman"/>
          <w:sz w:val="28"/>
          <w:szCs w:val="28"/>
        </w:rPr>
        <w:t>0,</w:t>
      </w:r>
      <w:r w:rsidR="006F4DA1">
        <w:rPr>
          <w:rFonts w:ascii="Times New Roman" w:hAnsi="Times New Roman"/>
          <w:sz w:val="28"/>
          <w:szCs w:val="28"/>
        </w:rPr>
        <w:t>452</w:t>
      </w:r>
      <w:r w:rsidR="006F4DA1" w:rsidRPr="00D14B2E">
        <w:rPr>
          <w:rFonts w:ascii="Times New Roman" w:hAnsi="Times New Roman"/>
          <w:sz w:val="28"/>
          <w:szCs w:val="28"/>
        </w:rPr>
        <w:t>, при р</w:t>
      </w:r>
      <w:r w:rsidR="004E444D">
        <w:rPr>
          <w:rFonts w:ascii="Times New Roman" w:hAnsi="Times New Roman"/>
          <w:sz w:val="28"/>
          <w:szCs w:val="28"/>
        </w:rPr>
        <w:t>≤</w:t>
      </w:r>
      <w:r w:rsidR="006F4DA1" w:rsidRPr="00D14B2E">
        <w:rPr>
          <w:rFonts w:ascii="Times New Roman" w:hAnsi="Times New Roman"/>
          <w:sz w:val="28"/>
          <w:szCs w:val="28"/>
        </w:rPr>
        <w:t>0,0</w:t>
      </w:r>
      <w:r w:rsidR="006F4DA1">
        <w:rPr>
          <w:rFonts w:ascii="Times New Roman" w:hAnsi="Times New Roman"/>
          <w:sz w:val="28"/>
          <w:szCs w:val="28"/>
        </w:rPr>
        <w:t>1</w:t>
      </w:r>
      <w:r w:rsidR="00FE4A9E">
        <w:rPr>
          <w:rFonts w:ascii="Times New Roman" w:hAnsi="Times New Roman"/>
          <w:sz w:val="28"/>
          <w:szCs w:val="28"/>
        </w:rPr>
        <w:t xml:space="preserve">; </w:t>
      </w:r>
      <w:r w:rsidR="006F4DA1">
        <w:rPr>
          <w:rFonts w:ascii="Times New Roman" w:hAnsi="Times New Roman"/>
          <w:sz w:val="28"/>
          <w:szCs w:val="28"/>
        </w:rPr>
        <w:t xml:space="preserve">«заперечення»:  </w:t>
      </w:r>
      <w:proofErr w:type="spellStart"/>
      <w:r w:rsidR="006F4DA1" w:rsidRPr="00D14B2E">
        <w:rPr>
          <w:rFonts w:ascii="Times New Roman" w:hAnsi="Times New Roman"/>
          <w:sz w:val="28"/>
          <w:szCs w:val="28"/>
        </w:rPr>
        <w:t>r</w:t>
      </w:r>
      <w:r w:rsidR="006F4DA1" w:rsidRPr="00D14B2E">
        <w:rPr>
          <w:rFonts w:ascii="Times New Roman" w:hAnsi="Times New Roman"/>
          <w:sz w:val="28"/>
          <w:szCs w:val="28"/>
          <w:vertAlign w:val="subscript"/>
        </w:rPr>
        <w:t>xy</w:t>
      </w:r>
      <w:proofErr w:type="spellEnd"/>
      <w:r w:rsidR="006F4DA1" w:rsidRPr="00D14B2E">
        <w:rPr>
          <w:rFonts w:ascii="Times New Roman" w:hAnsi="Times New Roman"/>
          <w:sz w:val="28"/>
          <w:szCs w:val="28"/>
        </w:rPr>
        <w:t>= </w:t>
      </w:r>
      <w:r w:rsidR="006F4DA1">
        <w:rPr>
          <w:rFonts w:ascii="Times New Roman" w:hAnsi="Times New Roman"/>
          <w:sz w:val="28"/>
          <w:szCs w:val="28"/>
        </w:rPr>
        <w:t>-</w:t>
      </w:r>
      <w:r w:rsidR="006F4DA1" w:rsidRPr="00D14B2E">
        <w:rPr>
          <w:rFonts w:ascii="Times New Roman" w:hAnsi="Times New Roman"/>
          <w:sz w:val="28"/>
          <w:szCs w:val="28"/>
        </w:rPr>
        <w:t>0,</w:t>
      </w:r>
      <w:r w:rsidR="006F4DA1">
        <w:rPr>
          <w:rFonts w:ascii="Times New Roman" w:hAnsi="Times New Roman"/>
          <w:sz w:val="28"/>
          <w:szCs w:val="28"/>
        </w:rPr>
        <w:t>367</w:t>
      </w:r>
      <w:r w:rsidR="006F4DA1" w:rsidRPr="00D14B2E">
        <w:rPr>
          <w:rFonts w:ascii="Times New Roman" w:hAnsi="Times New Roman"/>
          <w:sz w:val="28"/>
          <w:szCs w:val="28"/>
        </w:rPr>
        <w:t>, при р</w:t>
      </w:r>
      <w:r w:rsidR="004E444D">
        <w:rPr>
          <w:rFonts w:ascii="Times New Roman" w:hAnsi="Times New Roman"/>
          <w:sz w:val="28"/>
          <w:szCs w:val="28"/>
        </w:rPr>
        <w:t>≤</w:t>
      </w:r>
      <w:r w:rsidR="006F4DA1" w:rsidRPr="00D14B2E">
        <w:rPr>
          <w:rFonts w:ascii="Times New Roman" w:hAnsi="Times New Roman"/>
          <w:sz w:val="28"/>
          <w:szCs w:val="28"/>
        </w:rPr>
        <w:t>0,0</w:t>
      </w:r>
      <w:r w:rsidR="006F4DA1">
        <w:rPr>
          <w:rFonts w:ascii="Times New Roman" w:hAnsi="Times New Roman"/>
          <w:sz w:val="28"/>
          <w:szCs w:val="28"/>
        </w:rPr>
        <w:t>5</w:t>
      </w:r>
      <w:r w:rsidR="00FE4A9E">
        <w:rPr>
          <w:rFonts w:ascii="Times New Roman" w:hAnsi="Times New Roman"/>
          <w:sz w:val="28"/>
          <w:szCs w:val="28"/>
        </w:rPr>
        <w:t xml:space="preserve">; </w:t>
      </w:r>
      <w:r w:rsidR="006F4DA1">
        <w:rPr>
          <w:rFonts w:ascii="Times New Roman" w:hAnsi="Times New Roman"/>
          <w:sz w:val="28"/>
          <w:szCs w:val="28"/>
        </w:rPr>
        <w:t xml:space="preserve">«поведінкове уникнення»: </w:t>
      </w:r>
      <w:proofErr w:type="spellStart"/>
      <w:r w:rsidR="006F4DA1" w:rsidRPr="00D14B2E">
        <w:rPr>
          <w:rFonts w:ascii="Times New Roman" w:hAnsi="Times New Roman"/>
          <w:sz w:val="28"/>
          <w:szCs w:val="28"/>
        </w:rPr>
        <w:t>r</w:t>
      </w:r>
      <w:r w:rsidR="006F4DA1" w:rsidRPr="00D14B2E">
        <w:rPr>
          <w:rFonts w:ascii="Times New Roman" w:hAnsi="Times New Roman"/>
          <w:sz w:val="28"/>
          <w:szCs w:val="28"/>
          <w:vertAlign w:val="subscript"/>
        </w:rPr>
        <w:t>xy</w:t>
      </w:r>
      <w:proofErr w:type="spellEnd"/>
      <w:r w:rsidR="006F4DA1" w:rsidRPr="00D14B2E">
        <w:rPr>
          <w:rFonts w:ascii="Times New Roman" w:hAnsi="Times New Roman"/>
          <w:sz w:val="28"/>
          <w:szCs w:val="28"/>
        </w:rPr>
        <w:t>= </w:t>
      </w:r>
      <w:r w:rsidR="006F4DA1">
        <w:rPr>
          <w:rFonts w:ascii="Times New Roman" w:hAnsi="Times New Roman"/>
          <w:sz w:val="28"/>
          <w:szCs w:val="28"/>
        </w:rPr>
        <w:t>-</w:t>
      </w:r>
      <w:r w:rsidR="00FE4A9E">
        <w:rPr>
          <w:rFonts w:ascii="Times New Roman" w:hAnsi="Times New Roman"/>
          <w:sz w:val="28"/>
          <w:szCs w:val="28"/>
        </w:rPr>
        <w:t> </w:t>
      </w:r>
      <w:r w:rsidR="006F4DA1" w:rsidRPr="00D14B2E">
        <w:rPr>
          <w:rFonts w:ascii="Times New Roman" w:hAnsi="Times New Roman"/>
          <w:sz w:val="28"/>
          <w:szCs w:val="28"/>
        </w:rPr>
        <w:t>0,</w:t>
      </w:r>
      <w:r w:rsidR="006F4DA1">
        <w:rPr>
          <w:rFonts w:ascii="Times New Roman" w:hAnsi="Times New Roman"/>
          <w:sz w:val="28"/>
          <w:szCs w:val="28"/>
        </w:rPr>
        <w:t>411</w:t>
      </w:r>
      <w:r w:rsidR="006F4DA1" w:rsidRPr="00D14B2E">
        <w:rPr>
          <w:rFonts w:ascii="Times New Roman" w:hAnsi="Times New Roman"/>
          <w:sz w:val="28"/>
          <w:szCs w:val="28"/>
        </w:rPr>
        <w:t>, при р</w:t>
      </w:r>
      <w:r w:rsidR="004E444D">
        <w:rPr>
          <w:rFonts w:ascii="Times New Roman" w:hAnsi="Times New Roman"/>
          <w:sz w:val="28"/>
          <w:szCs w:val="28"/>
        </w:rPr>
        <w:t>≤</w:t>
      </w:r>
      <w:r w:rsidR="006F4DA1" w:rsidRPr="00D14B2E">
        <w:rPr>
          <w:rFonts w:ascii="Times New Roman" w:hAnsi="Times New Roman"/>
          <w:sz w:val="28"/>
          <w:szCs w:val="28"/>
        </w:rPr>
        <w:t>0,0</w:t>
      </w:r>
      <w:r w:rsidR="006F4DA1">
        <w:rPr>
          <w:rFonts w:ascii="Times New Roman" w:hAnsi="Times New Roman"/>
          <w:sz w:val="28"/>
          <w:szCs w:val="28"/>
        </w:rPr>
        <w:t>1</w:t>
      </w:r>
      <w:r w:rsidR="00FE4A9E">
        <w:rPr>
          <w:rFonts w:ascii="Times New Roman" w:hAnsi="Times New Roman"/>
          <w:sz w:val="28"/>
          <w:szCs w:val="28"/>
        </w:rPr>
        <w:t xml:space="preserve">; </w:t>
      </w:r>
      <w:r w:rsidR="006F4DA1">
        <w:rPr>
          <w:rFonts w:ascii="Times New Roman" w:hAnsi="Times New Roman"/>
          <w:sz w:val="28"/>
          <w:szCs w:val="28"/>
        </w:rPr>
        <w:t xml:space="preserve">«використання емоційної соціальної підтримки»: </w:t>
      </w:r>
      <w:proofErr w:type="spellStart"/>
      <w:r w:rsidR="006F4DA1" w:rsidRPr="00D14B2E">
        <w:rPr>
          <w:rFonts w:ascii="Times New Roman" w:hAnsi="Times New Roman"/>
          <w:sz w:val="28"/>
          <w:szCs w:val="28"/>
        </w:rPr>
        <w:t>r</w:t>
      </w:r>
      <w:r w:rsidR="006F4DA1" w:rsidRPr="00D14B2E">
        <w:rPr>
          <w:rFonts w:ascii="Times New Roman" w:hAnsi="Times New Roman"/>
          <w:sz w:val="28"/>
          <w:szCs w:val="28"/>
          <w:vertAlign w:val="subscript"/>
        </w:rPr>
        <w:t>xy</w:t>
      </w:r>
      <w:proofErr w:type="spellEnd"/>
      <w:r w:rsidR="006F4DA1" w:rsidRPr="00D14B2E">
        <w:rPr>
          <w:rFonts w:ascii="Times New Roman" w:hAnsi="Times New Roman"/>
          <w:sz w:val="28"/>
          <w:szCs w:val="28"/>
        </w:rPr>
        <w:t>= </w:t>
      </w:r>
      <w:r w:rsidR="006F4DA1">
        <w:rPr>
          <w:rFonts w:ascii="Times New Roman" w:hAnsi="Times New Roman"/>
          <w:sz w:val="28"/>
          <w:szCs w:val="28"/>
        </w:rPr>
        <w:t>-</w:t>
      </w:r>
      <w:r w:rsidR="00FE4A9E">
        <w:rPr>
          <w:rFonts w:ascii="Times New Roman" w:hAnsi="Times New Roman"/>
          <w:sz w:val="28"/>
          <w:szCs w:val="28"/>
        </w:rPr>
        <w:t> </w:t>
      </w:r>
      <w:r w:rsidR="006F4DA1" w:rsidRPr="00D14B2E">
        <w:rPr>
          <w:rFonts w:ascii="Times New Roman" w:hAnsi="Times New Roman"/>
          <w:sz w:val="28"/>
          <w:szCs w:val="28"/>
        </w:rPr>
        <w:t>0,</w:t>
      </w:r>
      <w:r w:rsidR="006F4DA1">
        <w:rPr>
          <w:rFonts w:ascii="Times New Roman" w:hAnsi="Times New Roman"/>
          <w:sz w:val="28"/>
          <w:szCs w:val="28"/>
        </w:rPr>
        <w:t>367</w:t>
      </w:r>
      <w:r w:rsidR="006F4DA1" w:rsidRPr="00D14B2E">
        <w:rPr>
          <w:rFonts w:ascii="Times New Roman" w:hAnsi="Times New Roman"/>
          <w:sz w:val="28"/>
          <w:szCs w:val="28"/>
        </w:rPr>
        <w:t>, при р</w:t>
      </w:r>
      <w:r w:rsidR="004E444D">
        <w:rPr>
          <w:rFonts w:ascii="Times New Roman" w:hAnsi="Times New Roman"/>
          <w:sz w:val="28"/>
          <w:szCs w:val="28"/>
        </w:rPr>
        <w:t>≤</w:t>
      </w:r>
      <w:r w:rsidR="006F4DA1" w:rsidRPr="00D14B2E">
        <w:rPr>
          <w:rFonts w:ascii="Times New Roman" w:hAnsi="Times New Roman"/>
          <w:sz w:val="28"/>
          <w:szCs w:val="28"/>
        </w:rPr>
        <w:t>0,0</w:t>
      </w:r>
      <w:r w:rsidR="006F4DA1">
        <w:rPr>
          <w:rFonts w:ascii="Times New Roman" w:hAnsi="Times New Roman"/>
          <w:sz w:val="28"/>
          <w:szCs w:val="28"/>
        </w:rPr>
        <w:t>5</w:t>
      </w:r>
      <w:r w:rsidR="00FE4A9E">
        <w:rPr>
          <w:rFonts w:ascii="Times New Roman" w:hAnsi="Times New Roman"/>
          <w:sz w:val="28"/>
          <w:szCs w:val="28"/>
        </w:rPr>
        <w:t xml:space="preserve">). </w:t>
      </w:r>
      <w:r w:rsidR="006F4DA1">
        <w:rPr>
          <w:rFonts w:ascii="Times New Roman" w:hAnsi="Times New Roman" w:cs="Times New Roman"/>
          <w:sz w:val="28"/>
          <w:szCs w:val="28"/>
        </w:rPr>
        <w:t xml:space="preserve"> </w:t>
      </w:r>
    </w:p>
    <w:p w14:paraId="6766DF08" w14:textId="02272FD2" w:rsidR="00D92F94" w:rsidRDefault="00D92F94" w:rsidP="006F4DA1">
      <w:pPr>
        <w:spacing w:after="0" w:line="360" w:lineRule="auto"/>
        <w:ind w:firstLine="567"/>
        <w:jc w:val="both"/>
        <w:rPr>
          <w:rFonts w:ascii="Times New Roman" w:hAnsi="Times New Roman"/>
          <w:sz w:val="28"/>
          <w:szCs w:val="28"/>
        </w:rPr>
      </w:pPr>
      <w:r>
        <w:rPr>
          <w:rFonts w:ascii="Times New Roman" w:hAnsi="Times New Roman" w:cs="Times New Roman"/>
          <w:sz w:val="28"/>
          <w:szCs w:val="28"/>
        </w:rPr>
        <w:t xml:space="preserve">Дівчатам здатність </w:t>
      </w:r>
      <w:proofErr w:type="spellStart"/>
      <w:r>
        <w:rPr>
          <w:rFonts w:ascii="Times New Roman" w:hAnsi="Times New Roman" w:cs="Times New Roman"/>
          <w:sz w:val="28"/>
          <w:szCs w:val="28"/>
        </w:rPr>
        <w:t>емоційно</w:t>
      </w:r>
      <w:proofErr w:type="spellEnd"/>
      <w:r>
        <w:rPr>
          <w:rFonts w:ascii="Times New Roman" w:hAnsi="Times New Roman" w:cs="Times New Roman"/>
          <w:sz w:val="28"/>
          <w:szCs w:val="28"/>
        </w:rPr>
        <w:t xml:space="preserve"> відгукуватися на переживання, спонтанно й усвідомлено виражати пережиті емоції в міміці, пантоміміці, інтонації голосу, природно приймати власні емоції та позитивно переосмислювати, пошук</w:t>
      </w:r>
      <w:r w:rsidR="00517A75">
        <w:rPr>
          <w:rFonts w:ascii="Times New Roman" w:hAnsi="Times New Roman" w:cs="Times New Roman"/>
          <w:sz w:val="28"/>
          <w:szCs w:val="28"/>
        </w:rPr>
        <w:t>у</w:t>
      </w:r>
      <w:r>
        <w:rPr>
          <w:rFonts w:ascii="Times New Roman" w:hAnsi="Times New Roman" w:cs="Times New Roman"/>
          <w:sz w:val="28"/>
          <w:szCs w:val="28"/>
        </w:rPr>
        <w:t xml:space="preserve"> інформації, поради, </w:t>
      </w:r>
      <w:r w:rsidR="00517A75">
        <w:rPr>
          <w:rFonts w:ascii="Times New Roman" w:hAnsi="Times New Roman" w:cs="Times New Roman"/>
          <w:sz w:val="28"/>
          <w:szCs w:val="28"/>
        </w:rPr>
        <w:t xml:space="preserve">інколи небажання занурюватися у власні переживання,  </w:t>
      </w:r>
      <w:r w:rsidR="00E912C1">
        <w:rPr>
          <w:rFonts w:ascii="Times New Roman" w:hAnsi="Times New Roman" w:cs="Times New Roman"/>
          <w:sz w:val="28"/>
          <w:szCs w:val="28"/>
        </w:rPr>
        <w:t>планування</w:t>
      </w:r>
      <w:r w:rsidR="00517A75">
        <w:rPr>
          <w:rFonts w:ascii="Times New Roman" w:hAnsi="Times New Roman" w:cs="Times New Roman"/>
          <w:sz w:val="28"/>
          <w:szCs w:val="28"/>
        </w:rPr>
        <w:t xml:space="preserve"> власн</w:t>
      </w:r>
      <w:r w:rsidR="00E912C1">
        <w:rPr>
          <w:rFonts w:ascii="Times New Roman" w:hAnsi="Times New Roman" w:cs="Times New Roman"/>
          <w:sz w:val="28"/>
          <w:szCs w:val="28"/>
        </w:rPr>
        <w:t>их</w:t>
      </w:r>
      <w:r w:rsidR="00517A75">
        <w:rPr>
          <w:rFonts w:ascii="Times New Roman" w:hAnsi="Times New Roman" w:cs="Times New Roman"/>
          <w:sz w:val="28"/>
          <w:szCs w:val="28"/>
        </w:rPr>
        <w:t xml:space="preserve"> дії та адекватна самооцінка, пластичність всіх регуляторних процесів допомагає краще продумувати та планувати наступні дії для вирішення афективної ситуації </w:t>
      </w:r>
      <w:r>
        <w:rPr>
          <w:rFonts w:ascii="Times New Roman" w:hAnsi="Times New Roman" w:cs="Times New Roman"/>
          <w:sz w:val="28"/>
          <w:szCs w:val="28"/>
        </w:rPr>
        <w:t>(</w:t>
      </w:r>
      <w:r w:rsidR="006F4DA1">
        <w:rPr>
          <w:rFonts w:ascii="Times New Roman" w:hAnsi="Times New Roman" w:cs="Times New Roman"/>
          <w:sz w:val="28"/>
          <w:szCs w:val="28"/>
        </w:rPr>
        <w:t>«фокусування на плануванні»</w:t>
      </w:r>
      <w:r w:rsidR="00517A75">
        <w:rPr>
          <w:rFonts w:ascii="Times New Roman" w:hAnsi="Times New Roman" w:cs="Times New Roman"/>
          <w:sz w:val="28"/>
          <w:szCs w:val="28"/>
        </w:rPr>
        <w:t xml:space="preserve"> - </w:t>
      </w:r>
      <w:r w:rsidR="00FE4A9E">
        <w:rPr>
          <w:rFonts w:ascii="Times New Roman" w:hAnsi="Times New Roman" w:cs="Times New Roman"/>
          <w:sz w:val="28"/>
          <w:szCs w:val="28"/>
        </w:rPr>
        <w:t xml:space="preserve">«емпатія»: </w:t>
      </w:r>
      <w:proofErr w:type="spellStart"/>
      <w:r w:rsidR="00FE4A9E" w:rsidRPr="00D14B2E">
        <w:rPr>
          <w:rFonts w:ascii="Times New Roman" w:hAnsi="Times New Roman"/>
          <w:sz w:val="28"/>
          <w:szCs w:val="28"/>
        </w:rPr>
        <w:t>r</w:t>
      </w:r>
      <w:r w:rsidR="00FE4A9E" w:rsidRPr="00D14B2E">
        <w:rPr>
          <w:rFonts w:ascii="Times New Roman" w:hAnsi="Times New Roman"/>
          <w:sz w:val="28"/>
          <w:szCs w:val="28"/>
          <w:vertAlign w:val="subscript"/>
        </w:rPr>
        <w:t>xy</w:t>
      </w:r>
      <w:proofErr w:type="spellEnd"/>
      <w:r w:rsidR="00FE4A9E" w:rsidRPr="00D14B2E">
        <w:rPr>
          <w:rFonts w:ascii="Times New Roman" w:hAnsi="Times New Roman"/>
          <w:sz w:val="28"/>
          <w:szCs w:val="28"/>
        </w:rPr>
        <w:t>= 0,</w:t>
      </w:r>
      <w:r w:rsidR="00FE4A9E">
        <w:rPr>
          <w:rFonts w:ascii="Times New Roman" w:hAnsi="Times New Roman"/>
          <w:sz w:val="28"/>
          <w:szCs w:val="28"/>
        </w:rPr>
        <w:t>451</w:t>
      </w:r>
      <w:r w:rsidR="00FE4A9E" w:rsidRPr="00D14B2E">
        <w:rPr>
          <w:rFonts w:ascii="Times New Roman" w:hAnsi="Times New Roman"/>
          <w:sz w:val="28"/>
          <w:szCs w:val="28"/>
        </w:rPr>
        <w:t>, при р</w:t>
      </w:r>
      <w:r w:rsidR="004E444D">
        <w:rPr>
          <w:rFonts w:ascii="Times New Roman" w:hAnsi="Times New Roman"/>
          <w:sz w:val="28"/>
          <w:szCs w:val="28"/>
        </w:rPr>
        <w:t>≤</w:t>
      </w:r>
      <w:r w:rsidR="00FE4A9E" w:rsidRPr="00D14B2E">
        <w:rPr>
          <w:rFonts w:ascii="Times New Roman" w:hAnsi="Times New Roman"/>
          <w:sz w:val="28"/>
          <w:szCs w:val="28"/>
        </w:rPr>
        <w:t>0,0</w:t>
      </w:r>
      <w:r w:rsidR="00FE4A9E">
        <w:rPr>
          <w:rFonts w:ascii="Times New Roman" w:hAnsi="Times New Roman"/>
          <w:sz w:val="28"/>
          <w:szCs w:val="28"/>
        </w:rPr>
        <w:t>1</w:t>
      </w:r>
      <w:r w:rsidR="00517A75">
        <w:rPr>
          <w:rFonts w:ascii="Times New Roman" w:hAnsi="Times New Roman"/>
          <w:sz w:val="28"/>
          <w:szCs w:val="28"/>
        </w:rPr>
        <w:t xml:space="preserve">; </w:t>
      </w:r>
      <w:r w:rsidR="00FE4A9E">
        <w:rPr>
          <w:rFonts w:ascii="Times New Roman" w:hAnsi="Times New Roman"/>
          <w:sz w:val="28"/>
          <w:szCs w:val="28"/>
        </w:rPr>
        <w:t xml:space="preserve">«емоційна експресивність»: </w:t>
      </w:r>
      <w:proofErr w:type="spellStart"/>
      <w:r w:rsidR="00FE4A9E" w:rsidRPr="00D14B2E">
        <w:rPr>
          <w:rFonts w:ascii="Times New Roman" w:hAnsi="Times New Roman"/>
          <w:sz w:val="28"/>
          <w:szCs w:val="28"/>
        </w:rPr>
        <w:t>r</w:t>
      </w:r>
      <w:r w:rsidR="00FE4A9E" w:rsidRPr="00D14B2E">
        <w:rPr>
          <w:rFonts w:ascii="Times New Roman" w:hAnsi="Times New Roman"/>
          <w:sz w:val="28"/>
          <w:szCs w:val="28"/>
          <w:vertAlign w:val="subscript"/>
        </w:rPr>
        <w:t>xy</w:t>
      </w:r>
      <w:proofErr w:type="spellEnd"/>
      <w:r w:rsidR="00FE4A9E" w:rsidRPr="00D14B2E">
        <w:rPr>
          <w:rFonts w:ascii="Times New Roman" w:hAnsi="Times New Roman"/>
          <w:sz w:val="28"/>
          <w:szCs w:val="28"/>
        </w:rPr>
        <w:t>= 0,</w:t>
      </w:r>
      <w:r w:rsidR="00FE4A9E">
        <w:rPr>
          <w:rFonts w:ascii="Times New Roman" w:hAnsi="Times New Roman"/>
          <w:sz w:val="28"/>
          <w:szCs w:val="28"/>
        </w:rPr>
        <w:t>310</w:t>
      </w:r>
      <w:r w:rsidR="00FE4A9E" w:rsidRPr="00D14B2E">
        <w:rPr>
          <w:rFonts w:ascii="Times New Roman" w:hAnsi="Times New Roman"/>
          <w:sz w:val="28"/>
          <w:szCs w:val="28"/>
        </w:rPr>
        <w:t>, при р</w:t>
      </w:r>
      <w:r w:rsidR="004E444D">
        <w:rPr>
          <w:rFonts w:ascii="Times New Roman" w:hAnsi="Times New Roman"/>
          <w:sz w:val="28"/>
          <w:szCs w:val="28"/>
        </w:rPr>
        <w:t>≤</w:t>
      </w:r>
      <w:r w:rsidR="00FE4A9E" w:rsidRPr="00D14B2E">
        <w:rPr>
          <w:rFonts w:ascii="Times New Roman" w:hAnsi="Times New Roman"/>
          <w:sz w:val="28"/>
          <w:szCs w:val="28"/>
        </w:rPr>
        <w:t>0,0</w:t>
      </w:r>
      <w:r w:rsidR="00FE4A9E">
        <w:rPr>
          <w:rFonts w:ascii="Times New Roman" w:hAnsi="Times New Roman"/>
          <w:sz w:val="28"/>
          <w:szCs w:val="28"/>
        </w:rPr>
        <w:t>5</w:t>
      </w:r>
      <w:r w:rsidR="00517A75">
        <w:rPr>
          <w:rFonts w:ascii="Times New Roman" w:hAnsi="Times New Roman"/>
          <w:sz w:val="28"/>
          <w:szCs w:val="28"/>
        </w:rPr>
        <w:t xml:space="preserve">; </w:t>
      </w:r>
      <w:r w:rsidR="00FE4A9E">
        <w:rPr>
          <w:rFonts w:ascii="Times New Roman" w:hAnsi="Times New Roman"/>
          <w:sz w:val="28"/>
          <w:szCs w:val="28"/>
        </w:rPr>
        <w:t>«прийняття власних емоцій»:</w:t>
      </w:r>
      <w:r w:rsidR="00FE4A9E" w:rsidRPr="00FE4A9E">
        <w:rPr>
          <w:rFonts w:ascii="Times New Roman" w:hAnsi="Times New Roman"/>
          <w:sz w:val="28"/>
          <w:szCs w:val="28"/>
        </w:rPr>
        <w:t xml:space="preserve"> </w:t>
      </w:r>
      <w:proofErr w:type="spellStart"/>
      <w:r w:rsidR="00FE4A9E" w:rsidRPr="00D14B2E">
        <w:rPr>
          <w:rFonts w:ascii="Times New Roman" w:hAnsi="Times New Roman"/>
          <w:sz w:val="28"/>
          <w:szCs w:val="28"/>
        </w:rPr>
        <w:t>r</w:t>
      </w:r>
      <w:r w:rsidR="00FE4A9E" w:rsidRPr="00D14B2E">
        <w:rPr>
          <w:rFonts w:ascii="Times New Roman" w:hAnsi="Times New Roman"/>
          <w:sz w:val="28"/>
          <w:szCs w:val="28"/>
          <w:vertAlign w:val="subscript"/>
        </w:rPr>
        <w:t>xy</w:t>
      </w:r>
      <w:proofErr w:type="spellEnd"/>
      <w:r w:rsidR="00FE4A9E" w:rsidRPr="00D14B2E">
        <w:rPr>
          <w:rFonts w:ascii="Times New Roman" w:hAnsi="Times New Roman"/>
          <w:sz w:val="28"/>
          <w:szCs w:val="28"/>
        </w:rPr>
        <w:t>= 0,</w:t>
      </w:r>
      <w:r w:rsidR="00FE4A9E">
        <w:rPr>
          <w:rFonts w:ascii="Times New Roman" w:hAnsi="Times New Roman"/>
          <w:sz w:val="28"/>
          <w:szCs w:val="28"/>
        </w:rPr>
        <w:t>534</w:t>
      </w:r>
      <w:r w:rsidR="00FE4A9E" w:rsidRPr="00D14B2E">
        <w:rPr>
          <w:rFonts w:ascii="Times New Roman" w:hAnsi="Times New Roman"/>
          <w:sz w:val="28"/>
          <w:szCs w:val="28"/>
        </w:rPr>
        <w:t>, при р</w:t>
      </w:r>
      <w:r w:rsidR="004E444D">
        <w:rPr>
          <w:rFonts w:ascii="Times New Roman" w:hAnsi="Times New Roman"/>
          <w:sz w:val="28"/>
          <w:szCs w:val="28"/>
        </w:rPr>
        <w:t>≤</w:t>
      </w:r>
      <w:r w:rsidR="00FE4A9E" w:rsidRPr="00D14B2E">
        <w:rPr>
          <w:rFonts w:ascii="Times New Roman" w:hAnsi="Times New Roman"/>
          <w:sz w:val="28"/>
          <w:szCs w:val="28"/>
        </w:rPr>
        <w:t>0,0</w:t>
      </w:r>
      <w:r w:rsidR="00FE4A9E">
        <w:rPr>
          <w:rFonts w:ascii="Times New Roman" w:hAnsi="Times New Roman"/>
          <w:sz w:val="28"/>
          <w:szCs w:val="28"/>
        </w:rPr>
        <w:t>1</w:t>
      </w:r>
      <w:r w:rsidR="00517A75">
        <w:rPr>
          <w:rFonts w:ascii="Times New Roman" w:hAnsi="Times New Roman"/>
          <w:sz w:val="28"/>
          <w:szCs w:val="28"/>
        </w:rPr>
        <w:t xml:space="preserve">; </w:t>
      </w:r>
      <w:r>
        <w:rPr>
          <w:rFonts w:ascii="Times New Roman" w:hAnsi="Times New Roman"/>
          <w:sz w:val="28"/>
          <w:szCs w:val="28"/>
        </w:rPr>
        <w:t xml:space="preserve">«позитивне </w:t>
      </w:r>
      <w:proofErr w:type="spellStart"/>
      <w:r>
        <w:rPr>
          <w:rFonts w:ascii="Times New Roman" w:hAnsi="Times New Roman"/>
          <w:sz w:val="28"/>
          <w:szCs w:val="28"/>
        </w:rPr>
        <w:t>переформулювання</w:t>
      </w:r>
      <w:proofErr w:type="spellEnd"/>
      <w:r>
        <w:rPr>
          <w:rFonts w:ascii="Times New Roman" w:hAnsi="Times New Roman"/>
          <w:sz w:val="28"/>
          <w:szCs w:val="28"/>
        </w:rPr>
        <w:t xml:space="preserve"> подій й особистісний ріст»: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3</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5</w:t>
      </w:r>
      <w:r w:rsidR="00517A75">
        <w:rPr>
          <w:rFonts w:ascii="Times New Roman" w:hAnsi="Times New Roman"/>
          <w:sz w:val="28"/>
          <w:szCs w:val="28"/>
        </w:rPr>
        <w:t xml:space="preserve">; </w:t>
      </w:r>
      <w:r>
        <w:rPr>
          <w:rFonts w:ascii="Times New Roman" w:hAnsi="Times New Roman"/>
          <w:sz w:val="28"/>
          <w:szCs w:val="28"/>
        </w:rPr>
        <w:t xml:space="preserve">«використання інструментальної соціальної підтримки»: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340</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5</w:t>
      </w:r>
      <w:r w:rsidR="00517A75">
        <w:rPr>
          <w:rFonts w:ascii="Times New Roman" w:hAnsi="Times New Roman"/>
          <w:sz w:val="28"/>
          <w:szCs w:val="28"/>
        </w:rPr>
        <w:t xml:space="preserve">;  </w:t>
      </w:r>
      <w:r>
        <w:rPr>
          <w:rFonts w:ascii="Times New Roman" w:hAnsi="Times New Roman"/>
          <w:sz w:val="28"/>
          <w:szCs w:val="28"/>
        </w:rPr>
        <w:t xml:space="preserve">«знецінення емоцій»: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381</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1</w:t>
      </w:r>
      <w:r w:rsidR="00517A75">
        <w:rPr>
          <w:rFonts w:ascii="Times New Roman" w:hAnsi="Times New Roman"/>
          <w:sz w:val="28"/>
          <w:szCs w:val="28"/>
        </w:rPr>
        <w:t xml:space="preserve">; </w:t>
      </w:r>
      <w:r>
        <w:rPr>
          <w:rFonts w:ascii="Times New Roman" w:hAnsi="Times New Roman"/>
          <w:sz w:val="28"/>
          <w:szCs w:val="28"/>
        </w:rPr>
        <w:t xml:space="preserve">«програмування»: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435</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1</w:t>
      </w:r>
      <w:r w:rsidR="00517A75">
        <w:rPr>
          <w:rFonts w:ascii="Times New Roman" w:hAnsi="Times New Roman"/>
          <w:sz w:val="28"/>
          <w:szCs w:val="28"/>
        </w:rPr>
        <w:t xml:space="preserve">;  </w:t>
      </w:r>
      <w:r>
        <w:rPr>
          <w:rFonts w:ascii="Times New Roman" w:hAnsi="Times New Roman"/>
          <w:sz w:val="28"/>
          <w:szCs w:val="28"/>
        </w:rPr>
        <w:t xml:space="preserve">«оцінка результатів»: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433</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1</w:t>
      </w:r>
      <w:r w:rsidR="00517A75">
        <w:rPr>
          <w:rFonts w:ascii="Times New Roman" w:hAnsi="Times New Roman"/>
          <w:sz w:val="28"/>
          <w:szCs w:val="28"/>
        </w:rPr>
        <w:t xml:space="preserve">; </w:t>
      </w:r>
      <w:r>
        <w:rPr>
          <w:rFonts w:ascii="Times New Roman" w:hAnsi="Times New Roman"/>
          <w:sz w:val="28"/>
          <w:szCs w:val="28"/>
        </w:rPr>
        <w:t xml:space="preserve">«гнучкість»: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301</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5</w:t>
      </w:r>
      <w:r w:rsidR="00517A75">
        <w:rPr>
          <w:rFonts w:ascii="Times New Roman" w:hAnsi="Times New Roman"/>
          <w:sz w:val="28"/>
          <w:szCs w:val="28"/>
        </w:rPr>
        <w:t xml:space="preserve">). Стереотипне повернення до афективно забарвлених переживань, переважання раціональності над емоційності заважають ефективності </w:t>
      </w:r>
      <w:proofErr w:type="spellStart"/>
      <w:r w:rsidR="00517A75">
        <w:rPr>
          <w:rFonts w:ascii="Times New Roman" w:hAnsi="Times New Roman"/>
          <w:sz w:val="28"/>
          <w:szCs w:val="28"/>
        </w:rPr>
        <w:t>стратгії</w:t>
      </w:r>
      <w:proofErr w:type="spellEnd"/>
      <w:r w:rsidR="00517A75">
        <w:rPr>
          <w:rFonts w:ascii="Times New Roman" w:hAnsi="Times New Roman"/>
          <w:sz w:val="28"/>
          <w:szCs w:val="28"/>
        </w:rPr>
        <w:t xml:space="preserve"> когнітивної регуляції емоцій (</w:t>
      </w:r>
      <w:r w:rsidR="00517A75">
        <w:rPr>
          <w:rFonts w:ascii="Times New Roman" w:hAnsi="Times New Roman" w:cs="Times New Roman"/>
          <w:sz w:val="28"/>
          <w:szCs w:val="28"/>
        </w:rPr>
        <w:t xml:space="preserve">«фокусування на плануванні» - </w:t>
      </w:r>
      <w:r w:rsidR="00FE4A9E">
        <w:rPr>
          <w:rFonts w:ascii="Times New Roman" w:hAnsi="Times New Roman"/>
          <w:sz w:val="28"/>
          <w:szCs w:val="28"/>
        </w:rPr>
        <w:t>«</w:t>
      </w:r>
      <w:proofErr w:type="spellStart"/>
      <w:r w:rsidR="00FE4A9E">
        <w:rPr>
          <w:rFonts w:ascii="Times New Roman" w:hAnsi="Times New Roman"/>
          <w:sz w:val="28"/>
          <w:szCs w:val="28"/>
        </w:rPr>
        <w:t>румінація</w:t>
      </w:r>
      <w:proofErr w:type="spellEnd"/>
      <w:r w:rsidR="00FE4A9E">
        <w:rPr>
          <w:rFonts w:ascii="Times New Roman" w:hAnsi="Times New Roman"/>
          <w:sz w:val="28"/>
          <w:szCs w:val="28"/>
        </w:rPr>
        <w:t xml:space="preserve">»: </w:t>
      </w:r>
      <w:proofErr w:type="spellStart"/>
      <w:r w:rsidR="00FE4A9E" w:rsidRPr="00D14B2E">
        <w:rPr>
          <w:rFonts w:ascii="Times New Roman" w:hAnsi="Times New Roman"/>
          <w:sz w:val="28"/>
          <w:szCs w:val="28"/>
        </w:rPr>
        <w:t>r</w:t>
      </w:r>
      <w:r w:rsidR="00FE4A9E" w:rsidRPr="00D14B2E">
        <w:rPr>
          <w:rFonts w:ascii="Times New Roman" w:hAnsi="Times New Roman"/>
          <w:sz w:val="28"/>
          <w:szCs w:val="28"/>
          <w:vertAlign w:val="subscript"/>
        </w:rPr>
        <w:t>xy</w:t>
      </w:r>
      <w:proofErr w:type="spellEnd"/>
      <w:r w:rsidR="00FE4A9E" w:rsidRPr="00D14B2E">
        <w:rPr>
          <w:rFonts w:ascii="Times New Roman" w:hAnsi="Times New Roman"/>
          <w:sz w:val="28"/>
          <w:szCs w:val="28"/>
        </w:rPr>
        <w:t>= </w:t>
      </w:r>
      <w:r w:rsidR="00FE4A9E">
        <w:rPr>
          <w:rFonts w:ascii="Times New Roman" w:hAnsi="Times New Roman"/>
          <w:sz w:val="28"/>
          <w:szCs w:val="28"/>
        </w:rPr>
        <w:t>-</w:t>
      </w:r>
      <w:r w:rsidR="00FE4A9E" w:rsidRPr="00D14B2E">
        <w:rPr>
          <w:rFonts w:ascii="Times New Roman" w:hAnsi="Times New Roman"/>
          <w:sz w:val="28"/>
          <w:szCs w:val="28"/>
        </w:rPr>
        <w:t>0,</w:t>
      </w:r>
      <w:r w:rsidR="00FE4A9E">
        <w:rPr>
          <w:rFonts w:ascii="Times New Roman" w:hAnsi="Times New Roman"/>
          <w:sz w:val="28"/>
          <w:szCs w:val="28"/>
        </w:rPr>
        <w:t>360</w:t>
      </w:r>
      <w:r w:rsidR="00FE4A9E" w:rsidRPr="00D14B2E">
        <w:rPr>
          <w:rFonts w:ascii="Times New Roman" w:hAnsi="Times New Roman"/>
          <w:sz w:val="28"/>
          <w:szCs w:val="28"/>
        </w:rPr>
        <w:t>, при р</w:t>
      </w:r>
      <w:r w:rsidR="004E444D">
        <w:rPr>
          <w:rFonts w:ascii="Times New Roman" w:hAnsi="Times New Roman"/>
          <w:sz w:val="28"/>
          <w:szCs w:val="28"/>
        </w:rPr>
        <w:t>≤</w:t>
      </w:r>
      <w:r w:rsidR="00FE4A9E" w:rsidRPr="00D14B2E">
        <w:rPr>
          <w:rFonts w:ascii="Times New Roman" w:hAnsi="Times New Roman"/>
          <w:sz w:val="28"/>
          <w:szCs w:val="28"/>
        </w:rPr>
        <w:t>0,0</w:t>
      </w:r>
      <w:r w:rsidR="00FE4A9E">
        <w:rPr>
          <w:rFonts w:ascii="Times New Roman" w:hAnsi="Times New Roman"/>
          <w:sz w:val="28"/>
          <w:szCs w:val="28"/>
        </w:rPr>
        <w:t>5</w:t>
      </w:r>
      <w:r w:rsidR="00517A75">
        <w:rPr>
          <w:rFonts w:ascii="Times New Roman" w:hAnsi="Times New Roman"/>
          <w:sz w:val="28"/>
          <w:szCs w:val="28"/>
        </w:rPr>
        <w:t xml:space="preserve">; </w:t>
      </w:r>
      <w:r>
        <w:rPr>
          <w:rFonts w:ascii="Times New Roman" w:hAnsi="Times New Roman"/>
          <w:sz w:val="28"/>
          <w:szCs w:val="28"/>
        </w:rPr>
        <w:t xml:space="preserve">«схильність до раціоналізації почуттів»: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w:t>
      </w:r>
      <w:r>
        <w:rPr>
          <w:rFonts w:ascii="Times New Roman" w:hAnsi="Times New Roman"/>
          <w:sz w:val="28"/>
          <w:szCs w:val="28"/>
        </w:rPr>
        <w:t>-</w:t>
      </w:r>
      <w:r w:rsidRPr="00D14B2E">
        <w:rPr>
          <w:rFonts w:ascii="Times New Roman" w:hAnsi="Times New Roman"/>
          <w:sz w:val="28"/>
          <w:szCs w:val="28"/>
        </w:rPr>
        <w:t>0,</w:t>
      </w:r>
      <w:r>
        <w:rPr>
          <w:rFonts w:ascii="Times New Roman" w:hAnsi="Times New Roman"/>
          <w:sz w:val="28"/>
          <w:szCs w:val="28"/>
        </w:rPr>
        <w:t>337</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5</w:t>
      </w:r>
      <w:r w:rsidR="00517A75">
        <w:rPr>
          <w:rFonts w:ascii="Times New Roman" w:hAnsi="Times New Roman"/>
          <w:sz w:val="28"/>
          <w:szCs w:val="28"/>
        </w:rPr>
        <w:t xml:space="preserve">). </w:t>
      </w:r>
    </w:p>
    <w:p w14:paraId="35348B4E" w14:textId="36A556AD" w:rsidR="0007472A" w:rsidRDefault="00E912C1" w:rsidP="0073463F">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Дані за опитувальником  </w:t>
      </w:r>
      <w:r w:rsidR="00FD35F3" w:rsidRPr="00E912C1">
        <w:rPr>
          <w:rFonts w:ascii="Times New Roman" w:hAnsi="Times New Roman" w:cs="Times New Roman"/>
          <w:b/>
          <w:bCs/>
          <w:sz w:val="28"/>
          <w:szCs w:val="28"/>
        </w:rPr>
        <w:t>регуляції емоцій (ERQ)</w:t>
      </w:r>
      <w:r>
        <w:rPr>
          <w:rFonts w:ascii="Times New Roman" w:hAnsi="Times New Roman" w:cs="Times New Roman"/>
          <w:sz w:val="28"/>
          <w:szCs w:val="28"/>
        </w:rPr>
        <w:t xml:space="preserve"> </w:t>
      </w:r>
      <w:r w:rsidRPr="00E912C1">
        <w:rPr>
          <w:rFonts w:ascii="Times New Roman" w:hAnsi="Times New Roman" w:cs="Times New Roman"/>
          <w:b/>
          <w:bCs/>
          <w:sz w:val="28"/>
          <w:szCs w:val="28"/>
        </w:rPr>
        <w:t>(</w:t>
      </w:r>
      <w:proofErr w:type="spellStart"/>
      <w:r w:rsidR="00FD35F3" w:rsidRPr="00E912C1">
        <w:rPr>
          <w:rFonts w:ascii="Times New Roman" w:hAnsi="Times New Roman" w:cs="Times New Roman"/>
          <w:b/>
          <w:bCs/>
          <w:sz w:val="28"/>
          <w:szCs w:val="28"/>
        </w:rPr>
        <w:t>Дж</w:t>
      </w:r>
      <w:proofErr w:type="spellEnd"/>
      <w:r w:rsidR="00FD35F3" w:rsidRPr="00E912C1">
        <w:rPr>
          <w:rFonts w:ascii="Times New Roman" w:hAnsi="Times New Roman" w:cs="Times New Roman"/>
          <w:b/>
          <w:bCs/>
          <w:sz w:val="28"/>
          <w:szCs w:val="28"/>
        </w:rPr>
        <w:t>. </w:t>
      </w:r>
      <w:proofErr w:type="spellStart"/>
      <w:r w:rsidR="00FD35F3" w:rsidRPr="00E912C1">
        <w:rPr>
          <w:rFonts w:ascii="Times New Roman" w:hAnsi="Times New Roman" w:cs="Times New Roman"/>
          <w:b/>
          <w:bCs/>
          <w:sz w:val="28"/>
          <w:szCs w:val="28"/>
        </w:rPr>
        <w:t>Гросс</w:t>
      </w:r>
      <w:proofErr w:type="spellEnd"/>
      <w:r w:rsidRPr="00E912C1">
        <w:rPr>
          <w:rFonts w:ascii="Times New Roman" w:hAnsi="Times New Roman" w:cs="Times New Roman"/>
          <w:b/>
          <w:bCs/>
          <w:sz w:val="28"/>
          <w:szCs w:val="28"/>
        </w:rPr>
        <w:t>)</w:t>
      </w:r>
      <w:r>
        <w:rPr>
          <w:rFonts w:ascii="Times New Roman" w:hAnsi="Times New Roman" w:cs="Times New Roman"/>
          <w:sz w:val="28"/>
          <w:szCs w:val="28"/>
        </w:rPr>
        <w:t xml:space="preserve"> засвідчили домінування у двох вибірках </w:t>
      </w:r>
      <w:r w:rsidR="00A67E79" w:rsidRPr="00A67E79">
        <w:rPr>
          <w:rFonts w:ascii="Times New Roman" w:hAnsi="Times New Roman" w:cs="Times New Roman"/>
          <w:sz w:val="28"/>
          <w:szCs w:val="28"/>
        </w:rPr>
        <w:t>(</w:t>
      </w:r>
      <w:r w:rsidR="00A67E79">
        <w:rPr>
          <w:rFonts w:ascii="Times New Roman" w:hAnsi="Times New Roman" w:cs="Times New Roman"/>
          <w:sz w:val="28"/>
          <w:szCs w:val="28"/>
        </w:rPr>
        <w:t>75%</w:t>
      </w:r>
      <w:r w:rsidR="00A67E79" w:rsidRPr="00A67E79">
        <w:rPr>
          <w:rFonts w:ascii="Times New Roman" w:hAnsi="Times New Roman" w:cs="Times New Roman"/>
          <w:sz w:val="28"/>
          <w:szCs w:val="28"/>
        </w:rPr>
        <w:t xml:space="preserve">) </w:t>
      </w:r>
      <w:r w:rsidR="007A165E">
        <w:rPr>
          <w:rFonts w:ascii="Times New Roman" w:hAnsi="Times New Roman" w:cs="Times New Roman"/>
          <w:sz w:val="28"/>
          <w:szCs w:val="28"/>
        </w:rPr>
        <w:t xml:space="preserve">ефективної </w:t>
      </w:r>
      <w:r w:rsidR="00135E99">
        <w:rPr>
          <w:rFonts w:ascii="Times New Roman" w:hAnsi="Times New Roman" w:cs="Times New Roman"/>
          <w:sz w:val="28"/>
          <w:szCs w:val="28"/>
        </w:rPr>
        <w:t xml:space="preserve">стратегії регуляції емоції «когнітивна переоцінка» (хлопці Р75=29,000; дівчата Р75=35,000). </w:t>
      </w:r>
      <w:bookmarkStart w:id="12" w:name="_Hlk32139895"/>
      <w:r w:rsidR="00135E99">
        <w:rPr>
          <w:rFonts w:ascii="Times New Roman" w:hAnsi="Times New Roman" w:cs="Times New Roman"/>
          <w:sz w:val="28"/>
          <w:szCs w:val="28"/>
        </w:rPr>
        <w:t>Для управління своїми емоціями студенти змінюють ставлення до ситуації, в якій знаходяться</w:t>
      </w:r>
      <w:bookmarkEnd w:id="12"/>
      <w:r w:rsidR="00135E99">
        <w:rPr>
          <w:rFonts w:ascii="Times New Roman" w:hAnsi="Times New Roman" w:cs="Times New Roman"/>
          <w:sz w:val="28"/>
          <w:szCs w:val="28"/>
        </w:rPr>
        <w:t>. Хлопцям це допомагає зробити</w:t>
      </w:r>
      <w:r w:rsidR="00FB5505">
        <w:rPr>
          <w:rFonts w:ascii="Times New Roman" w:hAnsi="Times New Roman" w:cs="Times New Roman"/>
          <w:sz w:val="28"/>
          <w:szCs w:val="28"/>
        </w:rPr>
        <w:t xml:space="preserve"> </w:t>
      </w:r>
      <w:r w:rsidR="00A060CD">
        <w:rPr>
          <w:rFonts w:ascii="Times New Roman" w:hAnsi="Times New Roman" w:cs="Times New Roman"/>
          <w:sz w:val="28"/>
          <w:szCs w:val="28"/>
        </w:rPr>
        <w:t xml:space="preserve">уміння співпереживати, </w:t>
      </w:r>
      <w:r w:rsidR="00A060CD">
        <w:rPr>
          <w:rFonts w:ascii="Times New Roman" w:hAnsi="Times New Roman" w:cs="Times New Roman"/>
          <w:sz w:val="28"/>
          <w:szCs w:val="28"/>
        </w:rPr>
        <w:lastRenderedPageBreak/>
        <w:t xml:space="preserve">усвідомлено виражати пережиті емоції в міміці, пантоміміці, </w:t>
      </w:r>
      <w:proofErr w:type="spellStart"/>
      <w:r w:rsidR="00A060CD">
        <w:rPr>
          <w:rFonts w:ascii="Times New Roman" w:hAnsi="Times New Roman" w:cs="Times New Roman"/>
          <w:sz w:val="28"/>
          <w:szCs w:val="28"/>
        </w:rPr>
        <w:t>румінативно</w:t>
      </w:r>
      <w:proofErr w:type="spellEnd"/>
      <w:r w:rsidR="00A060CD">
        <w:rPr>
          <w:rFonts w:ascii="Times New Roman" w:hAnsi="Times New Roman" w:cs="Times New Roman"/>
          <w:sz w:val="28"/>
          <w:szCs w:val="28"/>
        </w:rPr>
        <w:t xml:space="preserve"> мислити (</w:t>
      </w:r>
      <w:r w:rsidR="0007472A">
        <w:rPr>
          <w:rFonts w:ascii="Times New Roman" w:hAnsi="Times New Roman" w:cs="Times New Roman"/>
          <w:sz w:val="28"/>
          <w:szCs w:val="28"/>
        </w:rPr>
        <w:t>«когнітивна переоцінка»</w:t>
      </w:r>
      <w:r w:rsidR="00A060CD">
        <w:rPr>
          <w:rFonts w:ascii="Times New Roman" w:hAnsi="Times New Roman" w:cs="Times New Roman"/>
          <w:sz w:val="28"/>
          <w:szCs w:val="28"/>
        </w:rPr>
        <w:t xml:space="preserve"> - </w:t>
      </w:r>
      <w:r w:rsidR="0007472A">
        <w:rPr>
          <w:rFonts w:ascii="Times New Roman" w:hAnsi="Times New Roman" w:cs="Times New Roman"/>
          <w:sz w:val="28"/>
          <w:szCs w:val="28"/>
        </w:rPr>
        <w:t xml:space="preserve">«емпатія»: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313</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5</w:t>
      </w:r>
      <w:r w:rsidR="00A060CD">
        <w:rPr>
          <w:rFonts w:ascii="Times New Roman" w:hAnsi="Times New Roman"/>
          <w:sz w:val="28"/>
          <w:szCs w:val="28"/>
        </w:rPr>
        <w:t xml:space="preserve">; </w:t>
      </w:r>
      <w:r w:rsidR="0007472A">
        <w:rPr>
          <w:rFonts w:ascii="Times New Roman" w:hAnsi="Times New Roman" w:cs="Times New Roman"/>
          <w:sz w:val="28"/>
          <w:szCs w:val="28"/>
        </w:rPr>
        <w:t xml:space="preserve">«емоційна експресивність»: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423</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A060CD">
        <w:rPr>
          <w:rFonts w:ascii="Times New Roman" w:hAnsi="Times New Roman"/>
          <w:sz w:val="28"/>
          <w:szCs w:val="28"/>
        </w:rPr>
        <w:t xml:space="preserve">; </w:t>
      </w:r>
      <w:r w:rsidR="0007472A">
        <w:rPr>
          <w:rFonts w:ascii="Times New Roman" w:hAnsi="Times New Roman"/>
          <w:sz w:val="28"/>
          <w:szCs w:val="28"/>
        </w:rPr>
        <w:t>«</w:t>
      </w:r>
      <w:proofErr w:type="spellStart"/>
      <w:r w:rsidR="0007472A">
        <w:rPr>
          <w:rFonts w:ascii="Times New Roman" w:hAnsi="Times New Roman"/>
          <w:sz w:val="28"/>
          <w:szCs w:val="28"/>
        </w:rPr>
        <w:t>румінація</w:t>
      </w:r>
      <w:proofErr w:type="spellEnd"/>
      <w:r w:rsidR="0007472A">
        <w:rPr>
          <w:rFonts w:ascii="Times New Roman" w:hAnsi="Times New Roman"/>
          <w:sz w:val="28"/>
          <w:szCs w:val="28"/>
        </w:rPr>
        <w:t xml:space="preserve">»: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464</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A060CD">
        <w:rPr>
          <w:rFonts w:ascii="Times New Roman" w:hAnsi="Times New Roman"/>
          <w:sz w:val="28"/>
          <w:szCs w:val="28"/>
        </w:rPr>
        <w:t xml:space="preserve">). </w:t>
      </w:r>
      <w:r w:rsidR="00C369EE">
        <w:rPr>
          <w:rFonts w:ascii="Times New Roman" w:hAnsi="Times New Roman"/>
          <w:sz w:val="28"/>
          <w:szCs w:val="28"/>
        </w:rPr>
        <w:t xml:space="preserve">Але емоційна ригідність, стереотипність негативних переживань, </w:t>
      </w:r>
      <w:proofErr w:type="spellStart"/>
      <w:r w:rsidR="00C369EE">
        <w:rPr>
          <w:rFonts w:ascii="Times New Roman" w:hAnsi="Times New Roman"/>
          <w:sz w:val="28"/>
          <w:szCs w:val="28"/>
        </w:rPr>
        <w:t>застрягання</w:t>
      </w:r>
      <w:proofErr w:type="spellEnd"/>
      <w:r w:rsidR="00C369EE">
        <w:rPr>
          <w:rFonts w:ascii="Times New Roman" w:hAnsi="Times New Roman"/>
          <w:sz w:val="28"/>
          <w:szCs w:val="28"/>
        </w:rPr>
        <w:t xml:space="preserve"> на хворобливих емоційних станах провокує тільки зниження емоційної експресії («когнітивна переоцінка» - «</w:t>
      </w:r>
      <w:proofErr w:type="spellStart"/>
      <w:r w:rsidR="0007472A">
        <w:rPr>
          <w:rFonts w:ascii="Times New Roman" w:hAnsi="Times New Roman"/>
          <w:sz w:val="28"/>
          <w:szCs w:val="28"/>
        </w:rPr>
        <w:t>румінація</w:t>
      </w:r>
      <w:proofErr w:type="spellEnd"/>
      <w:r w:rsidR="0007472A">
        <w:rPr>
          <w:rFonts w:ascii="Times New Roman" w:hAnsi="Times New Roman"/>
          <w:sz w:val="28"/>
          <w:szCs w:val="28"/>
        </w:rPr>
        <w:t xml:space="preserve">»: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w:t>
      </w:r>
      <w:r w:rsidR="0007472A">
        <w:rPr>
          <w:rFonts w:ascii="Times New Roman" w:hAnsi="Times New Roman"/>
          <w:sz w:val="28"/>
          <w:szCs w:val="28"/>
        </w:rPr>
        <w:t xml:space="preserve">- </w:t>
      </w:r>
      <w:r w:rsidR="0007472A" w:rsidRPr="00D14B2E">
        <w:rPr>
          <w:rFonts w:ascii="Times New Roman" w:hAnsi="Times New Roman"/>
          <w:sz w:val="28"/>
          <w:szCs w:val="28"/>
        </w:rPr>
        <w:t>0,</w:t>
      </w:r>
      <w:r w:rsidR="0007472A">
        <w:rPr>
          <w:rFonts w:ascii="Times New Roman" w:hAnsi="Times New Roman"/>
          <w:sz w:val="28"/>
          <w:szCs w:val="28"/>
        </w:rPr>
        <w:t>320</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C369EE">
        <w:rPr>
          <w:rFonts w:ascii="Times New Roman" w:hAnsi="Times New Roman"/>
          <w:sz w:val="28"/>
          <w:szCs w:val="28"/>
        </w:rPr>
        <w:t>).</w:t>
      </w:r>
    </w:p>
    <w:p w14:paraId="7757317A" w14:textId="08DE9C27" w:rsidR="0007472A" w:rsidRDefault="00C369EE" w:rsidP="00A029CB">
      <w:pPr>
        <w:spacing w:after="0" w:line="360" w:lineRule="auto"/>
        <w:ind w:firstLine="567"/>
        <w:jc w:val="both"/>
        <w:rPr>
          <w:rFonts w:ascii="Times New Roman" w:hAnsi="Times New Roman" w:cs="Times New Roman"/>
          <w:sz w:val="28"/>
          <w:szCs w:val="28"/>
        </w:rPr>
      </w:pPr>
      <w:r>
        <w:rPr>
          <w:rFonts w:ascii="Times New Roman" w:hAnsi="Times New Roman"/>
          <w:sz w:val="28"/>
          <w:szCs w:val="28"/>
        </w:rPr>
        <w:t xml:space="preserve">У вибірці дівчат зміні </w:t>
      </w:r>
      <w:proofErr w:type="spellStart"/>
      <w:r>
        <w:rPr>
          <w:rFonts w:ascii="Times New Roman" w:hAnsi="Times New Roman"/>
          <w:sz w:val="28"/>
          <w:szCs w:val="28"/>
        </w:rPr>
        <w:t>емоціогенності</w:t>
      </w:r>
      <w:proofErr w:type="spellEnd"/>
      <w:r>
        <w:rPr>
          <w:rFonts w:ascii="Times New Roman" w:hAnsi="Times New Roman"/>
          <w:sz w:val="28"/>
          <w:szCs w:val="28"/>
        </w:rPr>
        <w:t xml:space="preserve"> ситуації сприя</w:t>
      </w:r>
      <w:r w:rsidR="00F51CEA">
        <w:rPr>
          <w:rFonts w:ascii="Times New Roman" w:hAnsi="Times New Roman"/>
          <w:sz w:val="28"/>
          <w:szCs w:val="28"/>
        </w:rPr>
        <w:t>є усвідомлення вини за афективну ситуацію та зниження її значимості, роздуми про наступні дії</w:t>
      </w:r>
      <w:r w:rsidR="008A28AE">
        <w:rPr>
          <w:rFonts w:ascii="Times New Roman" w:hAnsi="Times New Roman"/>
          <w:sz w:val="28"/>
          <w:szCs w:val="28"/>
        </w:rPr>
        <w:t xml:space="preserve">; </w:t>
      </w:r>
      <w:r w:rsidR="00F51CEA">
        <w:rPr>
          <w:rFonts w:ascii="Times New Roman" w:hAnsi="Times New Roman"/>
          <w:sz w:val="28"/>
          <w:szCs w:val="28"/>
        </w:rPr>
        <w:t>впевн</w:t>
      </w:r>
      <w:r w:rsidR="00BD7866">
        <w:rPr>
          <w:rFonts w:ascii="Times New Roman" w:hAnsi="Times New Roman"/>
          <w:sz w:val="28"/>
          <w:szCs w:val="28"/>
        </w:rPr>
        <w:t>еність, що інші будуть ігнорувати емоції або не зможуть таке саме відчути та пережити</w:t>
      </w:r>
      <w:r w:rsidR="008A28AE">
        <w:rPr>
          <w:rFonts w:ascii="Times New Roman" w:hAnsi="Times New Roman"/>
          <w:sz w:val="28"/>
          <w:szCs w:val="28"/>
        </w:rPr>
        <w:t xml:space="preserve">; бажання скрити свої емоції, зневажання складних почуттів </w:t>
      </w:r>
      <w:r w:rsidR="00F51CEA">
        <w:rPr>
          <w:rFonts w:ascii="Times New Roman" w:hAnsi="Times New Roman" w:cs="Times New Roman"/>
          <w:sz w:val="28"/>
          <w:szCs w:val="28"/>
        </w:rPr>
        <w:t>(</w:t>
      </w:r>
      <w:r w:rsidR="0007472A">
        <w:rPr>
          <w:rFonts w:ascii="Times New Roman" w:hAnsi="Times New Roman" w:cs="Times New Roman"/>
          <w:sz w:val="28"/>
          <w:szCs w:val="28"/>
        </w:rPr>
        <w:t>«когнітивна переоцінка»</w:t>
      </w:r>
      <w:r w:rsidR="00F51CEA">
        <w:rPr>
          <w:rFonts w:ascii="Times New Roman" w:hAnsi="Times New Roman" w:cs="Times New Roman"/>
          <w:sz w:val="28"/>
          <w:szCs w:val="28"/>
        </w:rPr>
        <w:t xml:space="preserve"> - </w:t>
      </w:r>
      <w:r w:rsidR="0007472A">
        <w:rPr>
          <w:rFonts w:ascii="Times New Roman" w:hAnsi="Times New Roman" w:cs="Times New Roman"/>
          <w:sz w:val="28"/>
          <w:szCs w:val="28"/>
        </w:rPr>
        <w:t xml:space="preserve">«самозвинувачення»: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372</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5</w:t>
      </w:r>
      <w:r w:rsidR="00F51CEA">
        <w:rPr>
          <w:rFonts w:ascii="Times New Roman" w:hAnsi="Times New Roman"/>
          <w:sz w:val="28"/>
          <w:szCs w:val="28"/>
        </w:rPr>
        <w:t xml:space="preserve">; </w:t>
      </w:r>
      <w:r w:rsidR="0007472A">
        <w:rPr>
          <w:rFonts w:ascii="Times New Roman" w:hAnsi="Times New Roman"/>
          <w:sz w:val="28"/>
          <w:szCs w:val="28"/>
        </w:rPr>
        <w:t xml:space="preserve">«розгляд в перспективі»: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384</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5</w:t>
      </w:r>
      <w:r w:rsidR="00F51CEA">
        <w:rPr>
          <w:rFonts w:ascii="Times New Roman" w:hAnsi="Times New Roman"/>
          <w:sz w:val="28"/>
          <w:szCs w:val="28"/>
        </w:rPr>
        <w:t xml:space="preserve">; </w:t>
      </w:r>
      <w:r w:rsidR="0007472A">
        <w:rPr>
          <w:rFonts w:ascii="Times New Roman" w:hAnsi="Times New Roman"/>
          <w:sz w:val="28"/>
          <w:szCs w:val="28"/>
        </w:rPr>
        <w:t xml:space="preserve">«фокусування на емоціях»: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405</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BD7866">
        <w:rPr>
          <w:rFonts w:ascii="Times New Roman" w:hAnsi="Times New Roman"/>
          <w:sz w:val="28"/>
          <w:szCs w:val="28"/>
        </w:rPr>
        <w:t xml:space="preserve">; </w:t>
      </w:r>
      <w:r w:rsidR="0007472A">
        <w:rPr>
          <w:rFonts w:ascii="Times New Roman" w:hAnsi="Times New Roman"/>
          <w:sz w:val="28"/>
          <w:szCs w:val="28"/>
        </w:rPr>
        <w:t xml:space="preserve">«недостатня узгодженість власних емоцій з емоціями інших»: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444</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BD7866">
        <w:rPr>
          <w:rFonts w:ascii="Times New Roman" w:hAnsi="Times New Roman"/>
          <w:sz w:val="28"/>
          <w:szCs w:val="28"/>
        </w:rPr>
        <w:t xml:space="preserve">; </w:t>
      </w:r>
      <w:r w:rsidR="0007472A">
        <w:rPr>
          <w:rFonts w:ascii="Times New Roman" w:hAnsi="Times New Roman"/>
          <w:sz w:val="28"/>
          <w:szCs w:val="28"/>
        </w:rPr>
        <w:t>«</w:t>
      </w:r>
      <w:proofErr w:type="spellStart"/>
      <w:r w:rsidR="0007472A">
        <w:rPr>
          <w:rFonts w:ascii="Times New Roman" w:hAnsi="Times New Roman"/>
          <w:sz w:val="28"/>
          <w:szCs w:val="28"/>
        </w:rPr>
        <w:t>інвалідизація</w:t>
      </w:r>
      <w:proofErr w:type="spellEnd"/>
      <w:r w:rsidR="0007472A">
        <w:rPr>
          <w:rFonts w:ascii="Times New Roman" w:hAnsi="Times New Roman"/>
          <w:sz w:val="28"/>
          <w:szCs w:val="28"/>
        </w:rPr>
        <w:t xml:space="preserve"> емоцій іншими»: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491</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BD7866">
        <w:rPr>
          <w:rFonts w:ascii="Times New Roman" w:hAnsi="Times New Roman"/>
          <w:sz w:val="28"/>
          <w:szCs w:val="28"/>
        </w:rPr>
        <w:t xml:space="preserve">; </w:t>
      </w:r>
      <w:r w:rsidR="0007472A">
        <w:rPr>
          <w:rFonts w:ascii="Times New Roman" w:hAnsi="Times New Roman"/>
          <w:sz w:val="28"/>
          <w:szCs w:val="28"/>
        </w:rPr>
        <w:t xml:space="preserve">«низька емоційна експресивність»: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0,</w:t>
      </w:r>
      <w:r w:rsidR="0007472A">
        <w:rPr>
          <w:rFonts w:ascii="Times New Roman" w:hAnsi="Times New Roman"/>
          <w:sz w:val="28"/>
          <w:szCs w:val="28"/>
        </w:rPr>
        <w:t>457</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8A28AE">
        <w:rPr>
          <w:rFonts w:ascii="Times New Roman" w:hAnsi="Times New Roman"/>
          <w:sz w:val="28"/>
          <w:szCs w:val="28"/>
        </w:rPr>
        <w:t xml:space="preserve">; </w:t>
      </w:r>
      <w:r w:rsidR="0007472A">
        <w:rPr>
          <w:rFonts w:ascii="Times New Roman" w:hAnsi="Times New Roman"/>
          <w:sz w:val="28"/>
          <w:szCs w:val="28"/>
        </w:rPr>
        <w:t xml:space="preserve">«спрощене управління емоцій»: </w:t>
      </w:r>
      <w:proofErr w:type="spellStart"/>
      <w:r w:rsidR="00B55A24" w:rsidRPr="00D14B2E">
        <w:rPr>
          <w:rFonts w:ascii="Times New Roman" w:hAnsi="Times New Roman"/>
          <w:sz w:val="28"/>
          <w:szCs w:val="28"/>
        </w:rPr>
        <w:t>r</w:t>
      </w:r>
      <w:r w:rsidR="00B55A24" w:rsidRPr="00D14B2E">
        <w:rPr>
          <w:rFonts w:ascii="Times New Roman" w:hAnsi="Times New Roman"/>
          <w:sz w:val="28"/>
          <w:szCs w:val="28"/>
          <w:vertAlign w:val="subscript"/>
        </w:rPr>
        <w:t>xy</w:t>
      </w:r>
      <w:proofErr w:type="spellEnd"/>
      <w:r w:rsidR="00B55A24" w:rsidRPr="00D14B2E">
        <w:rPr>
          <w:rFonts w:ascii="Times New Roman" w:hAnsi="Times New Roman"/>
          <w:sz w:val="28"/>
          <w:szCs w:val="28"/>
        </w:rPr>
        <w:t>= 0,</w:t>
      </w:r>
      <w:r w:rsidR="00B55A24">
        <w:rPr>
          <w:rFonts w:ascii="Times New Roman" w:hAnsi="Times New Roman"/>
          <w:sz w:val="28"/>
          <w:szCs w:val="28"/>
        </w:rPr>
        <w:t>466</w:t>
      </w:r>
      <w:r w:rsidR="00B55A24" w:rsidRPr="00D14B2E">
        <w:rPr>
          <w:rFonts w:ascii="Times New Roman" w:hAnsi="Times New Roman"/>
          <w:sz w:val="28"/>
          <w:szCs w:val="28"/>
        </w:rPr>
        <w:t>, при р</w:t>
      </w:r>
      <w:r w:rsidR="004E444D">
        <w:rPr>
          <w:rFonts w:ascii="Times New Roman" w:hAnsi="Times New Roman"/>
          <w:sz w:val="28"/>
          <w:szCs w:val="28"/>
        </w:rPr>
        <w:t>≤</w:t>
      </w:r>
      <w:r w:rsidR="00B55A24" w:rsidRPr="00D14B2E">
        <w:rPr>
          <w:rFonts w:ascii="Times New Roman" w:hAnsi="Times New Roman"/>
          <w:sz w:val="28"/>
          <w:szCs w:val="28"/>
        </w:rPr>
        <w:t>0,0</w:t>
      </w:r>
      <w:r w:rsidR="00B55A24">
        <w:rPr>
          <w:rFonts w:ascii="Times New Roman" w:hAnsi="Times New Roman"/>
          <w:sz w:val="28"/>
          <w:szCs w:val="28"/>
        </w:rPr>
        <w:t>1</w:t>
      </w:r>
      <w:r w:rsidR="008A28AE">
        <w:rPr>
          <w:rFonts w:ascii="Times New Roman" w:hAnsi="Times New Roman"/>
          <w:sz w:val="28"/>
          <w:szCs w:val="28"/>
        </w:rPr>
        <w:t xml:space="preserve">; </w:t>
      </w:r>
      <w:r w:rsidR="00B55A24">
        <w:rPr>
          <w:rFonts w:ascii="Times New Roman" w:hAnsi="Times New Roman"/>
          <w:sz w:val="28"/>
          <w:szCs w:val="28"/>
        </w:rPr>
        <w:t xml:space="preserve">«знецінення емоцій»: </w:t>
      </w:r>
      <w:proofErr w:type="spellStart"/>
      <w:r w:rsidR="00B55A24" w:rsidRPr="00D14B2E">
        <w:rPr>
          <w:rFonts w:ascii="Times New Roman" w:hAnsi="Times New Roman"/>
          <w:sz w:val="28"/>
          <w:szCs w:val="28"/>
        </w:rPr>
        <w:t>r</w:t>
      </w:r>
      <w:r w:rsidR="00B55A24" w:rsidRPr="00D14B2E">
        <w:rPr>
          <w:rFonts w:ascii="Times New Roman" w:hAnsi="Times New Roman"/>
          <w:sz w:val="28"/>
          <w:szCs w:val="28"/>
          <w:vertAlign w:val="subscript"/>
        </w:rPr>
        <w:t>xy</w:t>
      </w:r>
      <w:proofErr w:type="spellEnd"/>
      <w:r w:rsidR="00B55A24" w:rsidRPr="00D14B2E">
        <w:rPr>
          <w:rFonts w:ascii="Times New Roman" w:hAnsi="Times New Roman"/>
          <w:sz w:val="28"/>
          <w:szCs w:val="28"/>
        </w:rPr>
        <w:t>= 0,</w:t>
      </w:r>
      <w:r w:rsidR="00B55A24">
        <w:rPr>
          <w:rFonts w:ascii="Times New Roman" w:hAnsi="Times New Roman"/>
          <w:sz w:val="28"/>
          <w:szCs w:val="28"/>
        </w:rPr>
        <w:t>376</w:t>
      </w:r>
      <w:r w:rsidR="00B55A24" w:rsidRPr="00D14B2E">
        <w:rPr>
          <w:rFonts w:ascii="Times New Roman" w:hAnsi="Times New Roman"/>
          <w:sz w:val="28"/>
          <w:szCs w:val="28"/>
        </w:rPr>
        <w:t>, при р</w:t>
      </w:r>
      <w:r w:rsidR="004E444D">
        <w:rPr>
          <w:rFonts w:ascii="Times New Roman" w:hAnsi="Times New Roman"/>
          <w:sz w:val="28"/>
          <w:szCs w:val="28"/>
        </w:rPr>
        <w:t>≤</w:t>
      </w:r>
      <w:r w:rsidR="00B55A24" w:rsidRPr="00D14B2E">
        <w:rPr>
          <w:rFonts w:ascii="Times New Roman" w:hAnsi="Times New Roman"/>
          <w:sz w:val="28"/>
          <w:szCs w:val="28"/>
        </w:rPr>
        <w:t>0,0</w:t>
      </w:r>
      <w:r w:rsidR="00B55A24">
        <w:rPr>
          <w:rFonts w:ascii="Times New Roman" w:hAnsi="Times New Roman"/>
          <w:sz w:val="28"/>
          <w:szCs w:val="28"/>
        </w:rPr>
        <w:t>5</w:t>
      </w:r>
      <w:r w:rsidR="008A28AE">
        <w:rPr>
          <w:rFonts w:ascii="Times New Roman" w:hAnsi="Times New Roman"/>
          <w:sz w:val="28"/>
          <w:szCs w:val="28"/>
        </w:rPr>
        <w:t xml:space="preserve">). </w:t>
      </w:r>
      <w:r w:rsidR="00A029CB">
        <w:rPr>
          <w:rFonts w:ascii="Times New Roman" w:hAnsi="Times New Roman"/>
          <w:sz w:val="28"/>
          <w:szCs w:val="28"/>
        </w:rPr>
        <w:t xml:space="preserve">Натомість заперечення реальності стресової ситуації, відмова від досягнення мети буде заважати конструктивному управлінню емоціями </w:t>
      </w:r>
      <w:r w:rsidR="00A029CB">
        <w:rPr>
          <w:rFonts w:ascii="Times New Roman" w:hAnsi="Times New Roman" w:cs="Times New Roman"/>
          <w:sz w:val="28"/>
          <w:szCs w:val="28"/>
        </w:rPr>
        <w:t xml:space="preserve">(«когнітивна переоцінка» - </w:t>
      </w:r>
      <w:r w:rsidR="0007472A">
        <w:rPr>
          <w:rFonts w:ascii="Times New Roman" w:hAnsi="Times New Roman" w:cs="Times New Roman"/>
          <w:sz w:val="28"/>
          <w:szCs w:val="28"/>
        </w:rPr>
        <w:t xml:space="preserve">«заперечення»: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w:t>
      </w:r>
      <w:r w:rsidR="0007472A">
        <w:rPr>
          <w:rFonts w:ascii="Times New Roman" w:hAnsi="Times New Roman"/>
          <w:sz w:val="28"/>
          <w:szCs w:val="28"/>
        </w:rPr>
        <w:t>-</w:t>
      </w:r>
      <w:r w:rsidR="0007472A" w:rsidRPr="00D14B2E">
        <w:rPr>
          <w:rFonts w:ascii="Times New Roman" w:hAnsi="Times New Roman"/>
          <w:sz w:val="28"/>
          <w:szCs w:val="28"/>
        </w:rPr>
        <w:t>0,</w:t>
      </w:r>
      <w:r w:rsidR="0007472A">
        <w:rPr>
          <w:rFonts w:ascii="Times New Roman" w:hAnsi="Times New Roman"/>
          <w:sz w:val="28"/>
          <w:szCs w:val="28"/>
        </w:rPr>
        <w:t>367</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5</w:t>
      </w:r>
      <w:r w:rsidR="00A029CB">
        <w:rPr>
          <w:rFonts w:ascii="Times New Roman" w:hAnsi="Times New Roman"/>
          <w:sz w:val="28"/>
          <w:szCs w:val="28"/>
        </w:rPr>
        <w:t xml:space="preserve">; </w:t>
      </w:r>
      <w:r w:rsidR="0007472A">
        <w:rPr>
          <w:rFonts w:ascii="Times New Roman" w:hAnsi="Times New Roman"/>
          <w:sz w:val="28"/>
          <w:szCs w:val="28"/>
        </w:rPr>
        <w:t xml:space="preserve">«поведінкове уникнення»: </w:t>
      </w:r>
      <w:proofErr w:type="spellStart"/>
      <w:r w:rsidR="0007472A" w:rsidRPr="00D14B2E">
        <w:rPr>
          <w:rFonts w:ascii="Times New Roman" w:hAnsi="Times New Roman"/>
          <w:sz w:val="28"/>
          <w:szCs w:val="28"/>
        </w:rPr>
        <w:t>r</w:t>
      </w:r>
      <w:r w:rsidR="0007472A" w:rsidRPr="00D14B2E">
        <w:rPr>
          <w:rFonts w:ascii="Times New Roman" w:hAnsi="Times New Roman"/>
          <w:sz w:val="28"/>
          <w:szCs w:val="28"/>
          <w:vertAlign w:val="subscript"/>
        </w:rPr>
        <w:t>xy</w:t>
      </w:r>
      <w:proofErr w:type="spellEnd"/>
      <w:r w:rsidR="0007472A" w:rsidRPr="00D14B2E">
        <w:rPr>
          <w:rFonts w:ascii="Times New Roman" w:hAnsi="Times New Roman"/>
          <w:sz w:val="28"/>
          <w:szCs w:val="28"/>
        </w:rPr>
        <w:t>= </w:t>
      </w:r>
      <w:r w:rsidR="00270105">
        <w:rPr>
          <w:rFonts w:ascii="Times New Roman" w:hAnsi="Times New Roman"/>
          <w:sz w:val="28"/>
          <w:szCs w:val="28"/>
        </w:rPr>
        <w:t>-</w:t>
      </w:r>
      <w:r w:rsidR="0007472A" w:rsidRPr="00D14B2E">
        <w:rPr>
          <w:rFonts w:ascii="Times New Roman" w:hAnsi="Times New Roman"/>
          <w:sz w:val="28"/>
          <w:szCs w:val="28"/>
        </w:rPr>
        <w:t>0,</w:t>
      </w:r>
      <w:r w:rsidR="0007472A">
        <w:rPr>
          <w:rFonts w:ascii="Times New Roman" w:hAnsi="Times New Roman"/>
          <w:sz w:val="28"/>
          <w:szCs w:val="28"/>
        </w:rPr>
        <w:t>329</w:t>
      </w:r>
      <w:r w:rsidR="0007472A" w:rsidRPr="00D14B2E">
        <w:rPr>
          <w:rFonts w:ascii="Times New Roman" w:hAnsi="Times New Roman"/>
          <w:sz w:val="28"/>
          <w:szCs w:val="28"/>
        </w:rPr>
        <w:t>, при р</w:t>
      </w:r>
      <w:r w:rsidR="004E444D">
        <w:rPr>
          <w:rFonts w:ascii="Times New Roman" w:hAnsi="Times New Roman"/>
          <w:sz w:val="28"/>
          <w:szCs w:val="28"/>
        </w:rPr>
        <w:t>≤</w:t>
      </w:r>
      <w:r w:rsidR="0007472A" w:rsidRPr="00D14B2E">
        <w:rPr>
          <w:rFonts w:ascii="Times New Roman" w:hAnsi="Times New Roman"/>
          <w:sz w:val="28"/>
          <w:szCs w:val="28"/>
        </w:rPr>
        <w:t>0,0</w:t>
      </w:r>
      <w:r w:rsidR="0007472A">
        <w:rPr>
          <w:rFonts w:ascii="Times New Roman" w:hAnsi="Times New Roman"/>
          <w:sz w:val="28"/>
          <w:szCs w:val="28"/>
        </w:rPr>
        <w:t>1</w:t>
      </w:r>
      <w:r w:rsidR="00A029CB">
        <w:rPr>
          <w:rFonts w:ascii="Times New Roman" w:hAnsi="Times New Roman"/>
          <w:sz w:val="28"/>
          <w:szCs w:val="28"/>
        </w:rPr>
        <w:t xml:space="preserve">). </w:t>
      </w:r>
    </w:p>
    <w:p w14:paraId="336B4D90" w14:textId="2331896E" w:rsidR="008613FE" w:rsidRDefault="0017576E" w:rsidP="008613FE">
      <w:pPr>
        <w:spacing w:after="0" w:line="360" w:lineRule="auto"/>
        <w:ind w:firstLine="567"/>
        <w:jc w:val="both"/>
        <w:rPr>
          <w:rFonts w:ascii="Times New Roman" w:hAnsi="Times New Roman"/>
          <w:sz w:val="28"/>
          <w:szCs w:val="28"/>
        </w:rPr>
      </w:pPr>
      <w:r>
        <w:rPr>
          <w:rFonts w:ascii="Times New Roman" w:hAnsi="Times New Roman" w:cs="Times New Roman"/>
          <w:sz w:val="28"/>
          <w:szCs w:val="28"/>
        </w:rPr>
        <w:t xml:space="preserve">На основі даних опитувальника </w:t>
      </w:r>
      <w:r w:rsidRPr="0017576E">
        <w:rPr>
          <w:rFonts w:ascii="Times New Roman" w:hAnsi="Times New Roman" w:cs="Times New Roman"/>
          <w:b/>
          <w:bCs/>
          <w:sz w:val="28"/>
          <w:szCs w:val="28"/>
        </w:rPr>
        <w:t xml:space="preserve">«Опитувальник емоційної </w:t>
      </w:r>
      <w:proofErr w:type="spellStart"/>
      <w:r>
        <w:rPr>
          <w:rFonts w:ascii="Times New Roman" w:hAnsi="Times New Roman" w:cs="Times New Roman"/>
          <w:b/>
          <w:bCs/>
          <w:sz w:val="28"/>
          <w:szCs w:val="28"/>
        </w:rPr>
        <w:t>дис</w:t>
      </w:r>
      <w:r w:rsidRPr="0017576E">
        <w:rPr>
          <w:rFonts w:ascii="Times New Roman" w:hAnsi="Times New Roman" w:cs="Times New Roman"/>
          <w:b/>
          <w:bCs/>
          <w:sz w:val="28"/>
          <w:szCs w:val="28"/>
        </w:rPr>
        <w:t>регуляції</w:t>
      </w:r>
      <w:proofErr w:type="spellEnd"/>
      <w:r w:rsidRPr="0017576E">
        <w:rPr>
          <w:rFonts w:ascii="Times New Roman" w:hAnsi="Times New Roman" w:cs="Times New Roman"/>
          <w:b/>
          <w:bCs/>
          <w:sz w:val="28"/>
          <w:szCs w:val="28"/>
        </w:rPr>
        <w:t>» (</w:t>
      </w:r>
      <w:r>
        <w:rPr>
          <w:rFonts w:ascii="Times New Roman" w:hAnsi="Times New Roman" w:cs="Times New Roman"/>
          <w:b/>
          <w:bCs/>
          <w:sz w:val="28"/>
          <w:szCs w:val="28"/>
        </w:rPr>
        <w:t>Н. </w:t>
      </w:r>
      <w:proofErr w:type="spellStart"/>
      <w:r>
        <w:rPr>
          <w:rFonts w:ascii="Times New Roman" w:hAnsi="Times New Roman" w:cs="Times New Roman"/>
          <w:b/>
          <w:bCs/>
          <w:sz w:val="28"/>
          <w:szCs w:val="28"/>
        </w:rPr>
        <w:t>Польская</w:t>
      </w:r>
      <w:proofErr w:type="spellEnd"/>
      <w:r>
        <w:rPr>
          <w:rFonts w:ascii="Times New Roman" w:hAnsi="Times New Roman" w:cs="Times New Roman"/>
          <w:b/>
          <w:bCs/>
          <w:sz w:val="28"/>
          <w:szCs w:val="28"/>
        </w:rPr>
        <w:t>, А. </w:t>
      </w:r>
      <w:proofErr w:type="spellStart"/>
      <w:r>
        <w:rPr>
          <w:rFonts w:ascii="Times New Roman" w:hAnsi="Times New Roman" w:cs="Times New Roman"/>
          <w:b/>
          <w:bCs/>
          <w:sz w:val="28"/>
          <w:szCs w:val="28"/>
        </w:rPr>
        <w:t>Разваляєва</w:t>
      </w:r>
      <w:proofErr w:type="spellEnd"/>
      <w:r w:rsidRPr="0017576E">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 xml:space="preserve">нами було виявлено домінування </w:t>
      </w:r>
      <w:r w:rsidR="005D18AB">
        <w:rPr>
          <w:rFonts w:ascii="Times New Roman" w:hAnsi="Times New Roman" w:cs="Times New Roman"/>
          <w:sz w:val="28"/>
          <w:szCs w:val="28"/>
        </w:rPr>
        <w:t xml:space="preserve">у двох вибірках </w:t>
      </w:r>
      <w:r w:rsidR="00A67E79" w:rsidRPr="00A67E79">
        <w:rPr>
          <w:rFonts w:ascii="Times New Roman" w:hAnsi="Times New Roman" w:cs="Times New Roman"/>
          <w:sz w:val="28"/>
          <w:szCs w:val="28"/>
        </w:rPr>
        <w:t>(</w:t>
      </w:r>
      <w:r w:rsidR="00A67E79">
        <w:rPr>
          <w:rFonts w:ascii="Times New Roman" w:hAnsi="Times New Roman" w:cs="Times New Roman"/>
          <w:sz w:val="28"/>
          <w:szCs w:val="28"/>
        </w:rPr>
        <w:t>75%</w:t>
      </w:r>
      <w:r w:rsidR="00A67E79" w:rsidRPr="00A67E79">
        <w:rPr>
          <w:rFonts w:ascii="Times New Roman" w:hAnsi="Times New Roman" w:cs="Times New Roman"/>
          <w:sz w:val="28"/>
          <w:szCs w:val="28"/>
        </w:rPr>
        <w:t xml:space="preserve">) </w:t>
      </w:r>
      <w:proofErr w:type="spellStart"/>
      <w:r w:rsidR="005D18AB">
        <w:rPr>
          <w:rFonts w:ascii="Times New Roman" w:hAnsi="Times New Roman" w:cs="Times New Roman"/>
          <w:sz w:val="28"/>
          <w:szCs w:val="28"/>
        </w:rPr>
        <w:t>дисфункціональної</w:t>
      </w:r>
      <w:proofErr w:type="spellEnd"/>
      <w:r w:rsidR="005D18AB">
        <w:rPr>
          <w:rFonts w:ascii="Times New Roman" w:hAnsi="Times New Roman" w:cs="Times New Roman"/>
          <w:sz w:val="28"/>
          <w:szCs w:val="28"/>
        </w:rPr>
        <w:t xml:space="preserve"> форми емоційної регуляції «труднощі </w:t>
      </w:r>
      <w:proofErr w:type="spellStart"/>
      <w:r w:rsidR="005D18AB">
        <w:rPr>
          <w:rFonts w:ascii="Times New Roman" w:hAnsi="Times New Roman" w:cs="Times New Roman"/>
          <w:sz w:val="28"/>
          <w:szCs w:val="28"/>
        </w:rPr>
        <w:t>менталізації</w:t>
      </w:r>
      <w:proofErr w:type="spellEnd"/>
      <w:r w:rsidR="005D18AB">
        <w:rPr>
          <w:rFonts w:ascii="Times New Roman" w:hAnsi="Times New Roman" w:cs="Times New Roman"/>
          <w:sz w:val="28"/>
          <w:szCs w:val="28"/>
        </w:rPr>
        <w:t>» (хлопці Р75=24,000; дівчата Р75=23,000).</w:t>
      </w:r>
      <w:r w:rsidR="00270105">
        <w:rPr>
          <w:rFonts w:ascii="Times New Roman" w:hAnsi="Times New Roman" w:cs="Times New Roman"/>
          <w:sz w:val="28"/>
          <w:szCs w:val="28"/>
        </w:rPr>
        <w:t xml:space="preserve"> Молодь відчуває не тільки проблеми у розумінні власних і чужих емоцій, а й інколи у них </w:t>
      </w:r>
      <w:r w:rsidR="00D1342B">
        <w:rPr>
          <w:rFonts w:ascii="Times New Roman" w:hAnsi="Times New Roman" w:cs="Times New Roman"/>
          <w:sz w:val="28"/>
          <w:szCs w:val="28"/>
        </w:rPr>
        <w:t>з</w:t>
      </w:r>
      <w:r w:rsidR="00D1342B">
        <w:rPr>
          <w:rFonts w:ascii="Sylfaen" w:hAnsi="Sylfaen" w:cs="Times New Roman"/>
          <w:sz w:val="28"/>
          <w:szCs w:val="28"/>
        </w:rPr>
        <w:t>’</w:t>
      </w:r>
      <w:r w:rsidR="00D1342B">
        <w:rPr>
          <w:rFonts w:ascii="Times New Roman" w:hAnsi="Times New Roman" w:cs="Times New Roman"/>
          <w:sz w:val="28"/>
          <w:szCs w:val="28"/>
        </w:rPr>
        <w:t>являється</w:t>
      </w:r>
      <w:r w:rsidR="00270105">
        <w:rPr>
          <w:rFonts w:ascii="Times New Roman" w:hAnsi="Times New Roman" w:cs="Times New Roman"/>
          <w:sz w:val="28"/>
          <w:szCs w:val="28"/>
        </w:rPr>
        <w:t xml:space="preserve"> почуття безпорадності перед емоціями.</w:t>
      </w:r>
      <w:r w:rsidR="00EE7B9D">
        <w:rPr>
          <w:rFonts w:ascii="Times New Roman" w:hAnsi="Times New Roman" w:cs="Times New Roman"/>
          <w:sz w:val="28"/>
          <w:szCs w:val="28"/>
        </w:rPr>
        <w:t xml:space="preserve"> У хлопців такий стан виникає, коли вони перекладають </w:t>
      </w:r>
      <w:r w:rsidR="00D71C52">
        <w:rPr>
          <w:rFonts w:ascii="Times New Roman" w:hAnsi="Times New Roman" w:cs="Times New Roman"/>
          <w:sz w:val="28"/>
          <w:szCs w:val="28"/>
        </w:rPr>
        <w:t xml:space="preserve">вину на інших </w:t>
      </w:r>
      <w:r w:rsidR="00EE7B9D">
        <w:rPr>
          <w:rFonts w:ascii="Times New Roman" w:hAnsi="Times New Roman" w:cs="Times New Roman"/>
          <w:sz w:val="28"/>
          <w:szCs w:val="28"/>
        </w:rPr>
        <w:t>за пережиті негативні емоції</w:t>
      </w:r>
      <w:r w:rsidR="00D71C52">
        <w:rPr>
          <w:rFonts w:ascii="Times New Roman" w:hAnsi="Times New Roman" w:cs="Times New Roman"/>
          <w:sz w:val="28"/>
          <w:szCs w:val="28"/>
        </w:rPr>
        <w:t xml:space="preserve"> та вважають власні емоції неправильними або недоречними</w:t>
      </w:r>
      <w:r w:rsidR="00EE7B9D">
        <w:rPr>
          <w:rFonts w:ascii="Times New Roman" w:hAnsi="Times New Roman" w:cs="Times New Roman"/>
          <w:sz w:val="28"/>
          <w:szCs w:val="28"/>
        </w:rPr>
        <w:t xml:space="preserve"> (</w:t>
      </w:r>
      <w:r w:rsidR="00270105">
        <w:rPr>
          <w:rFonts w:ascii="Times New Roman" w:hAnsi="Times New Roman" w:cs="Times New Roman"/>
          <w:sz w:val="28"/>
          <w:szCs w:val="28"/>
        </w:rPr>
        <w:t xml:space="preserve">«труднощі </w:t>
      </w:r>
      <w:proofErr w:type="spellStart"/>
      <w:r w:rsidR="00270105">
        <w:rPr>
          <w:rFonts w:ascii="Times New Roman" w:hAnsi="Times New Roman" w:cs="Times New Roman"/>
          <w:sz w:val="28"/>
          <w:szCs w:val="28"/>
        </w:rPr>
        <w:t>менталізації</w:t>
      </w:r>
      <w:proofErr w:type="spellEnd"/>
      <w:r w:rsidR="00270105">
        <w:rPr>
          <w:rFonts w:ascii="Times New Roman" w:hAnsi="Times New Roman" w:cs="Times New Roman"/>
          <w:sz w:val="28"/>
          <w:szCs w:val="28"/>
        </w:rPr>
        <w:t>»</w:t>
      </w:r>
      <w:r w:rsidR="00EE7B9D">
        <w:rPr>
          <w:rFonts w:ascii="Times New Roman" w:hAnsi="Times New Roman" w:cs="Times New Roman"/>
          <w:sz w:val="28"/>
          <w:szCs w:val="28"/>
        </w:rPr>
        <w:t xml:space="preserve"> - </w:t>
      </w:r>
      <w:r w:rsidR="008613FE">
        <w:rPr>
          <w:rFonts w:ascii="Times New Roman" w:hAnsi="Times New Roman" w:cs="Times New Roman"/>
          <w:sz w:val="28"/>
          <w:szCs w:val="28"/>
        </w:rPr>
        <w:t xml:space="preserve">«звинувачення інших»: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0,</w:t>
      </w:r>
      <w:r w:rsidR="008613FE">
        <w:rPr>
          <w:rFonts w:ascii="Times New Roman" w:hAnsi="Times New Roman"/>
          <w:sz w:val="28"/>
          <w:szCs w:val="28"/>
        </w:rPr>
        <w:t>453</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1</w:t>
      </w:r>
      <w:r w:rsidR="00EE7B9D">
        <w:rPr>
          <w:rFonts w:ascii="Times New Roman" w:hAnsi="Times New Roman"/>
          <w:sz w:val="28"/>
          <w:szCs w:val="28"/>
        </w:rPr>
        <w:t xml:space="preserve">; </w:t>
      </w:r>
      <w:r w:rsidR="008613FE">
        <w:rPr>
          <w:rFonts w:ascii="Times New Roman" w:hAnsi="Times New Roman"/>
          <w:sz w:val="28"/>
          <w:szCs w:val="28"/>
        </w:rPr>
        <w:t xml:space="preserve">«почуття провини </w:t>
      </w:r>
      <w:r w:rsidR="008613FE">
        <w:rPr>
          <w:rFonts w:ascii="Times New Roman" w:hAnsi="Times New Roman"/>
          <w:sz w:val="28"/>
          <w:szCs w:val="28"/>
        </w:rPr>
        <w:lastRenderedPageBreak/>
        <w:t xml:space="preserve">за власні емоції»: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0,</w:t>
      </w:r>
      <w:r w:rsidR="008613FE">
        <w:rPr>
          <w:rFonts w:ascii="Times New Roman" w:hAnsi="Times New Roman"/>
          <w:sz w:val="28"/>
          <w:szCs w:val="28"/>
        </w:rPr>
        <w:t>329</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5</w:t>
      </w:r>
      <w:r w:rsidR="00EE7B9D">
        <w:rPr>
          <w:rFonts w:ascii="Times New Roman" w:hAnsi="Times New Roman"/>
          <w:sz w:val="28"/>
          <w:szCs w:val="28"/>
        </w:rPr>
        <w:t xml:space="preserve">). </w:t>
      </w:r>
      <w:r w:rsidR="00D71C52">
        <w:rPr>
          <w:rFonts w:ascii="Times New Roman" w:hAnsi="Times New Roman"/>
          <w:sz w:val="28"/>
          <w:szCs w:val="28"/>
        </w:rPr>
        <w:t>Натомість</w:t>
      </w:r>
      <w:r w:rsidR="00A14BAF">
        <w:rPr>
          <w:rFonts w:ascii="Times New Roman" w:hAnsi="Times New Roman"/>
          <w:sz w:val="28"/>
          <w:szCs w:val="28"/>
        </w:rPr>
        <w:t xml:space="preserve"> управління своїми емоціями відповідно до ситуації, здатність до співпереживання</w:t>
      </w:r>
      <w:r w:rsidR="006D411F">
        <w:rPr>
          <w:rFonts w:ascii="Times New Roman" w:hAnsi="Times New Roman"/>
          <w:sz w:val="28"/>
          <w:szCs w:val="28"/>
        </w:rPr>
        <w:t xml:space="preserve"> та природного прояву емоцій</w:t>
      </w:r>
      <w:r w:rsidR="00A14BAF">
        <w:rPr>
          <w:rFonts w:ascii="Times New Roman" w:hAnsi="Times New Roman"/>
          <w:sz w:val="28"/>
          <w:szCs w:val="28"/>
        </w:rPr>
        <w:t>,</w:t>
      </w:r>
      <w:r w:rsidR="00260CD7">
        <w:rPr>
          <w:rFonts w:ascii="Times New Roman" w:hAnsi="Times New Roman"/>
          <w:sz w:val="28"/>
          <w:szCs w:val="28"/>
        </w:rPr>
        <w:t xml:space="preserve"> планування наступних кроків та пошук позитивного в стресових подіях, </w:t>
      </w:r>
      <w:r w:rsidR="00CF7698">
        <w:rPr>
          <w:rFonts w:ascii="Times New Roman" w:hAnsi="Times New Roman"/>
          <w:sz w:val="28"/>
          <w:szCs w:val="28"/>
        </w:rPr>
        <w:t>намагання приховати свої емоції, виокремлення значимих умов досягнення мети, пластичність всіх регуляторних процесів сприяє покращен</w:t>
      </w:r>
      <w:r w:rsidR="002D367E">
        <w:rPr>
          <w:rFonts w:ascii="Times New Roman" w:hAnsi="Times New Roman"/>
          <w:sz w:val="28"/>
          <w:szCs w:val="28"/>
        </w:rPr>
        <w:t>н</w:t>
      </w:r>
      <w:r w:rsidR="00CF7698">
        <w:rPr>
          <w:rFonts w:ascii="Times New Roman" w:hAnsi="Times New Roman"/>
          <w:sz w:val="28"/>
          <w:szCs w:val="28"/>
        </w:rPr>
        <w:t xml:space="preserve">ю емоційної компетентності юнаків </w:t>
      </w:r>
      <w:r w:rsidR="00A14BAF">
        <w:rPr>
          <w:rFonts w:ascii="Times New Roman" w:hAnsi="Times New Roman" w:cs="Times New Roman"/>
          <w:sz w:val="28"/>
          <w:szCs w:val="28"/>
        </w:rPr>
        <w:t>(</w:t>
      </w:r>
      <w:r w:rsidR="00270105">
        <w:rPr>
          <w:rFonts w:ascii="Times New Roman" w:hAnsi="Times New Roman" w:cs="Times New Roman"/>
          <w:sz w:val="28"/>
          <w:szCs w:val="28"/>
        </w:rPr>
        <w:t xml:space="preserve">«труднощі </w:t>
      </w:r>
      <w:proofErr w:type="spellStart"/>
      <w:r w:rsidR="00270105">
        <w:rPr>
          <w:rFonts w:ascii="Times New Roman" w:hAnsi="Times New Roman" w:cs="Times New Roman"/>
          <w:sz w:val="28"/>
          <w:szCs w:val="28"/>
        </w:rPr>
        <w:t>менталізації</w:t>
      </w:r>
      <w:proofErr w:type="spellEnd"/>
      <w:r w:rsidR="00270105">
        <w:rPr>
          <w:rFonts w:ascii="Times New Roman" w:hAnsi="Times New Roman" w:cs="Times New Roman"/>
          <w:sz w:val="28"/>
          <w:szCs w:val="28"/>
        </w:rPr>
        <w:t>»</w:t>
      </w:r>
      <w:r w:rsidR="00A14BAF">
        <w:rPr>
          <w:rFonts w:ascii="Times New Roman" w:hAnsi="Times New Roman" w:cs="Times New Roman"/>
          <w:sz w:val="28"/>
          <w:szCs w:val="28"/>
        </w:rPr>
        <w:t xml:space="preserve"> - </w:t>
      </w:r>
      <w:r w:rsidR="00270105">
        <w:rPr>
          <w:rFonts w:ascii="Times New Roman" w:hAnsi="Times New Roman" w:cs="Times New Roman"/>
          <w:sz w:val="28"/>
          <w:szCs w:val="28"/>
        </w:rPr>
        <w:t xml:space="preserve">«емоційна саморегуляція»: </w:t>
      </w:r>
      <w:proofErr w:type="spellStart"/>
      <w:r w:rsidR="00270105" w:rsidRPr="00D14B2E">
        <w:rPr>
          <w:rFonts w:ascii="Times New Roman" w:hAnsi="Times New Roman"/>
          <w:sz w:val="28"/>
          <w:szCs w:val="28"/>
        </w:rPr>
        <w:t>r</w:t>
      </w:r>
      <w:r w:rsidR="00270105" w:rsidRPr="00D14B2E">
        <w:rPr>
          <w:rFonts w:ascii="Times New Roman" w:hAnsi="Times New Roman"/>
          <w:sz w:val="28"/>
          <w:szCs w:val="28"/>
          <w:vertAlign w:val="subscript"/>
        </w:rPr>
        <w:t>xy</w:t>
      </w:r>
      <w:proofErr w:type="spellEnd"/>
      <w:r w:rsidR="00270105" w:rsidRPr="00D14B2E">
        <w:rPr>
          <w:rFonts w:ascii="Times New Roman" w:hAnsi="Times New Roman"/>
          <w:sz w:val="28"/>
          <w:szCs w:val="28"/>
        </w:rPr>
        <w:t>= </w:t>
      </w:r>
      <w:r w:rsidR="00270105">
        <w:rPr>
          <w:rFonts w:ascii="Times New Roman" w:hAnsi="Times New Roman"/>
          <w:sz w:val="28"/>
          <w:szCs w:val="28"/>
        </w:rPr>
        <w:t>-0</w:t>
      </w:r>
      <w:r w:rsidR="00270105" w:rsidRPr="00D14B2E">
        <w:rPr>
          <w:rFonts w:ascii="Times New Roman" w:hAnsi="Times New Roman"/>
          <w:sz w:val="28"/>
          <w:szCs w:val="28"/>
        </w:rPr>
        <w:t>,</w:t>
      </w:r>
      <w:r w:rsidR="00A14BAF">
        <w:rPr>
          <w:rFonts w:ascii="Times New Roman" w:hAnsi="Times New Roman"/>
          <w:sz w:val="28"/>
          <w:szCs w:val="28"/>
        </w:rPr>
        <w:t>505</w:t>
      </w:r>
      <w:r w:rsidR="00270105" w:rsidRPr="00D14B2E">
        <w:rPr>
          <w:rFonts w:ascii="Times New Roman" w:hAnsi="Times New Roman"/>
          <w:sz w:val="28"/>
          <w:szCs w:val="28"/>
        </w:rPr>
        <w:t>, при р</w:t>
      </w:r>
      <w:r w:rsidR="004E444D">
        <w:rPr>
          <w:rFonts w:ascii="Times New Roman" w:hAnsi="Times New Roman"/>
          <w:sz w:val="28"/>
          <w:szCs w:val="28"/>
        </w:rPr>
        <w:t>≤</w:t>
      </w:r>
      <w:r w:rsidR="00270105" w:rsidRPr="00D14B2E">
        <w:rPr>
          <w:rFonts w:ascii="Times New Roman" w:hAnsi="Times New Roman"/>
          <w:sz w:val="28"/>
          <w:szCs w:val="28"/>
        </w:rPr>
        <w:t>0,0</w:t>
      </w:r>
      <w:r w:rsidR="00270105">
        <w:rPr>
          <w:rFonts w:ascii="Times New Roman" w:hAnsi="Times New Roman"/>
          <w:sz w:val="28"/>
          <w:szCs w:val="28"/>
        </w:rPr>
        <w:t>1</w:t>
      </w:r>
      <w:r w:rsidR="00A14BAF">
        <w:rPr>
          <w:rFonts w:ascii="Times New Roman" w:hAnsi="Times New Roman"/>
          <w:sz w:val="28"/>
          <w:szCs w:val="28"/>
        </w:rPr>
        <w:t xml:space="preserve">; </w:t>
      </w:r>
      <w:r w:rsidR="00270105">
        <w:rPr>
          <w:rFonts w:ascii="Times New Roman" w:hAnsi="Times New Roman"/>
          <w:sz w:val="28"/>
          <w:szCs w:val="28"/>
        </w:rPr>
        <w:t xml:space="preserve">«емпатія»: </w:t>
      </w:r>
      <w:proofErr w:type="spellStart"/>
      <w:r w:rsidR="00270105" w:rsidRPr="00D14B2E">
        <w:rPr>
          <w:rFonts w:ascii="Times New Roman" w:hAnsi="Times New Roman"/>
          <w:sz w:val="28"/>
          <w:szCs w:val="28"/>
        </w:rPr>
        <w:t>r</w:t>
      </w:r>
      <w:r w:rsidR="00270105" w:rsidRPr="00D14B2E">
        <w:rPr>
          <w:rFonts w:ascii="Times New Roman" w:hAnsi="Times New Roman"/>
          <w:sz w:val="28"/>
          <w:szCs w:val="28"/>
          <w:vertAlign w:val="subscript"/>
        </w:rPr>
        <w:t>xy</w:t>
      </w:r>
      <w:proofErr w:type="spellEnd"/>
      <w:r w:rsidR="00270105" w:rsidRPr="00D14B2E">
        <w:rPr>
          <w:rFonts w:ascii="Times New Roman" w:hAnsi="Times New Roman"/>
          <w:sz w:val="28"/>
          <w:szCs w:val="28"/>
        </w:rPr>
        <w:t>= </w:t>
      </w:r>
      <w:r w:rsidR="00270105">
        <w:rPr>
          <w:rFonts w:ascii="Times New Roman" w:hAnsi="Times New Roman"/>
          <w:sz w:val="28"/>
          <w:szCs w:val="28"/>
        </w:rPr>
        <w:t>-</w:t>
      </w:r>
      <w:r w:rsidR="00270105" w:rsidRPr="00D14B2E">
        <w:rPr>
          <w:rFonts w:ascii="Times New Roman" w:hAnsi="Times New Roman"/>
          <w:sz w:val="28"/>
          <w:szCs w:val="28"/>
        </w:rPr>
        <w:t>0,</w:t>
      </w:r>
      <w:r w:rsidR="00270105">
        <w:rPr>
          <w:rFonts w:ascii="Times New Roman" w:hAnsi="Times New Roman"/>
          <w:sz w:val="28"/>
          <w:szCs w:val="28"/>
        </w:rPr>
        <w:t>334</w:t>
      </w:r>
      <w:r w:rsidR="00270105" w:rsidRPr="00D14B2E">
        <w:rPr>
          <w:rFonts w:ascii="Times New Roman" w:hAnsi="Times New Roman"/>
          <w:sz w:val="28"/>
          <w:szCs w:val="28"/>
        </w:rPr>
        <w:t>, при р</w:t>
      </w:r>
      <w:r w:rsidR="004E444D">
        <w:rPr>
          <w:rFonts w:ascii="Times New Roman" w:hAnsi="Times New Roman"/>
          <w:sz w:val="28"/>
          <w:szCs w:val="28"/>
        </w:rPr>
        <w:t>≤</w:t>
      </w:r>
      <w:r w:rsidR="00270105" w:rsidRPr="00D14B2E">
        <w:rPr>
          <w:rFonts w:ascii="Times New Roman" w:hAnsi="Times New Roman"/>
          <w:sz w:val="28"/>
          <w:szCs w:val="28"/>
        </w:rPr>
        <w:t>0,0</w:t>
      </w:r>
      <w:r w:rsidR="00270105">
        <w:rPr>
          <w:rFonts w:ascii="Times New Roman" w:hAnsi="Times New Roman"/>
          <w:sz w:val="28"/>
          <w:szCs w:val="28"/>
        </w:rPr>
        <w:t>5</w:t>
      </w:r>
      <w:r w:rsidR="006D411F">
        <w:rPr>
          <w:rFonts w:ascii="Times New Roman" w:hAnsi="Times New Roman"/>
          <w:sz w:val="28"/>
          <w:szCs w:val="28"/>
        </w:rPr>
        <w:t xml:space="preserve">; </w:t>
      </w:r>
      <w:r w:rsidR="00270105">
        <w:rPr>
          <w:rFonts w:ascii="Times New Roman" w:hAnsi="Times New Roman"/>
          <w:sz w:val="28"/>
          <w:szCs w:val="28"/>
        </w:rPr>
        <w:t xml:space="preserve">«прийняття власних емоцій»: </w:t>
      </w:r>
      <w:proofErr w:type="spellStart"/>
      <w:r w:rsidR="00270105" w:rsidRPr="00D14B2E">
        <w:rPr>
          <w:rFonts w:ascii="Times New Roman" w:hAnsi="Times New Roman"/>
          <w:sz w:val="28"/>
          <w:szCs w:val="28"/>
        </w:rPr>
        <w:t>r</w:t>
      </w:r>
      <w:r w:rsidR="00270105" w:rsidRPr="00D14B2E">
        <w:rPr>
          <w:rFonts w:ascii="Times New Roman" w:hAnsi="Times New Roman"/>
          <w:sz w:val="28"/>
          <w:szCs w:val="28"/>
          <w:vertAlign w:val="subscript"/>
        </w:rPr>
        <w:t>xy</w:t>
      </w:r>
      <w:proofErr w:type="spellEnd"/>
      <w:r w:rsidR="00270105" w:rsidRPr="00D14B2E">
        <w:rPr>
          <w:rFonts w:ascii="Times New Roman" w:hAnsi="Times New Roman"/>
          <w:sz w:val="28"/>
          <w:szCs w:val="28"/>
        </w:rPr>
        <w:t>= </w:t>
      </w:r>
      <w:r w:rsidR="00270105">
        <w:rPr>
          <w:rFonts w:ascii="Times New Roman" w:hAnsi="Times New Roman"/>
          <w:sz w:val="28"/>
          <w:szCs w:val="28"/>
        </w:rPr>
        <w:t>-</w:t>
      </w:r>
      <w:r w:rsidR="00270105" w:rsidRPr="00D14B2E">
        <w:rPr>
          <w:rFonts w:ascii="Times New Roman" w:hAnsi="Times New Roman"/>
          <w:sz w:val="28"/>
          <w:szCs w:val="28"/>
        </w:rPr>
        <w:t>0,</w:t>
      </w:r>
      <w:r w:rsidR="00270105">
        <w:rPr>
          <w:rFonts w:ascii="Times New Roman" w:hAnsi="Times New Roman"/>
          <w:sz w:val="28"/>
          <w:szCs w:val="28"/>
        </w:rPr>
        <w:t>305</w:t>
      </w:r>
      <w:r w:rsidR="00270105" w:rsidRPr="00D14B2E">
        <w:rPr>
          <w:rFonts w:ascii="Times New Roman" w:hAnsi="Times New Roman"/>
          <w:sz w:val="28"/>
          <w:szCs w:val="28"/>
        </w:rPr>
        <w:t>, при р</w:t>
      </w:r>
      <w:r w:rsidR="004E444D">
        <w:rPr>
          <w:rFonts w:ascii="Times New Roman" w:hAnsi="Times New Roman"/>
          <w:sz w:val="28"/>
          <w:szCs w:val="28"/>
        </w:rPr>
        <w:t>≤</w:t>
      </w:r>
      <w:r w:rsidR="00270105" w:rsidRPr="00D14B2E">
        <w:rPr>
          <w:rFonts w:ascii="Times New Roman" w:hAnsi="Times New Roman"/>
          <w:sz w:val="28"/>
          <w:szCs w:val="28"/>
        </w:rPr>
        <w:t>0,0</w:t>
      </w:r>
      <w:r w:rsidR="00270105">
        <w:rPr>
          <w:rFonts w:ascii="Times New Roman" w:hAnsi="Times New Roman"/>
          <w:sz w:val="28"/>
          <w:szCs w:val="28"/>
        </w:rPr>
        <w:t>5</w:t>
      </w:r>
      <w:r w:rsidR="00260CD7">
        <w:rPr>
          <w:rFonts w:ascii="Times New Roman" w:hAnsi="Times New Roman"/>
          <w:sz w:val="28"/>
          <w:szCs w:val="28"/>
        </w:rPr>
        <w:t xml:space="preserve">; </w:t>
      </w:r>
      <w:r w:rsidR="00270105">
        <w:rPr>
          <w:rFonts w:ascii="Times New Roman" w:hAnsi="Times New Roman"/>
          <w:sz w:val="28"/>
          <w:szCs w:val="28"/>
        </w:rPr>
        <w:t xml:space="preserve">«фокусування на плануванні»: </w:t>
      </w:r>
      <w:proofErr w:type="spellStart"/>
      <w:r w:rsidR="00270105" w:rsidRPr="00D14B2E">
        <w:rPr>
          <w:rFonts w:ascii="Times New Roman" w:hAnsi="Times New Roman"/>
          <w:sz w:val="28"/>
          <w:szCs w:val="28"/>
        </w:rPr>
        <w:t>r</w:t>
      </w:r>
      <w:r w:rsidR="00270105" w:rsidRPr="00D14B2E">
        <w:rPr>
          <w:rFonts w:ascii="Times New Roman" w:hAnsi="Times New Roman"/>
          <w:sz w:val="28"/>
          <w:szCs w:val="28"/>
          <w:vertAlign w:val="subscript"/>
        </w:rPr>
        <w:t>xy</w:t>
      </w:r>
      <w:proofErr w:type="spellEnd"/>
      <w:r w:rsidR="00270105" w:rsidRPr="00D14B2E">
        <w:rPr>
          <w:rFonts w:ascii="Times New Roman" w:hAnsi="Times New Roman"/>
          <w:sz w:val="28"/>
          <w:szCs w:val="28"/>
        </w:rPr>
        <w:t>= </w:t>
      </w:r>
      <w:r w:rsidR="00270105">
        <w:rPr>
          <w:rFonts w:ascii="Times New Roman" w:hAnsi="Times New Roman"/>
          <w:sz w:val="28"/>
          <w:szCs w:val="28"/>
        </w:rPr>
        <w:t>-</w:t>
      </w:r>
      <w:r w:rsidR="00270105" w:rsidRPr="00D14B2E">
        <w:rPr>
          <w:rFonts w:ascii="Times New Roman" w:hAnsi="Times New Roman"/>
          <w:sz w:val="28"/>
          <w:szCs w:val="28"/>
        </w:rPr>
        <w:t>0,</w:t>
      </w:r>
      <w:r w:rsidR="00270105">
        <w:rPr>
          <w:rFonts w:ascii="Times New Roman" w:hAnsi="Times New Roman"/>
          <w:sz w:val="28"/>
          <w:szCs w:val="28"/>
        </w:rPr>
        <w:t>452</w:t>
      </w:r>
      <w:r w:rsidR="00270105" w:rsidRPr="00D14B2E">
        <w:rPr>
          <w:rFonts w:ascii="Times New Roman" w:hAnsi="Times New Roman"/>
          <w:sz w:val="28"/>
          <w:szCs w:val="28"/>
        </w:rPr>
        <w:t>, при р</w:t>
      </w:r>
      <w:r w:rsidR="004E444D">
        <w:rPr>
          <w:rFonts w:ascii="Times New Roman" w:hAnsi="Times New Roman"/>
          <w:sz w:val="28"/>
          <w:szCs w:val="28"/>
        </w:rPr>
        <w:t>≤</w:t>
      </w:r>
      <w:r w:rsidR="00270105" w:rsidRPr="00D14B2E">
        <w:rPr>
          <w:rFonts w:ascii="Times New Roman" w:hAnsi="Times New Roman"/>
          <w:sz w:val="28"/>
          <w:szCs w:val="28"/>
        </w:rPr>
        <w:t>0,0</w:t>
      </w:r>
      <w:r w:rsidR="008613FE">
        <w:rPr>
          <w:rFonts w:ascii="Times New Roman" w:hAnsi="Times New Roman"/>
          <w:sz w:val="28"/>
          <w:szCs w:val="28"/>
        </w:rPr>
        <w:t>1</w:t>
      </w:r>
      <w:r w:rsidR="00260CD7">
        <w:rPr>
          <w:rFonts w:ascii="Times New Roman" w:hAnsi="Times New Roman"/>
          <w:sz w:val="28"/>
          <w:szCs w:val="28"/>
        </w:rPr>
        <w:t xml:space="preserve">; </w:t>
      </w:r>
      <w:r w:rsidR="00270105">
        <w:rPr>
          <w:rFonts w:ascii="Times New Roman" w:hAnsi="Times New Roman"/>
          <w:sz w:val="28"/>
          <w:szCs w:val="28"/>
        </w:rPr>
        <w:t xml:space="preserve">«позитивна переоцінка»: </w:t>
      </w:r>
      <w:proofErr w:type="spellStart"/>
      <w:r w:rsidR="00270105" w:rsidRPr="00D14B2E">
        <w:rPr>
          <w:rFonts w:ascii="Times New Roman" w:hAnsi="Times New Roman"/>
          <w:sz w:val="28"/>
          <w:szCs w:val="28"/>
        </w:rPr>
        <w:t>r</w:t>
      </w:r>
      <w:r w:rsidR="00270105" w:rsidRPr="00D14B2E">
        <w:rPr>
          <w:rFonts w:ascii="Times New Roman" w:hAnsi="Times New Roman"/>
          <w:sz w:val="28"/>
          <w:szCs w:val="28"/>
          <w:vertAlign w:val="subscript"/>
        </w:rPr>
        <w:t>xy</w:t>
      </w:r>
      <w:proofErr w:type="spellEnd"/>
      <w:r w:rsidR="00270105" w:rsidRPr="00D14B2E">
        <w:rPr>
          <w:rFonts w:ascii="Times New Roman" w:hAnsi="Times New Roman"/>
          <w:sz w:val="28"/>
          <w:szCs w:val="28"/>
        </w:rPr>
        <w:t>= </w:t>
      </w:r>
      <w:r w:rsidR="00270105">
        <w:rPr>
          <w:rFonts w:ascii="Times New Roman" w:hAnsi="Times New Roman"/>
          <w:sz w:val="28"/>
          <w:szCs w:val="28"/>
        </w:rPr>
        <w:t>-</w:t>
      </w:r>
      <w:r w:rsidR="00270105" w:rsidRPr="00D14B2E">
        <w:rPr>
          <w:rFonts w:ascii="Times New Roman" w:hAnsi="Times New Roman"/>
          <w:sz w:val="28"/>
          <w:szCs w:val="28"/>
        </w:rPr>
        <w:t>0,</w:t>
      </w:r>
      <w:r w:rsidR="00270105">
        <w:rPr>
          <w:rFonts w:ascii="Times New Roman" w:hAnsi="Times New Roman"/>
          <w:sz w:val="28"/>
          <w:szCs w:val="28"/>
        </w:rPr>
        <w:t>4</w:t>
      </w:r>
      <w:r w:rsidR="008613FE">
        <w:rPr>
          <w:rFonts w:ascii="Times New Roman" w:hAnsi="Times New Roman"/>
          <w:sz w:val="28"/>
          <w:szCs w:val="28"/>
        </w:rPr>
        <w:t>29</w:t>
      </w:r>
      <w:r w:rsidR="00270105" w:rsidRPr="00D14B2E">
        <w:rPr>
          <w:rFonts w:ascii="Times New Roman" w:hAnsi="Times New Roman"/>
          <w:sz w:val="28"/>
          <w:szCs w:val="28"/>
        </w:rPr>
        <w:t>, при р</w:t>
      </w:r>
      <w:r w:rsidR="004E444D">
        <w:rPr>
          <w:rFonts w:ascii="Times New Roman" w:hAnsi="Times New Roman"/>
          <w:sz w:val="28"/>
          <w:szCs w:val="28"/>
        </w:rPr>
        <w:t>≤</w:t>
      </w:r>
      <w:r w:rsidR="00270105" w:rsidRPr="00D14B2E">
        <w:rPr>
          <w:rFonts w:ascii="Times New Roman" w:hAnsi="Times New Roman"/>
          <w:sz w:val="28"/>
          <w:szCs w:val="28"/>
        </w:rPr>
        <w:t>0,0</w:t>
      </w:r>
      <w:r w:rsidR="008613FE">
        <w:rPr>
          <w:rFonts w:ascii="Times New Roman" w:hAnsi="Times New Roman"/>
          <w:sz w:val="28"/>
          <w:szCs w:val="28"/>
        </w:rPr>
        <w:t>1</w:t>
      </w:r>
      <w:r w:rsidR="00260CD7">
        <w:rPr>
          <w:rFonts w:ascii="Times New Roman" w:hAnsi="Times New Roman"/>
          <w:sz w:val="28"/>
          <w:szCs w:val="28"/>
        </w:rPr>
        <w:t>;</w:t>
      </w:r>
      <w:r w:rsidR="00CF7698">
        <w:rPr>
          <w:rFonts w:ascii="Times New Roman" w:hAnsi="Times New Roman"/>
          <w:sz w:val="28"/>
          <w:szCs w:val="28"/>
        </w:rPr>
        <w:t xml:space="preserve"> </w:t>
      </w:r>
      <w:r w:rsidR="008613FE">
        <w:rPr>
          <w:rFonts w:ascii="Times New Roman" w:hAnsi="Times New Roman"/>
          <w:sz w:val="28"/>
          <w:szCs w:val="28"/>
        </w:rPr>
        <w:t xml:space="preserve">«низька емоційна експресивність»: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372</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5</w:t>
      </w:r>
      <w:r w:rsidR="00CF7698">
        <w:rPr>
          <w:rFonts w:ascii="Times New Roman" w:hAnsi="Times New Roman"/>
          <w:sz w:val="28"/>
          <w:szCs w:val="28"/>
        </w:rPr>
        <w:t xml:space="preserve">; </w:t>
      </w:r>
      <w:r w:rsidR="008613FE">
        <w:rPr>
          <w:rFonts w:ascii="Times New Roman" w:hAnsi="Times New Roman"/>
          <w:sz w:val="28"/>
          <w:szCs w:val="28"/>
        </w:rPr>
        <w:t xml:space="preserve">«моделювання»: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595</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1</w:t>
      </w:r>
      <w:r w:rsidR="00CF7698">
        <w:rPr>
          <w:rFonts w:ascii="Times New Roman" w:hAnsi="Times New Roman"/>
          <w:sz w:val="28"/>
          <w:szCs w:val="28"/>
        </w:rPr>
        <w:t xml:space="preserve">; </w:t>
      </w:r>
      <w:r w:rsidR="008613FE">
        <w:rPr>
          <w:rFonts w:ascii="Times New Roman" w:hAnsi="Times New Roman"/>
          <w:sz w:val="28"/>
          <w:szCs w:val="28"/>
        </w:rPr>
        <w:t xml:space="preserve">«гнучкість»: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519</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5</w:t>
      </w:r>
      <w:r w:rsidR="00CF7698">
        <w:rPr>
          <w:rFonts w:ascii="Times New Roman" w:hAnsi="Times New Roman"/>
          <w:sz w:val="28"/>
          <w:szCs w:val="28"/>
        </w:rPr>
        <w:t>).</w:t>
      </w:r>
    </w:p>
    <w:p w14:paraId="2C76F06E" w14:textId="20D4D0C1" w:rsidR="00075259" w:rsidRDefault="00FF0D00" w:rsidP="00A240F0">
      <w:pPr>
        <w:spacing w:after="0" w:line="360" w:lineRule="auto"/>
        <w:ind w:firstLine="567"/>
        <w:jc w:val="both"/>
        <w:rPr>
          <w:rFonts w:ascii="Times New Roman" w:hAnsi="Times New Roman"/>
          <w:sz w:val="28"/>
          <w:szCs w:val="28"/>
        </w:rPr>
      </w:pPr>
      <w:r>
        <w:rPr>
          <w:rFonts w:ascii="Times New Roman" w:hAnsi="Times New Roman" w:cs="Times New Roman"/>
          <w:sz w:val="28"/>
          <w:szCs w:val="28"/>
        </w:rPr>
        <w:t xml:space="preserve">Водночас ми виявили, що у дівчат </w:t>
      </w:r>
      <w:r w:rsidR="000F79E5">
        <w:rPr>
          <w:rFonts w:ascii="Times New Roman" w:hAnsi="Times New Roman" w:cs="Times New Roman"/>
          <w:sz w:val="28"/>
          <w:szCs w:val="28"/>
        </w:rPr>
        <w:t>знецінення</w:t>
      </w:r>
      <w:r>
        <w:rPr>
          <w:rFonts w:ascii="Times New Roman" w:hAnsi="Times New Roman" w:cs="Times New Roman"/>
          <w:sz w:val="28"/>
          <w:szCs w:val="28"/>
        </w:rPr>
        <w:t xml:space="preserve"> емоцій,</w:t>
      </w:r>
      <w:r w:rsidR="000F79E5">
        <w:rPr>
          <w:rFonts w:ascii="Times New Roman" w:hAnsi="Times New Roman" w:cs="Times New Roman"/>
          <w:sz w:val="28"/>
          <w:szCs w:val="28"/>
        </w:rPr>
        <w:t xml:space="preserve"> страх перед ними, постійні хворобливі роздуми про причини їх виникнення та можливі способи їх опанування є причиною слабкості навичок управління емоціями (</w:t>
      </w:r>
      <w:r w:rsidR="008613FE">
        <w:rPr>
          <w:rFonts w:ascii="Times New Roman" w:hAnsi="Times New Roman"/>
          <w:sz w:val="28"/>
          <w:szCs w:val="28"/>
        </w:rPr>
        <w:t xml:space="preserve">«труднощі </w:t>
      </w:r>
      <w:proofErr w:type="spellStart"/>
      <w:r w:rsidR="008613FE">
        <w:rPr>
          <w:rFonts w:ascii="Times New Roman" w:hAnsi="Times New Roman"/>
          <w:sz w:val="28"/>
          <w:szCs w:val="28"/>
        </w:rPr>
        <w:t>менталізації</w:t>
      </w:r>
      <w:proofErr w:type="spellEnd"/>
      <w:r w:rsidR="008613FE">
        <w:rPr>
          <w:rFonts w:ascii="Times New Roman" w:hAnsi="Times New Roman"/>
          <w:sz w:val="28"/>
          <w:szCs w:val="28"/>
        </w:rPr>
        <w:t>»</w:t>
      </w:r>
      <w:r>
        <w:rPr>
          <w:rFonts w:ascii="Times New Roman" w:hAnsi="Times New Roman"/>
          <w:sz w:val="28"/>
          <w:szCs w:val="28"/>
        </w:rPr>
        <w:t xml:space="preserve"> - </w:t>
      </w:r>
      <w:r w:rsidR="00075259">
        <w:rPr>
          <w:rFonts w:ascii="Times New Roman" w:hAnsi="Times New Roman"/>
          <w:sz w:val="28"/>
          <w:szCs w:val="28"/>
        </w:rPr>
        <w:t xml:space="preserve">«недостатня усвідомленість емоцій»: </w:t>
      </w:r>
      <w:proofErr w:type="spellStart"/>
      <w:r w:rsidR="00075259" w:rsidRPr="00D14B2E">
        <w:rPr>
          <w:rFonts w:ascii="Times New Roman" w:hAnsi="Times New Roman"/>
          <w:sz w:val="28"/>
          <w:szCs w:val="28"/>
        </w:rPr>
        <w:t>r</w:t>
      </w:r>
      <w:r w:rsidR="00075259" w:rsidRPr="00D14B2E">
        <w:rPr>
          <w:rFonts w:ascii="Times New Roman" w:hAnsi="Times New Roman"/>
          <w:sz w:val="28"/>
          <w:szCs w:val="28"/>
          <w:vertAlign w:val="subscript"/>
        </w:rPr>
        <w:t>xy</w:t>
      </w:r>
      <w:proofErr w:type="spellEnd"/>
      <w:r w:rsidR="00075259" w:rsidRPr="00D14B2E">
        <w:rPr>
          <w:rFonts w:ascii="Times New Roman" w:hAnsi="Times New Roman"/>
          <w:sz w:val="28"/>
          <w:szCs w:val="28"/>
        </w:rPr>
        <w:t>= 0,</w:t>
      </w:r>
      <w:r w:rsidR="00075259">
        <w:rPr>
          <w:rFonts w:ascii="Times New Roman" w:hAnsi="Times New Roman"/>
          <w:sz w:val="28"/>
          <w:szCs w:val="28"/>
        </w:rPr>
        <w:t>458</w:t>
      </w:r>
      <w:r w:rsidR="00075259" w:rsidRPr="00D14B2E">
        <w:rPr>
          <w:rFonts w:ascii="Times New Roman" w:hAnsi="Times New Roman"/>
          <w:sz w:val="28"/>
          <w:szCs w:val="28"/>
        </w:rPr>
        <w:t>, при р</w:t>
      </w:r>
      <w:r w:rsidR="004E444D">
        <w:rPr>
          <w:rFonts w:ascii="Times New Roman" w:hAnsi="Times New Roman"/>
          <w:sz w:val="28"/>
          <w:szCs w:val="28"/>
        </w:rPr>
        <w:t>≤</w:t>
      </w:r>
      <w:r w:rsidR="00075259" w:rsidRPr="00D14B2E">
        <w:rPr>
          <w:rFonts w:ascii="Times New Roman" w:hAnsi="Times New Roman"/>
          <w:sz w:val="28"/>
          <w:szCs w:val="28"/>
        </w:rPr>
        <w:t>0,0</w:t>
      </w:r>
      <w:r w:rsidR="00075259">
        <w:rPr>
          <w:rFonts w:ascii="Times New Roman" w:hAnsi="Times New Roman"/>
          <w:sz w:val="28"/>
          <w:szCs w:val="28"/>
        </w:rPr>
        <w:t>1</w:t>
      </w:r>
      <w:r>
        <w:rPr>
          <w:rFonts w:ascii="Times New Roman" w:hAnsi="Times New Roman"/>
          <w:sz w:val="28"/>
          <w:szCs w:val="28"/>
        </w:rPr>
        <w:t xml:space="preserve">; </w:t>
      </w:r>
      <w:r w:rsidR="00075259">
        <w:rPr>
          <w:rFonts w:ascii="Times New Roman" w:hAnsi="Times New Roman"/>
          <w:sz w:val="28"/>
          <w:szCs w:val="28"/>
        </w:rPr>
        <w:t xml:space="preserve">«страх втрати контролю при переживанні сильних емоцій»: </w:t>
      </w:r>
      <w:proofErr w:type="spellStart"/>
      <w:r w:rsidR="00075259" w:rsidRPr="00D14B2E">
        <w:rPr>
          <w:rFonts w:ascii="Times New Roman" w:hAnsi="Times New Roman"/>
          <w:sz w:val="28"/>
          <w:szCs w:val="28"/>
        </w:rPr>
        <w:t>r</w:t>
      </w:r>
      <w:r w:rsidR="00075259" w:rsidRPr="00D14B2E">
        <w:rPr>
          <w:rFonts w:ascii="Times New Roman" w:hAnsi="Times New Roman"/>
          <w:sz w:val="28"/>
          <w:szCs w:val="28"/>
          <w:vertAlign w:val="subscript"/>
        </w:rPr>
        <w:t>xy</w:t>
      </w:r>
      <w:proofErr w:type="spellEnd"/>
      <w:r w:rsidR="00075259" w:rsidRPr="00D14B2E">
        <w:rPr>
          <w:rFonts w:ascii="Times New Roman" w:hAnsi="Times New Roman"/>
          <w:sz w:val="28"/>
          <w:szCs w:val="28"/>
        </w:rPr>
        <w:t>= 0,</w:t>
      </w:r>
      <w:r w:rsidR="00075259">
        <w:rPr>
          <w:rFonts w:ascii="Times New Roman" w:hAnsi="Times New Roman"/>
          <w:sz w:val="28"/>
          <w:szCs w:val="28"/>
        </w:rPr>
        <w:t>331</w:t>
      </w:r>
      <w:r w:rsidR="00075259" w:rsidRPr="00D14B2E">
        <w:rPr>
          <w:rFonts w:ascii="Times New Roman" w:hAnsi="Times New Roman"/>
          <w:sz w:val="28"/>
          <w:szCs w:val="28"/>
        </w:rPr>
        <w:t>, при р</w:t>
      </w:r>
      <w:r w:rsidR="004E444D">
        <w:rPr>
          <w:rFonts w:ascii="Times New Roman" w:hAnsi="Times New Roman"/>
          <w:sz w:val="28"/>
          <w:szCs w:val="28"/>
        </w:rPr>
        <w:t>≤</w:t>
      </w:r>
      <w:r w:rsidR="00075259" w:rsidRPr="00D14B2E">
        <w:rPr>
          <w:rFonts w:ascii="Times New Roman" w:hAnsi="Times New Roman"/>
          <w:sz w:val="28"/>
          <w:szCs w:val="28"/>
        </w:rPr>
        <w:t>0,0</w:t>
      </w:r>
      <w:r w:rsidR="00075259">
        <w:rPr>
          <w:rFonts w:ascii="Times New Roman" w:hAnsi="Times New Roman"/>
          <w:sz w:val="28"/>
          <w:szCs w:val="28"/>
        </w:rPr>
        <w:t>5</w:t>
      </w:r>
      <w:r>
        <w:rPr>
          <w:rFonts w:ascii="Times New Roman" w:hAnsi="Times New Roman"/>
          <w:sz w:val="28"/>
          <w:szCs w:val="28"/>
        </w:rPr>
        <w:t xml:space="preserve">; </w:t>
      </w:r>
      <w:r w:rsidR="00075259">
        <w:rPr>
          <w:rFonts w:ascii="Times New Roman" w:hAnsi="Times New Roman"/>
          <w:sz w:val="28"/>
          <w:szCs w:val="28"/>
        </w:rPr>
        <w:t xml:space="preserve">«звинувачення інших»: </w:t>
      </w:r>
      <w:proofErr w:type="spellStart"/>
      <w:r w:rsidR="00075259" w:rsidRPr="00D14B2E">
        <w:rPr>
          <w:rFonts w:ascii="Times New Roman" w:hAnsi="Times New Roman"/>
          <w:sz w:val="28"/>
          <w:szCs w:val="28"/>
        </w:rPr>
        <w:t>r</w:t>
      </w:r>
      <w:r w:rsidR="00075259" w:rsidRPr="00D14B2E">
        <w:rPr>
          <w:rFonts w:ascii="Times New Roman" w:hAnsi="Times New Roman"/>
          <w:sz w:val="28"/>
          <w:szCs w:val="28"/>
          <w:vertAlign w:val="subscript"/>
        </w:rPr>
        <w:t>xy</w:t>
      </w:r>
      <w:proofErr w:type="spellEnd"/>
      <w:r w:rsidR="00075259" w:rsidRPr="00D14B2E">
        <w:rPr>
          <w:rFonts w:ascii="Times New Roman" w:hAnsi="Times New Roman"/>
          <w:sz w:val="28"/>
          <w:szCs w:val="28"/>
        </w:rPr>
        <w:t>= 0,</w:t>
      </w:r>
      <w:r w:rsidR="00075259">
        <w:rPr>
          <w:rFonts w:ascii="Times New Roman" w:hAnsi="Times New Roman"/>
          <w:sz w:val="28"/>
          <w:szCs w:val="28"/>
        </w:rPr>
        <w:t>414</w:t>
      </w:r>
      <w:r w:rsidR="00075259" w:rsidRPr="00D14B2E">
        <w:rPr>
          <w:rFonts w:ascii="Times New Roman" w:hAnsi="Times New Roman"/>
          <w:sz w:val="28"/>
          <w:szCs w:val="28"/>
        </w:rPr>
        <w:t>, при р</w:t>
      </w:r>
      <w:r w:rsidR="004E444D">
        <w:rPr>
          <w:rFonts w:ascii="Times New Roman" w:hAnsi="Times New Roman"/>
          <w:sz w:val="28"/>
          <w:szCs w:val="28"/>
        </w:rPr>
        <w:t>≤</w:t>
      </w:r>
      <w:r w:rsidR="00075259" w:rsidRPr="00D14B2E">
        <w:rPr>
          <w:rFonts w:ascii="Times New Roman" w:hAnsi="Times New Roman"/>
          <w:sz w:val="28"/>
          <w:szCs w:val="28"/>
        </w:rPr>
        <w:t>0,0</w:t>
      </w:r>
      <w:r w:rsidR="00075259">
        <w:rPr>
          <w:rFonts w:ascii="Times New Roman" w:hAnsi="Times New Roman"/>
          <w:sz w:val="28"/>
          <w:szCs w:val="28"/>
        </w:rPr>
        <w:t>1</w:t>
      </w:r>
      <w:r w:rsidR="000F79E5">
        <w:rPr>
          <w:rFonts w:ascii="Times New Roman" w:hAnsi="Times New Roman"/>
          <w:sz w:val="28"/>
          <w:szCs w:val="28"/>
        </w:rPr>
        <w:t xml:space="preserve">; </w:t>
      </w:r>
      <w:r w:rsidR="00075259">
        <w:rPr>
          <w:rFonts w:ascii="Times New Roman" w:hAnsi="Times New Roman"/>
          <w:sz w:val="28"/>
          <w:szCs w:val="28"/>
        </w:rPr>
        <w:t xml:space="preserve">«схильність до </w:t>
      </w:r>
      <w:proofErr w:type="spellStart"/>
      <w:r w:rsidR="00075259">
        <w:rPr>
          <w:rFonts w:ascii="Times New Roman" w:hAnsi="Times New Roman"/>
          <w:sz w:val="28"/>
          <w:szCs w:val="28"/>
        </w:rPr>
        <w:t>румінації</w:t>
      </w:r>
      <w:proofErr w:type="spellEnd"/>
      <w:r w:rsidR="00075259">
        <w:rPr>
          <w:rFonts w:ascii="Times New Roman" w:hAnsi="Times New Roman"/>
          <w:sz w:val="28"/>
          <w:szCs w:val="28"/>
        </w:rPr>
        <w:t xml:space="preserve">»: </w:t>
      </w:r>
      <w:proofErr w:type="spellStart"/>
      <w:r w:rsidR="00075259" w:rsidRPr="00D14B2E">
        <w:rPr>
          <w:rFonts w:ascii="Times New Roman" w:hAnsi="Times New Roman"/>
          <w:sz w:val="28"/>
          <w:szCs w:val="28"/>
        </w:rPr>
        <w:t>r</w:t>
      </w:r>
      <w:r w:rsidR="00075259" w:rsidRPr="00D14B2E">
        <w:rPr>
          <w:rFonts w:ascii="Times New Roman" w:hAnsi="Times New Roman"/>
          <w:sz w:val="28"/>
          <w:szCs w:val="28"/>
          <w:vertAlign w:val="subscript"/>
        </w:rPr>
        <w:t>xy</w:t>
      </w:r>
      <w:proofErr w:type="spellEnd"/>
      <w:r w:rsidR="00075259" w:rsidRPr="00D14B2E">
        <w:rPr>
          <w:rFonts w:ascii="Times New Roman" w:hAnsi="Times New Roman"/>
          <w:sz w:val="28"/>
          <w:szCs w:val="28"/>
        </w:rPr>
        <w:t>= 0,</w:t>
      </w:r>
      <w:r w:rsidR="00075259">
        <w:rPr>
          <w:rFonts w:ascii="Times New Roman" w:hAnsi="Times New Roman"/>
          <w:sz w:val="28"/>
          <w:szCs w:val="28"/>
        </w:rPr>
        <w:t>368</w:t>
      </w:r>
      <w:r w:rsidR="00075259" w:rsidRPr="00D14B2E">
        <w:rPr>
          <w:rFonts w:ascii="Times New Roman" w:hAnsi="Times New Roman"/>
          <w:sz w:val="28"/>
          <w:szCs w:val="28"/>
        </w:rPr>
        <w:t>, при р</w:t>
      </w:r>
      <w:r w:rsidR="004E444D">
        <w:rPr>
          <w:rFonts w:ascii="Times New Roman" w:hAnsi="Times New Roman"/>
          <w:sz w:val="28"/>
          <w:szCs w:val="28"/>
        </w:rPr>
        <w:t>≤</w:t>
      </w:r>
      <w:r w:rsidR="00075259" w:rsidRPr="00D14B2E">
        <w:rPr>
          <w:rFonts w:ascii="Times New Roman" w:hAnsi="Times New Roman"/>
          <w:sz w:val="28"/>
          <w:szCs w:val="28"/>
        </w:rPr>
        <w:t>0,0</w:t>
      </w:r>
      <w:r w:rsidR="00075259">
        <w:rPr>
          <w:rFonts w:ascii="Times New Roman" w:hAnsi="Times New Roman"/>
          <w:sz w:val="28"/>
          <w:szCs w:val="28"/>
        </w:rPr>
        <w:t>5</w:t>
      </w:r>
      <w:r w:rsidR="000F79E5">
        <w:rPr>
          <w:rFonts w:ascii="Times New Roman" w:hAnsi="Times New Roman"/>
          <w:sz w:val="28"/>
          <w:szCs w:val="28"/>
        </w:rPr>
        <w:t xml:space="preserve">). </w:t>
      </w:r>
      <w:r w:rsidR="002D367E">
        <w:rPr>
          <w:rFonts w:ascii="Times New Roman" w:hAnsi="Times New Roman"/>
          <w:sz w:val="28"/>
          <w:szCs w:val="28"/>
        </w:rPr>
        <w:t>Розвинена чутливість, усвідомлення, прийняття та здатність справлятися зі своїми сильними емоціями доречними способами, планування наступних кроків, зниження значимості стресов</w:t>
      </w:r>
      <w:r w:rsidR="00A240F0">
        <w:rPr>
          <w:rFonts w:ascii="Times New Roman" w:hAnsi="Times New Roman"/>
          <w:sz w:val="28"/>
          <w:szCs w:val="28"/>
        </w:rPr>
        <w:t>их</w:t>
      </w:r>
      <w:r w:rsidR="002D367E">
        <w:rPr>
          <w:rFonts w:ascii="Times New Roman" w:hAnsi="Times New Roman"/>
          <w:sz w:val="28"/>
          <w:szCs w:val="28"/>
        </w:rPr>
        <w:t xml:space="preserve"> поді</w:t>
      </w:r>
      <w:r w:rsidR="00A240F0">
        <w:rPr>
          <w:rFonts w:ascii="Times New Roman" w:hAnsi="Times New Roman"/>
          <w:sz w:val="28"/>
          <w:szCs w:val="28"/>
        </w:rPr>
        <w:t>й</w:t>
      </w:r>
      <w:r w:rsidR="002D367E">
        <w:rPr>
          <w:rFonts w:ascii="Times New Roman" w:hAnsi="Times New Roman"/>
          <w:sz w:val="28"/>
          <w:szCs w:val="28"/>
        </w:rPr>
        <w:t>,</w:t>
      </w:r>
      <w:r w:rsidR="00A240F0">
        <w:rPr>
          <w:rFonts w:ascii="Times New Roman" w:hAnsi="Times New Roman"/>
          <w:sz w:val="28"/>
          <w:szCs w:val="28"/>
        </w:rPr>
        <w:t xml:space="preserve"> адекватність оцінки себе і результатів своєї діяльності </w:t>
      </w:r>
      <w:r w:rsidR="000F79E5">
        <w:rPr>
          <w:rFonts w:ascii="Times New Roman" w:hAnsi="Times New Roman"/>
          <w:sz w:val="28"/>
          <w:szCs w:val="28"/>
        </w:rPr>
        <w:t xml:space="preserve">сприяє </w:t>
      </w:r>
      <w:r w:rsidR="00A240F0">
        <w:rPr>
          <w:rFonts w:ascii="Times New Roman" w:hAnsi="Times New Roman"/>
          <w:sz w:val="28"/>
          <w:szCs w:val="28"/>
        </w:rPr>
        <w:t xml:space="preserve">підвищенню </w:t>
      </w:r>
      <w:proofErr w:type="spellStart"/>
      <w:r w:rsidR="00A240F0">
        <w:rPr>
          <w:rFonts w:ascii="Times New Roman" w:hAnsi="Times New Roman"/>
          <w:sz w:val="28"/>
          <w:szCs w:val="28"/>
        </w:rPr>
        <w:t>релевантності</w:t>
      </w:r>
      <w:proofErr w:type="spellEnd"/>
      <w:r w:rsidR="00A240F0">
        <w:rPr>
          <w:rFonts w:ascii="Times New Roman" w:hAnsi="Times New Roman"/>
          <w:sz w:val="28"/>
          <w:szCs w:val="28"/>
        </w:rPr>
        <w:t xml:space="preserve"> інтерпретації власного досвіду, поведінки інших людей </w:t>
      </w:r>
      <w:r w:rsidR="000F139F">
        <w:rPr>
          <w:rFonts w:ascii="Times New Roman" w:hAnsi="Times New Roman"/>
          <w:sz w:val="28"/>
          <w:szCs w:val="28"/>
        </w:rPr>
        <w:t>(</w:t>
      </w:r>
      <w:r w:rsidR="008613FE">
        <w:rPr>
          <w:rFonts w:ascii="Times New Roman" w:hAnsi="Times New Roman"/>
          <w:sz w:val="28"/>
          <w:szCs w:val="28"/>
        </w:rPr>
        <w:t xml:space="preserve">«труднощі </w:t>
      </w:r>
      <w:proofErr w:type="spellStart"/>
      <w:r w:rsidR="008613FE">
        <w:rPr>
          <w:rFonts w:ascii="Times New Roman" w:hAnsi="Times New Roman"/>
          <w:sz w:val="28"/>
          <w:szCs w:val="28"/>
        </w:rPr>
        <w:t>менталізації</w:t>
      </w:r>
      <w:proofErr w:type="spellEnd"/>
      <w:r w:rsidR="008613FE">
        <w:rPr>
          <w:rFonts w:ascii="Times New Roman" w:hAnsi="Times New Roman"/>
          <w:sz w:val="28"/>
          <w:szCs w:val="28"/>
        </w:rPr>
        <w:t>»</w:t>
      </w:r>
      <w:r w:rsidR="000F139F">
        <w:rPr>
          <w:rFonts w:ascii="Times New Roman" w:hAnsi="Times New Roman"/>
          <w:sz w:val="28"/>
          <w:szCs w:val="28"/>
        </w:rPr>
        <w:t xml:space="preserve"> - </w:t>
      </w:r>
      <w:r w:rsidR="008613FE">
        <w:rPr>
          <w:rFonts w:ascii="Times New Roman" w:hAnsi="Times New Roman"/>
          <w:sz w:val="28"/>
          <w:szCs w:val="28"/>
        </w:rPr>
        <w:t xml:space="preserve">«рефлексія емоцій»: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614</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1</w:t>
      </w:r>
      <w:r w:rsidR="002D367E">
        <w:rPr>
          <w:rFonts w:ascii="Times New Roman" w:hAnsi="Times New Roman"/>
          <w:sz w:val="28"/>
          <w:szCs w:val="28"/>
        </w:rPr>
        <w:t xml:space="preserve">; </w:t>
      </w:r>
      <w:r w:rsidR="008613FE">
        <w:rPr>
          <w:rFonts w:ascii="Times New Roman" w:hAnsi="Times New Roman"/>
          <w:sz w:val="28"/>
          <w:szCs w:val="28"/>
        </w:rPr>
        <w:t xml:space="preserve">«емоційна саморегуляція»: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395</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1</w:t>
      </w:r>
      <w:r w:rsidR="002D367E">
        <w:rPr>
          <w:rFonts w:ascii="Times New Roman" w:hAnsi="Times New Roman"/>
          <w:sz w:val="28"/>
          <w:szCs w:val="28"/>
        </w:rPr>
        <w:t xml:space="preserve">; </w:t>
      </w:r>
      <w:r w:rsidR="008613FE">
        <w:rPr>
          <w:rFonts w:ascii="Times New Roman" w:hAnsi="Times New Roman"/>
          <w:sz w:val="28"/>
          <w:szCs w:val="28"/>
        </w:rPr>
        <w:t xml:space="preserve">«прийняття власних емоцій»: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517</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1</w:t>
      </w:r>
      <w:r w:rsidR="002D367E">
        <w:rPr>
          <w:rFonts w:ascii="Times New Roman" w:hAnsi="Times New Roman"/>
          <w:sz w:val="28"/>
          <w:szCs w:val="28"/>
        </w:rPr>
        <w:t xml:space="preserve">; </w:t>
      </w:r>
      <w:r w:rsidR="008613FE">
        <w:rPr>
          <w:rFonts w:ascii="Times New Roman" w:hAnsi="Times New Roman"/>
          <w:sz w:val="28"/>
          <w:szCs w:val="28"/>
        </w:rPr>
        <w:t xml:space="preserve">«фокусування на плануванні»: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360</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5</w:t>
      </w:r>
      <w:r w:rsidR="002D367E">
        <w:rPr>
          <w:rFonts w:ascii="Times New Roman" w:hAnsi="Times New Roman"/>
          <w:sz w:val="28"/>
          <w:szCs w:val="28"/>
        </w:rPr>
        <w:t xml:space="preserve">; </w:t>
      </w:r>
      <w:r w:rsidR="008613FE">
        <w:rPr>
          <w:rFonts w:ascii="Times New Roman" w:hAnsi="Times New Roman"/>
          <w:sz w:val="28"/>
          <w:szCs w:val="28"/>
        </w:rPr>
        <w:t xml:space="preserve">«розгляд в перспективі»: </w:t>
      </w:r>
      <w:proofErr w:type="spellStart"/>
      <w:r w:rsidR="008613FE" w:rsidRPr="00D14B2E">
        <w:rPr>
          <w:rFonts w:ascii="Times New Roman" w:hAnsi="Times New Roman"/>
          <w:sz w:val="28"/>
          <w:szCs w:val="28"/>
        </w:rPr>
        <w:t>r</w:t>
      </w:r>
      <w:r w:rsidR="008613FE" w:rsidRPr="00D14B2E">
        <w:rPr>
          <w:rFonts w:ascii="Times New Roman" w:hAnsi="Times New Roman"/>
          <w:sz w:val="28"/>
          <w:szCs w:val="28"/>
          <w:vertAlign w:val="subscript"/>
        </w:rPr>
        <w:t>xy</w:t>
      </w:r>
      <w:proofErr w:type="spellEnd"/>
      <w:r w:rsidR="008613FE" w:rsidRPr="00D14B2E">
        <w:rPr>
          <w:rFonts w:ascii="Times New Roman" w:hAnsi="Times New Roman"/>
          <w:sz w:val="28"/>
          <w:szCs w:val="28"/>
        </w:rPr>
        <w:t>= </w:t>
      </w:r>
      <w:r w:rsidR="008613FE">
        <w:rPr>
          <w:rFonts w:ascii="Times New Roman" w:hAnsi="Times New Roman"/>
          <w:sz w:val="28"/>
          <w:szCs w:val="28"/>
        </w:rPr>
        <w:t>-</w:t>
      </w:r>
      <w:r w:rsidR="008613FE" w:rsidRPr="00D14B2E">
        <w:rPr>
          <w:rFonts w:ascii="Times New Roman" w:hAnsi="Times New Roman"/>
          <w:sz w:val="28"/>
          <w:szCs w:val="28"/>
        </w:rPr>
        <w:t>0,</w:t>
      </w:r>
      <w:r w:rsidR="008613FE">
        <w:rPr>
          <w:rFonts w:ascii="Times New Roman" w:hAnsi="Times New Roman"/>
          <w:sz w:val="28"/>
          <w:szCs w:val="28"/>
        </w:rPr>
        <w:t>306</w:t>
      </w:r>
      <w:r w:rsidR="008613FE" w:rsidRPr="00D14B2E">
        <w:rPr>
          <w:rFonts w:ascii="Times New Roman" w:hAnsi="Times New Roman"/>
          <w:sz w:val="28"/>
          <w:szCs w:val="28"/>
        </w:rPr>
        <w:t>, при р</w:t>
      </w:r>
      <w:r w:rsidR="004E444D">
        <w:rPr>
          <w:rFonts w:ascii="Times New Roman" w:hAnsi="Times New Roman"/>
          <w:sz w:val="28"/>
          <w:szCs w:val="28"/>
        </w:rPr>
        <w:t>≤</w:t>
      </w:r>
      <w:r w:rsidR="008613FE" w:rsidRPr="00D14B2E">
        <w:rPr>
          <w:rFonts w:ascii="Times New Roman" w:hAnsi="Times New Roman"/>
          <w:sz w:val="28"/>
          <w:szCs w:val="28"/>
        </w:rPr>
        <w:t>0,0</w:t>
      </w:r>
      <w:r w:rsidR="008613FE">
        <w:rPr>
          <w:rFonts w:ascii="Times New Roman" w:hAnsi="Times New Roman"/>
          <w:sz w:val="28"/>
          <w:szCs w:val="28"/>
        </w:rPr>
        <w:t>5</w:t>
      </w:r>
      <w:r w:rsidR="00A240F0">
        <w:rPr>
          <w:rFonts w:ascii="Times New Roman" w:hAnsi="Times New Roman"/>
          <w:sz w:val="28"/>
          <w:szCs w:val="28"/>
        </w:rPr>
        <w:t xml:space="preserve">; </w:t>
      </w:r>
      <w:r w:rsidR="00075259">
        <w:rPr>
          <w:rFonts w:ascii="Times New Roman" w:hAnsi="Times New Roman"/>
          <w:sz w:val="28"/>
          <w:szCs w:val="28"/>
        </w:rPr>
        <w:t xml:space="preserve">«оцінка результатів»: </w:t>
      </w:r>
      <w:proofErr w:type="spellStart"/>
      <w:r w:rsidR="00075259" w:rsidRPr="00D14B2E">
        <w:rPr>
          <w:rFonts w:ascii="Times New Roman" w:hAnsi="Times New Roman"/>
          <w:sz w:val="28"/>
          <w:szCs w:val="28"/>
        </w:rPr>
        <w:t>r</w:t>
      </w:r>
      <w:r w:rsidR="00075259" w:rsidRPr="00D14B2E">
        <w:rPr>
          <w:rFonts w:ascii="Times New Roman" w:hAnsi="Times New Roman"/>
          <w:sz w:val="28"/>
          <w:szCs w:val="28"/>
          <w:vertAlign w:val="subscript"/>
        </w:rPr>
        <w:t>xy</w:t>
      </w:r>
      <w:proofErr w:type="spellEnd"/>
      <w:r w:rsidR="00075259" w:rsidRPr="00D14B2E">
        <w:rPr>
          <w:rFonts w:ascii="Times New Roman" w:hAnsi="Times New Roman"/>
          <w:sz w:val="28"/>
          <w:szCs w:val="28"/>
        </w:rPr>
        <w:t>= </w:t>
      </w:r>
      <w:r w:rsidR="00075259">
        <w:rPr>
          <w:rFonts w:ascii="Times New Roman" w:hAnsi="Times New Roman"/>
          <w:sz w:val="28"/>
          <w:szCs w:val="28"/>
        </w:rPr>
        <w:t>-</w:t>
      </w:r>
      <w:r w:rsidR="00075259" w:rsidRPr="00D14B2E">
        <w:rPr>
          <w:rFonts w:ascii="Times New Roman" w:hAnsi="Times New Roman"/>
          <w:sz w:val="28"/>
          <w:szCs w:val="28"/>
        </w:rPr>
        <w:t>0,</w:t>
      </w:r>
      <w:r w:rsidR="00075259">
        <w:rPr>
          <w:rFonts w:ascii="Times New Roman" w:hAnsi="Times New Roman"/>
          <w:sz w:val="28"/>
          <w:szCs w:val="28"/>
        </w:rPr>
        <w:t>320</w:t>
      </w:r>
      <w:r w:rsidR="00075259" w:rsidRPr="00D14B2E">
        <w:rPr>
          <w:rFonts w:ascii="Times New Roman" w:hAnsi="Times New Roman"/>
          <w:sz w:val="28"/>
          <w:szCs w:val="28"/>
        </w:rPr>
        <w:t>, при р</w:t>
      </w:r>
      <w:r w:rsidR="004E444D">
        <w:rPr>
          <w:rFonts w:ascii="Times New Roman" w:hAnsi="Times New Roman"/>
          <w:sz w:val="28"/>
          <w:szCs w:val="28"/>
        </w:rPr>
        <w:t>≤</w:t>
      </w:r>
      <w:r w:rsidR="00075259" w:rsidRPr="00D14B2E">
        <w:rPr>
          <w:rFonts w:ascii="Times New Roman" w:hAnsi="Times New Roman"/>
          <w:sz w:val="28"/>
          <w:szCs w:val="28"/>
        </w:rPr>
        <w:t>0,0</w:t>
      </w:r>
      <w:r w:rsidR="00075259">
        <w:rPr>
          <w:rFonts w:ascii="Times New Roman" w:hAnsi="Times New Roman"/>
          <w:sz w:val="28"/>
          <w:szCs w:val="28"/>
        </w:rPr>
        <w:t>5</w:t>
      </w:r>
      <w:r w:rsidR="00A240F0">
        <w:rPr>
          <w:rFonts w:ascii="Times New Roman" w:hAnsi="Times New Roman"/>
          <w:sz w:val="28"/>
          <w:szCs w:val="28"/>
        </w:rPr>
        <w:t xml:space="preserve">). </w:t>
      </w:r>
    </w:p>
    <w:p w14:paraId="52874D2A" w14:textId="5A7E658E" w:rsidR="00EE1DFF" w:rsidRDefault="003546F8" w:rsidP="0073463F">
      <w:pPr>
        <w:spacing w:after="0" w:line="360" w:lineRule="auto"/>
        <w:ind w:firstLine="567"/>
        <w:jc w:val="both"/>
        <w:rPr>
          <w:rFonts w:ascii="Times New Roman" w:hAnsi="Times New Roman"/>
          <w:sz w:val="28"/>
          <w:szCs w:val="28"/>
        </w:rPr>
      </w:pPr>
      <w:r>
        <w:rPr>
          <w:rFonts w:ascii="Times New Roman" w:hAnsi="Times New Roman"/>
          <w:sz w:val="28"/>
          <w:szCs w:val="28"/>
        </w:rPr>
        <w:t xml:space="preserve">За допомогою </w:t>
      </w:r>
      <w:r w:rsidRPr="003546F8">
        <w:rPr>
          <w:rFonts w:ascii="Times New Roman" w:hAnsi="Times New Roman"/>
          <w:b/>
          <w:bCs/>
          <w:sz w:val="28"/>
          <w:szCs w:val="28"/>
        </w:rPr>
        <w:t>шкал емоційних схем Р. </w:t>
      </w:r>
      <w:proofErr w:type="spellStart"/>
      <w:r w:rsidRPr="003546F8">
        <w:rPr>
          <w:rFonts w:ascii="Times New Roman" w:hAnsi="Times New Roman"/>
          <w:b/>
          <w:bCs/>
          <w:sz w:val="28"/>
          <w:szCs w:val="28"/>
        </w:rPr>
        <w:t>Ліхі</w:t>
      </w:r>
      <w:proofErr w:type="spellEnd"/>
      <w:r>
        <w:rPr>
          <w:rFonts w:ascii="Times New Roman" w:hAnsi="Times New Roman"/>
          <w:sz w:val="28"/>
          <w:szCs w:val="28"/>
        </w:rPr>
        <w:t>, було виявлено, що домінуюч</w:t>
      </w:r>
      <w:r w:rsidR="000E7A7D">
        <w:rPr>
          <w:rFonts w:ascii="Times New Roman" w:hAnsi="Times New Roman"/>
          <w:sz w:val="28"/>
          <w:szCs w:val="28"/>
        </w:rPr>
        <w:t xml:space="preserve">ою </w:t>
      </w:r>
      <w:r>
        <w:rPr>
          <w:rFonts w:ascii="Times New Roman" w:hAnsi="Times New Roman"/>
          <w:sz w:val="28"/>
          <w:szCs w:val="28"/>
        </w:rPr>
        <w:t>шкал</w:t>
      </w:r>
      <w:r w:rsidR="000E7A7D">
        <w:rPr>
          <w:rFonts w:ascii="Times New Roman" w:hAnsi="Times New Roman"/>
          <w:sz w:val="28"/>
          <w:szCs w:val="28"/>
        </w:rPr>
        <w:t xml:space="preserve">ою </w:t>
      </w:r>
      <w:r>
        <w:rPr>
          <w:rFonts w:ascii="Times New Roman" w:hAnsi="Times New Roman"/>
          <w:sz w:val="28"/>
          <w:szCs w:val="28"/>
        </w:rPr>
        <w:t xml:space="preserve">обох </w:t>
      </w:r>
      <w:r w:rsidR="00A67E79" w:rsidRPr="00A67E79">
        <w:rPr>
          <w:rFonts w:ascii="Times New Roman" w:hAnsi="Times New Roman"/>
          <w:sz w:val="28"/>
          <w:szCs w:val="28"/>
        </w:rPr>
        <w:t>виб</w:t>
      </w:r>
      <w:r w:rsidR="00A67E79">
        <w:rPr>
          <w:rFonts w:ascii="Times New Roman" w:hAnsi="Times New Roman"/>
          <w:sz w:val="28"/>
          <w:szCs w:val="28"/>
        </w:rPr>
        <w:t>і</w:t>
      </w:r>
      <w:r w:rsidR="00A67E79" w:rsidRPr="00A67E79">
        <w:rPr>
          <w:rFonts w:ascii="Times New Roman" w:hAnsi="Times New Roman"/>
          <w:sz w:val="28"/>
          <w:szCs w:val="28"/>
        </w:rPr>
        <w:t>рок (</w:t>
      </w:r>
      <w:r w:rsidR="00A67E79">
        <w:rPr>
          <w:rFonts w:ascii="Times New Roman" w:hAnsi="Times New Roman" w:cs="Times New Roman"/>
          <w:sz w:val="28"/>
          <w:szCs w:val="28"/>
        </w:rPr>
        <w:t>75%</w:t>
      </w:r>
      <w:r w:rsidR="00A67E79" w:rsidRPr="00A67E79">
        <w:rPr>
          <w:rFonts w:ascii="Times New Roman" w:hAnsi="Times New Roman"/>
          <w:sz w:val="28"/>
          <w:szCs w:val="28"/>
        </w:rPr>
        <w:t>)</w:t>
      </w:r>
      <w:r>
        <w:rPr>
          <w:rFonts w:ascii="Times New Roman" w:hAnsi="Times New Roman"/>
          <w:sz w:val="28"/>
          <w:szCs w:val="28"/>
        </w:rPr>
        <w:t xml:space="preserve"> є «низька емоційна експресивність» (</w:t>
      </w:r>
      <w:r>
        <w:rPr>
          <w:rFonts w:ascii="Times New Roman" w:hAnsi="Times New Roman" w:cs="Times New Roman"/>
          <w:sz w:val="28"/>
          <w:szCs w:val="28"/>
        </w:rPr>
        <w:t>Р75=</w:t>
      </w:r>
      <w:r w:rsidR="007F25A6">
        <w:rPr>
          <w:rFonts w:ascii="Times New Roman" w:hAnsi="Times New Roman" w:cs="Times New Roman"/>
          <w:sz w:val="28"/>
          <w:szCs w:val="28"/>
        </w:rPr>
        <w:t>11</w:t>
      </w:r>
      <w:r>
        <w:rPr>
          <w:rFonts w:ascii="Times New Roman" w:hAnsi="Times New Roman" w:cs="Times New Roman"/>
          <w:sz w:val="28"/>
          <w:szCs w:val="28"/>
        </w:rPr>
        <w:t>,000</w:t>
      </w:r>
      <w:r>
        <w:rPr>
          <w:rFonts w:ascii="Times New Roman" w:hAnsi="Times New Roman"/>
          <w:sz w:val="28"/>
          <w:szCs w:val="28"/>
        </w:rPr>
        <w:t>)</w:t>
      </w:r>
      <w:r w:rsidR="00EE1DFF">
        <w:rPr>
          <w:rFonts w:ascii="Times New Roman" w:hAnsi="Times New Roman"/>
          <w:sz w:val="28"/>
          <w:szCs w:val="28"/>
        </w:rPr>
        <w:t xml:space="preserve">. Це свідчить, що молоді люди прагнуть скривати свої емоції, не </w:t>
      </w:r>
      <w:r w:rsidR="00EE1DFF">
        <w:rPr>
          <w:rFonts w:ascii="Times New Roman" w:hAnsi="Times New Roman"/>
          <w:sz w:val="28"/>
          <w:szCs w:val="28"/>
        </w:rPr>
        <w:lastRenderedPageBreak/>
        <w:t xml:space="preserve">показувати їх відкрито. </w:t>
      </w:r>
      <w:r w:rsidR="00A7797B">
        <w:rPr>
          <w:rFonts w:ascii="Times New Roman" w:hAnsi="Times New Roman" w:cs="Times New Roman"/>
          <w:sz w:val="28"/>
          <w:szCs w:val="28"/>
        </w:rPr>
        <w:t>Хлопці</w:t>
      </w:r>
      <w:r w:rsidR="00EE1DFF">
        <w:rPr>
          <w:rFonts w:ascii="Times New Roman" w:hAnsi="Times New Roman" w:cs="Times New Roman"/>
          <w:sz w:val="28"/>
          <w:szCs w:val="28"/>
        </w:rPr>
        <w:t xml:space="preserve"> цього досягають завдяки</w:t>
      </w:r>
      <w:r w:rsidR="00F60A30">
        <w:rPr>
          <w:rFonts w:ascii="Times New Roman" w:hAnsi="Times New Roman" w:cs="Times New Roman"/>
          <w:sz w:val="28"/>
          <w:szCs w:val="28"/>
        </w:rPr>
        <w:t xml:space="preserve"> поміркованості та пошуку позитивного у афективній ситуації, </w:t>
      </w:r>
      <w:r w:rsidR="0079669F">
        <w:rPr>
          <w:rFonts w:ascii="Times New Roman" w:hAnsi="Times New Roman" w:cs="Times New Roman"/>
          <w:sz w:val="28"/>
          <w:szCs w:val="28"/>
        </w:rPr>
        <w:t>побудові адекватної програми дій та здатності швидко її перебудовувати за потреби (</w:t>
      </w:r>
      <w:r w:rsidR="00A7797B">
        <w:rPr>
          <w:rFonts w:ascii="Times New Roman" w:hAnsi="Times New Roman" w:cs="Times New Roman"/>
          <w:sz w:val="28"/>
          <w:szCs w:val="28"/>
        </w:rPr>
        <w:t>«низька емоційна експресивність»</w:t>
      </w:r>
      <w:r w:rsidR="00EE1DFF">
        <w:rPr>
          <w:rFonts w:ascii="Times New Roman" w:hAnsi="Times New Roman" w:cs="Times New Roman"/>
          <w:sz w:val="28"/>
          <w:szCs w:val="28"/>
        </w:rPr>
        <w:t xml:space="preserve"> - </w:t>
      </w:r>
      <w:r w:rsidR="00A7797B">
        <w:rPr>
          <w:rFonts w:ascii="Times New Roman" w:hAnsi="Times New Roman" w:cs="Times New Roman"/>
          <w:sz w:val="28"/>
          <w:szCs w:val="28"/>
        </w:rPr>
        <w:t xml:space="preserve">«фокусування на плануванні»: </w:t>
      </w:r>
      <w:proofErr w:type="spellStart"/>
      <w:r w:rsidR="00A7797B" w:rsidRPr="00D14B2E">
        <w:rPr>
          <w:rFonts w:ascii="Times New Roman" w:hAnsi="Times New Roman"/>
          <w:sz w:val="28"/>
          <w:szCs w:val="28"/>
        </w:rPr>
        <w:t>r</w:t>
      </w:r>
      <w:r w:rsidR="00A7797B" w:rsidRPr="00D14B2E">
        <w:rPr>
          <w:rFonts w:ascii="Times New Roman" w:hAnsi="Times New Roman"/>
          <w:sz w:val="28"/>
          <w:szCs w:val="28"/>
          <w:vertAlign w:val="subscript"/>
        </w:rPr>
        <w:t>xy</w:t>
      </w:r>
      <w:proofErr w:type="spellEnd"/>
      <w:r w:rsidR="00A7797B" w:rsidRPr="00D14B2E">
        <w:rPr>
          <w:rFonts w:ascii="Times New Roman" w:hAnsi="Times New Roman"/>
          <w:sz w:val="28"/>
          <w:szCs w:val="28"/>
        </w:rPr>
        <w:t>= 0,</w:t>
      </w:r>
      <w:r w:rsidR="00A7797B">
        <w:rPr>
          <w:rFonts w:ascii="Times New Roman" w:hAnsi="Times New Roman"/>
          <w:sz w:val="28"/>
          <w:szCs w:val="28"/>
        </w:rPr>
        <w:t>390</w:t>
      </w:r>
      <w:r w:rsidR="00A7797B" w:rsidRPr="00D14B2E">
        <w:rPr>
          <w:rFonts w:ascii="Times New Roman" w:hAnsi="Times New Roman"/>
          <w:sz w:val="28"/>
          <w:szCs w:val="28"/>
        </w:rPr>
        <w:t>, при р</w:t>
      </w:r>
      <w:r w:rsidR="004E444D">
        <w:rPr>
          <w:rFonts w:ascii="Times New Roman" w:hAnsi="Times New Roman"/>
          <w:sz w:val="28"/>
          <w:szCs w:val="28"/>
        </w:rPr>
        <w:t>≤</w:t>
      </w:r>
      <w:r w:rsidR="00A7797B" w:rsidRPr="00D14B2E">
        <w:rPr>
          <w:rFonts w:ascii="Times New Roman" w:hAnsi="Times New Roman"/>
          <w:sz w:val="28"/>
          <w:szCs w:val="28"/>
        </w:rPr>
        <w:t>0,0</w:t>
      </w:r>
      <w:r w:rsidR="00A7797B">
        <w:rPr>
          <w:rFonts w:ascii="Times New Roman" w:hAnsi="Times New Roman"/>
          <w:sz w:val="28"/>
          <w:szCs w:val="28"/>
        </w:rPr>
        <w:t>5</w:t>
      </w:r>
      <w:r w:rsidR="00F60A30">
        <w:rPr>
          <w:rFonts w:ascii="Times New Roman" w:hAnsi="Times New Roman"/>
          <w:sz w:val="28"/>
          <w:szCs w:val="28"/>
        </w:rPr>
        <w:t xml:space="preserve">; </w:t>
      </w:r>
      <w:r w:rsidR="00A7797B">
        <w:rPr>
          <w:rFonts w:ascii="Times New Roman" w:hAnsi="Times New Roman"/>
          <w:sz w:val="28"/>
          <w:szCs w:val="28"/>
        </w:rPr>
        <w:t xml:space="preserve">«позитивна переоцінка»: </w:t>
      </w:r>
      <w:proofErr w:type="spellStart"/>
      <w:r w:rsidR="00A7797B" w:rsidRPr="00D14B2E">
        <w:rPr>
          <w:rFonts w:ascii="Times New Roman" w:hAnsi="Times New Roman"/>
          <w:sz w:val="28"/>
          <w:szCs w:val="28"/>
        </w:rPr>
        <w:t>r</w:t>
      </w:r>
      <w:r w:rsidR="00A7797B" w:rsidRPr="00D14B2E">
        <w:rPr>
          <w:rFonts w:ascii="Times New Roman" w:hAnsi="Times New Roman"/>
          <w:sz w:val="28"/>
          <w:szCs w:val="28"/>
          <w:vertAlign w:val="subscript"/>
        </w:rPr>
        <w:t>xy</w:t>
      </w:r>
      <w:proofErr w:type="spellEnd"/>
      <w:r w:rsidR="00A7797B" w:rsidRPr="00D14B2E">
        <w:rPr>
          <w:rFonts w:ascii="Times New Roman" w:hAnsi="Times New Roman"/>
          <w:sz w:val="28"/>
          <w:szCs w:val="28"/>
        </w:rPr>
        <w:t>= 0,</w:t>
      </w:r>
      <w:r w:rsidR="00A7797B">
        <w:rPr>
          <w:rFonts w:ascii="Times New Roman" w:hAnsi="Times New Roman"/>
          <w:sz w:val="28"/>
          <w:szCs w:val="28"/>
        </w:rPr>
        <w:t>392</w:t>
      </w:r>
      <w:r w:rsidR="00A7797B" w:rsidRPr="00D14B2E">
        <w:rPr>
          <w:rFonts w:ascii="Times New Roman" w:hAnsi="Times New Roman"/>
          <w:sz w:val="28"/>
          <w:szCs w:val="28"/>
        </w:rPr>
        <w:t>, при р</w:t>
      </w:r>
      <w:r w:rsidR="004E444D">
        <w:rPr>
          <w:rFonts w:ascii="Times New Roman" w:hAnsi="Times New Roman"/>
          <w:sz w:val="28"/>
          <w:szCs w:val="28"/>
        </w:rPr>
        <w:t>≤</w:t>
      </w:r>
      <w:r w:rsidR="00A7797B" w:rsidRPr="00D14B2E">
        <w:rPr>
          <w:rFonts w:ascii="Times New Roman" w:hAnsi="Times New Roman"/>
          <w:sz w:val="28"/>
          <w:szCs w:val="28"/>
        </w:rPr>
        <w:t>0,0</w:t>
      </w:r>
      <w:r w:rsidR="00A7797B">
        <w:rPr>
          <w:rFonts w:ascii="Times New Roman" w:hAnsi="Times New Roman"/>
          <w:sz w:val="28"/>
          <w:szCs w:val="28"/>
        </w:rPr>
        <w:t>5</w:t>
      </w:r>
      <w:r w:rsidR="0079669F">
        <w:rPr>
          <w:rFonts w:ascii="Times New Roman" w:hAnsi="Times New Roman"/>
          <w:sz w:val="28"/>
          <w:szCs w:val="28"/>
        </w:rPr>
        <w:t xml:space="preserve">; </w:t>
      </w:r>
      <w:r w:rsidR="00EE1DFF">
        <w:rPr>
          <w:rFonts w:ascii="Times New Roman" w:hAnsi="Times New Roman"/>
          <w:sz w:val="28"/>
          <w:szCs w:val="28"/>
        </w:rPr>
        <w:t xml:space="preserve">«моделювання»: </w:t>
      </w:r>
      <w:proofErr w:type="spellStart"/>
      <w:r w:rsidR="00EE1DFF" w:rsidRPr="00D14B2E">
        <w:rPr>
          <w:rFonts w:ascii="Times New Roman" w:hAnsi="Times New Roman"/>
          <w:sz w:val="28"/>
          <w:szCs w:val="28"/>
        </w:rPr>
        <w:t>r</w:t>
      </w:r>
      <w:r w:rsidR="00EE1DFF" w:rsidRPr="00D14B2E">
        <w:rPr>
          <w:rFonts w:ascii="Times New Roman" w:hAnsi="Times New Roman"/>
          <w:sz w:val="28"/>
          <w:szCs w:val="28"/>
          <w:vertAlign w:val="subscript"/>
        </w:rPr>
        <w:t>xy</w:t>
      </w:r>
      <w:proofErr w:type="spellEnd"/>
      <w:r w:rsidR="00EE1DFF" w:rsidRPr="00D14B2E">
        <w:rPr>
          <w:rFonts w:ascii="Times New Roman" w:hAnsi="Times New Roman"/>
          <w:sz w:val="28"/>
          <w:szCs w:val="28"/>
        </w:rPr>
        <w:t>= 0,</w:t>
      </w:r>
      <w:r w:rsidR="00EE1DFF">
        <w:rPr>
          <w:rFonts w:ascii="Times New Roman" w:hAnsi="Times New Roman"/>
          <w:sz w:val="28"/>
          <w:szCs w:val="28"/>
        </w:rPr>
        <w:t>319</w:t>
      </w:r>
      <w:r w:rsidR="00EE1DFF" w:rsidRPr="00D14B2E">
        <w:rPr>
          <w:rFonts w:ascii="Times New Roman" w:hAnsi="Times New Roman"/>
          <w:sz w:val="28"/>
          <w:szCs w:val="28"/>
        </w:rPr>
        <w:t>, при р</w:t>
      </w:r>
      <w:r w:rsidR="004E444D">
        <w:rPr>
          <w:rFonts w:ascii="Times New Roman" w:hAnsi="Times New Roman"/>
          <w:sz w:val="28"/>
          <w:szCs w:val="28"/>
        </w:rPr>
        <w:t>≤</w:t>
      </w:r>
      <w:r w:rsidR="00EE1DFF" w:rsidRPr="00D14B2E">
        <w:rPr>
          <w:rFonts w:ascii="Times New Roman" w:hAnsi="Times New Roman"/>
          <w:sz w:val="28"/>
          <w:szCs w:val="28"/>
        </w:rPr>
        <w:t>0,0</w:t>
      </w:r>
      <w:r w:rsidR="00EE1DFF">
        <w:rPr>
          <w:rFonts w:ascii="Times New Roman" w:hAnsi="Times New Roman"/>
          <w:sz w:val="28"/>
          <w:szCs w:val="28"/>
        </w:rPr>
        <w:t>5</w:t>
      </w:r>
      <w:r w:rsidR="0079669F">
        <w:rPr>
          <w:rFonts w:ascii="Times New Roman" w:hAnsi="Times New Roman"/>
          <w:sz w:val="28"/>
          <w:szCs w:val="28"/>
        </w:rPr>
        <w:t xml:space="preserve">; </w:t>
      </w:r>
      <w:r w:rsidR="00EE1DFF">
        <w:rPr>
          <w:rFonts w:ascii="Times New Roman" w:hAnsi="Times New Roman"/>
          <w:sz w:val="28"/>
          <w:szCs w:val="28"/>
        </w:rPr>
        <w:t xml:space="preserve">«гнучкість»: </w:t>
      </w:r>
      <w:proofErr w:type="spellStart"/>
      <w:r w:rsidR="00EE1DFF" w:rsidRPr="00D14B2E">
        <w:rPr>
          <w:rFonts w:ascii="Times New Roman" w:hAnsi="Times New Roman"/>
          <w:sz w:val="28"/>
          <w:szCs w:val="28"/>
        </w:rPr>
        <w:t>r</w:t>
      </w:r>
      <w:r w:rsidR="00EE1DFF" w:rsidRPr="00D14B2E">
        <w:rPr>
          <w:rFonts w:ascii="Times New Roman" w:hAnsi="Times New Roman"/>
          <w:sz w:val="28"/>
          <w:szCs w:val="28"/>
          <w:vertAlign w:val="subscript"/>
        </w:rPr>
        <w:t>xy</w:t>
      </w:r>
      <w:proofErr w:type="spellEnd"/>
      <w:r w:rsidR="00EE1DFF" w:rsidRPr="00D14B2E">
        <w:rPr>
          <w:rFonts w:ascii="Times New Roman" w:hAnsi="Times New Roman"/>
          <w:sz w:val="28"/>
          <w:szCs w:val="28"/>
        </w:rPr>
        <w:t>= 0,</w:t>
      </w:r>
      <w:r w:rsidR="00EE1DFF">
        <w:rPr>
          <w:rFonts w:ascii="Times New Roman" w:hAnsi="Times New Roman"/>
          <w:sz w:val="28"/>
          <w:szCs w:val="28"/>
        </w:rPr>
        <w:t>358</w:t>
      </w:r>
      <w:r w:rsidR="00EE1DFF" w:rsidRPr="00D14B2E">
        <w:rPr>
          <w:rFonts w:ascii="Times New Roman" w:hAnsi="Times New Roman"/>
          <w:sz w:val="28"/>
          <w:szCs w:val="28"/>
        </w:rPr>
        <w:t>, при р</w:t>
      </w:r>
      <w:r w:rsidR="004E444D">
        <w:rPr>
          <w:rFonts w:ascii="Times New Roman" w:hAnsi="Times New Roman"/>
          <w:sz w:val="28"/>
          <w:szCs w:val="28"/>
        </w:rPr>
        <w:t>≤</w:t>
      </w:r>
      <w:r w:rsidR="00EE1DFF" w:rsidRPr="00D14B2E">
        <w:rPr>
          <w:rFonts w:ascii="Times New Roman" w:hAnsi="Times New Roman"/>
          <w:sz w:val="28"/>
          <w:szCs w:val="28"/>
        </w:rPr>
        <w:t>0,0</w:t>
      </w:r>
      <w:r w:rsidR="00EE1DFF">
        <w:rPr>
          <w:rFonts w:ascii="Times New Roman" w:hAnsi="Times New Roman"/>
          <w:sz w:val="28"/>
          <w:szCs w:val="28"/>
        </w:rPr>
        <w:t>5</w:t>
      </w:r>
      <w:r w:rsidR="0079669F">
        <w:rPr>
          <w:rFonts w:ascii="Times New Roman" w:hAnsi="Times New Roman"/>
          <w:sz w:val="28"/>
          <w:szCs w:val="28"/>
        </w:rPr>
        <w:t xml:space="preserve">). Контроль власних емоцій знижується при перекладанні вини на інших, ухиленні від певного емоціогенного досвіду, який гіпотетично вважається небезпечним, використанні алкоголю та інших </w:t>
      </w:r>
      <w:proofErr w:type="spellStart"/>
      <w:r w:rsidR="0079669F">
        <w:rPr>
          <w:rFonts w:ascii="Times New Roman" w:hAnsi="Times New Roman"/>
          <w:sz w:val="28"/>
          <w:szCs w:val="28"/>
        </w:rPr>
        <w:t>психоактивних</w:t>
      </w:r>
      <w:proofErr w:type="spellEnd"/>
      <w:r w:rsidR="0079669F">
        <w:rPr>
          <w:rFonts w:ascii="Times New Roman" w:hAnsi="Times New Roman"/>
          <w:sz w:val="28"/>
          <w:szCs w:val="28"/>
        </w:rPr>
        <w:t xml:space="preserve"> речовин </w:t>
      </w:r>
      <w:r w:rsidR="0079669F">
        <w:rPr>
          <w:rFonts w:ascii="Times New Roman" w:hAnsi="Times New Roman" w:cs="Times New Roman"/>
          <w:sz w:val="28"/>
          <w:szCs w:val="28"/>
        </w:rPr>
        <w:t xml:space="preserve">(«низька емоційна експресивність» - </w:t>
      </w:r>
      <w:r w:rsidR="00A7797B">
        <w:rPr>
          <w:rFonts w:ascii="Times New Roman" w:hAnsi="Times New Roman" w:cs="Times New Roman"/>
          <w:sz w:val="28"/>
          <w:szCs w:val="28"/>
        </w:rPr>
        <w:t xml:space="preserve">«звинувачення інших»: </w:t>
      </w:r>
      <w:proofErr w:type="spellStart"/>
      <w:r w:rsidR="00A7797B" w:rsidRPr="00D14B2E">
        <w:rPr>
          <w:rFonts w:ascii="Times New Roman" w:hAnsi="Times New Roman"/>
          <w:sz w:val="28"/>
          <w:szCs w:val="28"/>
        </w:rPr>
        <w:t>r</w:t>
      </w:r>
      <w:r w:rsidR="00A7797B" w:rsidRPr="00D14B2E">
        <w:rPr>
          <w:rFonts w:ascii="Times New Roman" w:hAnsi="Times New Roman"/>
          <w:sz w:val="28"/>
          <w:szCs w:val="28"/>
          <w:vertAlign w:val="subscript"/>
        </w:rPr>
        <w:t>xy</w:t>
      </w:r>
      <w:proofErr w:type="spellEnd"/>
      <w:r w:rsidR="00A7797B" w:rsidRPr="00D14B2E">
        <w:rPr>
          <w:rFonts w:ascii="Times New Roman" w:hAnsi="Times New Roman"/>
          <w:sz w:val="28"/>
          <w:szCs w:val="28"/>
        </w:rPr>
        <w:t>= </w:t>
      </w:r>
      <w:r w:rsidR="00A7797B">
        <w:rPr>
          <w:rFonts w:ascii="Times New Roman" w:hAnsi="Times New Roman"/>
          <w:sz w:val="28"/>
          <w:szCs w:val="28"/>
        </w:rPr>
        <w:t>-</w:t>
      </w:r>
      <w:r w:rsidR="00A7797B" w:rsidRPr="00D14B2E">
        <w:rPr>
          <w:rFonts w:ascii="Times New Roman" w:hAnsi="Times New Roman"/>
          <w:sz w:val="28"/>
          <w:szCs w:val="28"/>
        </w:rPr>
        <w:t>0,</w:t>
      </w:r>
      <w:r w:rsidR="00A7797B">
        <w:rPr>
          <w:rFonts w:ascii="Times New Roman" w:hAnsi="Times New Roman"/>
          <w:sz w:val="28"/>
          <w:szCs w:val="28"/>
        </w:rPr>
        <w:t>442</w:t>
      </w:r>
      <w:r w:rsidR="00A7797B" w:rsidRPr="00D14B2E">
        <w:rPr>
          <w:rFonts w:ascii="Times New Roman" w:hAnsi="Times New Roman"/>
          <w:sz w:val="28"/>
          <w:szCs w:val="28"/>
        </w:rPr>
        <w:t>, при р</w:t>
      </w:r>
      <w:r w:rsidR="004E444D">
        <w:rPr>
          <w:rFonts w:ascii="Times New Roman" w:hAnsi="Times New Roman"/>
          <w:sz w:val="28"/>
          <w:szCs w:val="28"/>
        </w:rPr>
        <w:t>≤</w:t>
      </w:r>
      <w:r w:rsidR="00A7797B" w:rsidRPr="00D14B2E">
        <w:rPr>
          <w:rFonts w:ascii="Times New Roman" w:hAnsi="Times New Roman"/>
          <w:sz w:val="28"/>
          <w:szCs w:val="28"/>
        </w:rPr>
        <w:t>0,0</w:t>
      </w:r>
      <w:r w:rsidR="00A7797B">
        <w:rPr>
          <w:rFonts w:ascii="Times New Roman" w:hAnsi="Times New Roman"/>
          <w:sz w:val="28"/>
          <w:szCs w:val="28"/>
        </w:rPr>
        <w:t>1;</w:t>
      </w:r>
      <w:r w:rsidR="0079669F">
        <w:rPr>
          <w:rFonts w:ascii="Times New Roman" w:hAnsi="Times New Roman"/>
          <w:sz w:val="28"/>
          <w:szCs w:val="28"/>
        </w:rPr>
        <w:t xml:space="preserve"> </w:t>
      </w:r>
      <w:r w:rsidR="00A7797B">
        <w:rPr>
          <w:rFonts w:ascii="Times New Roman" w:hAnsi="Times New Roman"/>
          <w:sz w:val="28"/>
          <w:szCs w:val="28"/>
        </w:rPr>
        <w:t xml:space="preserve">«уникнення»: </w:t>
      </w:r>
      <w:proofErr w:type="spellStart"/>
      <w:r w:rsidR="00A7797B" w:rsidRPr="00D14B2E">
        <w:rPr>
          <w:rFonts w:ascii="Times New Roman" w:hAnsi="Times New Roman"/>
          <w:sz w:val="28"/>
          <w:szCs w:val="28"/>
        </w:rPr>
        <w:t>r</w:t>
      </w:r>
      <w:r w:rsidR="00A7797B" w:rsidRPr="00D14B2E">
        <w:rPr>
          <w:rFonts w:ascii="Times New Roman" w:hAnsi="Times New Roman"/>
          <w:sz w:val="28"/>
          <w:szCs w:val="28"/>
          <w:vertAlign w:val="subscript"/>
        </w:rPr>
        <w:t>xy</w:t>
      </w:r>
      <w:proofErr w:type="spellEnd"/>
      <w:r w:rsidR="00A7797B" w:rsidRPr="00D14B2E">
        <w:rPr>
          <w:rFonts w:ascii="Times New Roman" w:hAnsi="Times New Roman"/>
          <w:sz w:val="28"/>
          <w:szCs w:val="28"/>
        </w:rPr>
        <w:t>= </w:t>
      </w:r>
      <w:r w:rsidR="00A7797B">
        <w:rPr>
          <w:rFonts w:ascii="Times New Roman" w:hAnsi="Times New Roman"/>
          <w:sz w:val="28"/>
          <w:szCs w:val="28"/>
        </w:rPr>
        <w:t>-</w:t>
      </w:r>
      <w:r w:rsidR="00A7797B" w:rsidRPr="00D14B2E">
        <w:rPr>
          <w:rFonts w:ascii="Times New Roman" w:hAnsi="Times New Roman"/>
          <w:sz w:val="28"/>
          <w:szCs w:val="28"/>
        </w:rPr>
        <w:t>0,</w:t>
      </w:r>
      <w:r w:rsidR="00A7797B">
        <w:rPr>
          <w:rFonts w:ascii="Times New Roman" w:hAnsi="Times New Roman"/>
          <w:sz w:val="28"/>
          <w:szCs w:val="28"/>
        </w:rPr>
        <w:t>367</w:t>
      </w:r>
      <w:r w:rsidR="00A7797B" w:rsidRPr="00D14B2E">
        <w:rPr>
          <w:rFonts w:ascii="Times New Roman" w:hAnsi="Times New Roman"/>
          <w:sz w:val="28"/>
          <w:szCs w:val="28"/>
        </w:rPr>
        <w:t>, при р</w:t>
      </w:r>
      <w:r w:rsidR="004E444D">
        <w:rPr>
          <w:rFonts w:ascii="Times New Roman" w:hAnsi="Times New Roman"/>
          <w:sz w:val="28"/>
          <w:szCs w:val="28"/>
        </w:rPr>
        <w:t>≤</w:t>
      </w:r>
      <w:r w:rsidR="00A7797B" w:rsidRPr="00D14B2E">
        <w:rPr>
          <w:rFonts w:ascii="Times New Roman" w:hAnsi="Times New Roman"/>
          <w:sz w:val="28"/>
          <w:szCs w:val="28"/>
        </w:rPr>
        <w:t>0,0</w:t>
      </w:r>
      <w:r w:rsidR="00A7797B">
        <w:rPr>
          <w:rFonts w:ascii="Times New Roman" w:hAnsi="Times New Roman"/>
          <w:sz w:val="28"/>
          <w:szCs w:val="28"/>
        </w:rPr>
        <w:t>5;</w:t>
      </w:r>
      <w:r w:rsidR="0079669F">
        <w:rPr>
          <w:rFonts w:ascii="Times New Roman" w:hAnsi="Times New Roman"/>
          <w:sz w:val="28"/>
          <w:szCs w:val="28"/>
        </w:rPr>
        <w:t xml:space="preserve"> </w:t>
      </w:r>
      <w:r w:rsidR="00EE1DFF">
        <w:rPr>
          <w:rFonts w:ascii="Times New Roman" w:hAnsi="Times New Roman" w:cs="Times New Roman"/>
          <w:sz w:val="28"/>
          <w:szCs w:val="28"/>
        </w:rPr>
        <w:t xml:space="preserve">«поведінкове уникнення»: </w:t>
      </w:r>
      <w:proofErr w:type="spellStart"/>
      <w:r w:rsidR="00EE1DFF" w:rsidRPr="00D14B2E">
        <w:rPr>
          <w:rFonts w:ascii="Times New Roman" w:hAnsi="Times New Roman"/>
          <w:sz w:val="28"/>
          <w:szCs w:val="28"/>
        </w:rPr>
        <w:t>r</w:t>
      </w:r>
      <w:r w:rsidR="00EE1DFF" w:rsidRPr="00D14B2E">
        <w:rPr>
          <w:rFonts w:ascii="Times New Roman" w:hAnsi="Times New Roman"/>
          <w:sz w:val="28"/>
          <w:szCs w:val="28"/>
          <w:vertAlign w:val="subscript"/>
        </w:rPr>
        <w:t>xy</w:t>
      </w:r>
      <w:proofErr w:type="spellEnd"/>
      <w:r w:rsidR="00EE1DFF" w:rsidRPr="00D14B2E">
        <w:rPr>
          <w:rFonts w:ascii="Times New Roman" w:hAnsi="Times New Roman"/>
          <w:sz w:val="28"/>
          <w:szCs w:val="28"/>
        </w:rPr>
        <w:t>= </w:t>
      </w:r>
      <w:r w:rsidR="00EE1DFF">
        <w:rPr>
          <w:rFonts w:ascii="Times New Roman" w:hAnsi="Times New Roman"/>
          <w:sz w:val="28"/>
          <w:szCs w:val="28"/>
        </w:rPr>
        <w:t>-</w:t>
      </w:r>
      <w:r w:rsidR="00EE1DFF" w:rsidRPr="00D14B2E">
        <w:rPr>
          <w:rFonts w:ascii="Times New Roman" w:hAnsi="Times New Roman"/>
          <w:sz w:val="28"/>
          <w:szCs w:val="28"/>
        </w:rPr>
        <w:t>0,</w:t>
      </w:r>
      <w:r w:rsidR="00EE1DFF">
        <w:rPr>
          <w:rFonts w:ascii="Times New Roman" w:hAnsi="Times New Roman"/>
          <w:sz w:val="28"/>
          <w:szCs w:val="28"/>
        </w:rPr>
        <w:t>352</w:t>
      </w:r>
      <w:r w:rsidR="00EE1DFF" w:rsidRPr="00D14B2E">
        <w:rPr>
          <w:rFonts w:ascii="Times New Roman" w:hAnsi="Times New Roman"/>
          <w:sz w:val="28"/>
          <w:szCs w:val="28"/>
        </w:rPr>
        <w:t>, при р</w:t>
      </w:r>
      <w:r w:rsidR="004E444D">
        <w:rPr>
          <w:rFonts w:ascii="Times New Roman" w:hAnsi="Times New Roman"/>
          <w:sz w:val="28"/>
          <w:szCs w:val="28"/>
        </w:rPr>
        <w:t>≤</w:t>
      </w:r>
      <w:r w:rsidR="00EE1DFF" w:rsidRPr="00D14B2E">
        <w:rPr>
          <w:rFonts w:ascii="Times New Roman" w:hAnsi="Times New Roman"/>
          <w:sz w:val="28"/>
          <w:szCs w:val="28"/>
        </w:rPr>
        <w:t>0,0</w:t>
      </w:r>
      <w:r w:rsidR="00EE1DFF">
        <w:rPr>
          <w:rFonts w:ascii="Times New Roman" w:hAnsi="Times New Roman"/>
          <w:sz w:val="28"/>
          <w:szCs w:val="28"/>
        </w:rPr>
        <w:t>5</w:t>
      </w:r>
      <w:r w:rsidR="0079669F">
        <w:rPr>
          <w:rFonts w:ascii="Times New Roman" w:hAnsi="Times New Roman"/>
          <w:sz w:val="28"/>
          <w:szCs w:val="28"/>
        </w:rPr>
        <w:t xml:space="preserve">; </w:t>
      </w:r>
      <w:r w:rsidR="00EE1DFF">
        <w:rPr>
          <w:rFonts w:ascii="Times New Roman" w:hAnsi="Times New Roman"/>
          <w:sz w:val="28"/>
          <w:szCs w:val="28"/>
        </w:rPr>
        <w:t xml:space="preserve">«вживання </w:t>
      </w:r>
      <w:proofErr w:type="spellStart"/>
      <w:r w:rsidR="00EE1DFF">
        <w:rPr>
          <w:rFonts w:ascii="Times New Roman" w:hAnsi="Times New Roman"/>
          <w:sz w:val="28"/>
          <w:szCs w:val="28"/>
        </w:rPr>
        <w:t>психоактивних</w:t>
      </w:r>
      <w:proofErr w:type="spellEnd"/>
      <w:r w:rsidR="00EE1DFF">
        <w:rPr>
          <w:rFonts w:ascii="Times New Roman" w:hAnsi="Times New Roman"/>
          <w:sz w:val="28"/>
          <w:szCs w:val="28"/>
        </w:rPr>
        <w:t xml:space="preserve"> речовин»: </w:t>
      </w:r>
      <w:proofErr w:type="spellStart"/>
      <w:r w:rsidR="00EE1DFF" w:rsidRPr="00D14B2E">
        <w:rPr>
          <w:rFonts w:ascii="Times New Roman" w:hAnsi="Times New Roman"/>
          <w:sz w:val="28"/>
          <w:szCs w:val="28"/>
        </w:rPr>
        <w:t>r</w:t>
      </w:r>
      <w:r w:rsidR="00EE1DFF" w:rsidRPr="00D14B2E">
        <w:rPr>
          <w:rFonts w:ascii="Times New Roman" w:hAnsi="Times New Roman"/>
          <w:sz w:val="28"/>
          <w:szCs w:val="28"/>
          <w:vertAlign w:val="subscript"/>
        </w:rPr>
        <w:t>xy</w:t>
      </w:r>
      <w:proofErr w:type="spellEnd"/>
      <w:r w:rsidR="00EE1DFF" w:rsidRPr="00D14B2E">
        <w:rPr>
          <w:rFonts w:ascii="Times New Roman" w:hAnsi="Times New Roman"/>
          <w:sz w:val="28"/>
          <w:szCs w:val="28"/>
        </w:rPr>
        <w:t>= 0,</w:t>
      </w:r>
      <w:r w:rsidR="00EE1DFF">
        <w:rPr>
          <w:rFonts w:ascii="Times New Roman" w:hAnsi="Times New Roman"/>
          <w:sz w:val="28"/>
          <w:szCs w:val="28"/>
        </w:rPr>
        <w:t>440</w:t>
      </w:r>
      <w:r w:rsidR="00EE1DFF" w:rsidRPr="00D14B2E">
        <w:rPr>
          <w:rFonts w:ascii="Times New Roman" w:hAnsi="Times New Roman"/>
          <w:sz w:val="28"/>
          <w:szCs w:val="28"/>
        </w:rPr>
        <w:t>, при р</w:t>
      </w:r>
      <w:r w:rsidR="004E444D">
        <w:rPr>
          <w:rFonts w:ascii="Times New Roman" w:hAnsi="Times New Roman"/>
          <w:sz w:val="28"/>
          <w:szCs w:val="28"/>
        </w:rPr>
        <w:t>≤</w:t>
      </w:r>
      <w:r w:rsidR="00EE1DFF" w:rsidRPr="00D14B2E">
        <w:rPr>
          <w:rFonts w:ascii="Times New Roman" w:hAnsi="Times New Roman"/>
          <w:sz w:val="28"/>
          <w:szCs w:val="28"/>
        </w:rPr>
        <w:t>0,0</w:t>
      </w:r>
      <w:r w:rsidR="00EE1DFF">
        <w:rPr>
          <w:rFonts w:ascii="Times New Roman" w:hAnsi="Times New Roman"/>
          <w:sz w:val="28"/>
          <w:szCs w:val="28"/>
        </w:rPr>
        <w:t>1</w:t>
      </w:r>
      <w:r w:rsidR="0079669F">
        <w:rPr>
          <w:rFonts w:ascii="Times New Roman" w:hAnsi="Times New Roman"/>
          <w:sz w:val="28"/>
          <w:szCs w:val="28"/>
        </w:rPr>
        <w:t xml:space="preserve">). </w:t>
      </w:r>
    </w:p>
    <w:p w14:paraId="3F6813BA" w14:textId="1858B122" w:rsidR="0008629E" w:rsidRDefault="00E93025" w:rsidP="0073463F">
      <w:pPr>
        <w:spacing w:after="0" w:line="360" w:lineRule="auto"/>
        <w:ind w:firstLine="567"/>
        <w:jc w:val="both"/>
        <w:rPr>
          <w:rFonts w:ascii="Times New Roman" w:hAnsi="Times New Roman" w:cs="Times New Roman"/>
          <w:sz w:val="28"/>
          <w:szCs w:val="28"/>
        </w:rPr>
      </w:pPr>
      <w:r>
        <w:rPr>
          <w:rFonts w:ascii="Times New Roman" w:hAnsi="Times New Roman"/>
          <w:sz w:val="28"/>
          <w:szCs w:val="28"/>
        </w:rPr>
        <w:t>У дівчат здатність до співчуття, співпереживання, усвідомлено</w:t>
      </w:r>
      <w:r w:rsidR="00494CF9">
        <w:rPr>
          <w:rFonts w:ascii="Times New Roman" w:hAnsi="Times New Roman"/>
          <w:sz w:val="28"/>
          <w:szCs w:val="28"/>
        </w:rPr>
        <w:t>го або</w:t>
      </w:r>
      <w:r>
        <w:rPr>
          <w:rFonts w:ascii="Times New Roman" w:hAnsi="Times New Roman"/>
          <w:sz w:val="28"/>
          <w:szCs w:val="28"/>
        </w:rPr>
        <w:t xml:space="preserve"> спонтанно</w:t>
      </w:r>
      <w:r w:rsidR="00494CF9">
        <w:rPr>
          <w:rFonts w:ascii="Times New Roman" w:hAnsi="Times New Roman"/>
          <w:sz w:val="28"/>
          <w:szCs w:val="28"/>
        </w:rPr>
        <w:t>го</w:t>
      </w:r>
      <w:r>
        <w:rPr>
          <w:rFonts w:ascii="Times New Roman" w:hAnsi="Times New Roman"/>
          <w:sz w:val="28"/>
          <w:szCs w:val="28"/>
        </w:rPr>
        <w:t xml:space="preserve"> вираж</w:t>
      </w:r>
      <w:r w:rsidR="00494CF9">
        <w:rPr>
          <w:rFonts w:ascii="Times New Roman" w:hAnsi="Times New Roman"/>
          <w:sz w:val="28"/>
          <w:szCs w:val="28"/>
        </w:rPr>
        <w:t xml:space="preserve">ення </w:t>
      </w:r>
      <w:r>
        <w:rPr>
          <w:rFonts w:ascii="Times New Roman" w:hAnsi="Times New Roman"/>
          <w:sz w:val="28"/>
          <w:szCs w:val="28"/>
        </w:rPr>
        <w:t>пережит</w:t>
      </w:r>
      <w:r w:rsidR="00494CF9">
        <w:rPr>
          <w:rFonts w:ascii="Times New Roman" w:hAnsi="Times New Roman"/>
          <w:sz w:val="28"/>
          <w:szCs w:val="28"/>
        </w:rPr>
        <w:t>их</w:t>
      </w:r>
      <w:r>
        <w:rPr>
          <w:rFonts w:ascii="Times New Roman" w:hAnsi="Times New Roman"/>
          <w:sz w:val="28"/>
          <w:szCs w:val="28"/>
        </w:rPr>
        <w:t xml:space="preserve"> емоції</w:t>
      </w:r>
      <w:r w:rsidR="00494CF9">
        <w:rPr>
          <w:rFonts w:ascii="Times New Roman" w:hAnsi="Times New Roman"/>
          <w:sz w:val="28"/>
          <w:szCs w:val="28"/>
        </w:rPr>
        <w:t xml:space="preserve">, поміркованість та усвідомленість </w:t>
      </w:r>
      <w:r w:rsidR="00B67C56">
        <w:rPr>
          <w:rFonts w:ascii="Times New Roman" w:hAnsi="Times New Roman"/>
          <w:sz w:val="28"/>
          <w:szCs w:val="28"/>
        </w:rPr>
        <w:t xml:space="preserve">програмування своїх </w:t>
      </w:r>
      <w:r w:rsidR="00494CF9">
        <w:rPr>
          <w:rFonts w:ascii="Times New Roman" w:hAnsi="Times New Roman"/>
          <w:sz w:val="28"/>
          <w:szCs w:val="28"/>
        </w:rPr>
        <w:t>дій</w:t>
      </w:r>
      <w:r w:rsidR="00B67C56">
        <w:rPr>
          <w:rFonts w:ascii="Times New Roman" w:hAnsi="Times New Roman"/>
          <w:sz w:val="28"/>
          <w:szCs w:val="28"/>
        </w:rPr>
        <w:t xml:space="preserve"> </w:t>
      </w:r>
      <w:proofErr w:type="spellStart"/>
      <w:r w:rsidR="00B67C56">
        <w:rPr>
          <w:rFonts w:ascii="Times New Roman" w:hAnsi="Times New Roman"/>
          <w:sz w:val="28"/>
          <w:szCs w:val="28"/>
        </w:rPr>
        <w:t>спряєя</w:t>
      </w:r>
      <w:proofErr w:type="spellEnd"/>
      <w:r w:rsidR="00B67C56">
        <w:rPr>
          <w:rFonts w:ascii="Times New Roman" w:hAnsi="Times New Roman"/>
          <w:sz w:val="28"/>
          <w:szCs w:val="28"/>
        </w:rPr>
        <w:t xml:space="preserve"> кращому контролю над зовнішнім проявом емоцій (</w:t>
      </w:r>
      <w:r w:rsidR="00E31238">
        <w:rPr>
          <w:rFonts w:ascii="Times New Roman" w:hAnsi="Times New Roman" w:cs="Times New Roman"/>
          <w:sz w:val="28"/>
          <w:szCs w:val="28"/>
        </w:rPr>
        <w:t>«низька емоційна експресивність»</w:t>
      </w:r>
      <w:r>
        <w:rPr>
          <w:rFonts w:ascii="Times New Roman" w:hAnsi="Times New Roman" w:cs="Times New Roman"/>
          <w:sz w:val="28"/>
          <w:szCs w:val="28"/>
        </w:rPr>
        <w:t xml:space="preserve"> - </w:t>
      </w:r>
      <w:r w:rsidR="0008629E">
        <w:rPr>
          <w:rFonts w:ascii="Times New Roman" w:hAnsi="Times New Roman" w:cs="Times New Roman"/>
          <w:sz w:val="28"/>
          <w:szCs w:val="28"/>
        </w:rPr>
        <w:t xml:space="preserve">«емпатія»: </w:t>
      </w:r>
      <w:proofErr w:type="spellStart"/>
      <w:r w:rsidR="0008629E" w:rsidRPr="00D14B2E">
        <w:rPr>
          <w:rFonts w:ascii="Times New Roman" w:hAnsi="Times New Roman"/>
          <w:sz w:val="28"/>
          <w:szCs w:val="28"/>
        </w:rPr>
        <w:t>r</w:t>
      </w:r>
      <w:r w:rsidR="0008629E" w:rsidRPr="00D14B2E">
        <w:rPr>
          <w:rFonts w:ascii="Times New Roman" w:hAnsi="Times New Roman"/>
          <w:sz w:val="28"/>
          <w:szCs w:val="28"/>
          <w:vertAlign w:val="subscript"/>
        </w:rPr>
        <w:t>xy</w:t>
      </w:r>
      <w:proofErr w:type="spellEnd"/>
      <w:r w:rsidR="0008629E" w:rsidRPr="00D14B2E">
        <w:rPr>
          <w:rFonts w:ascii="Times New Roman" w:hAnsi="Times New Roman"/>
          <w:sz w:val="28"/>
          <w:szCs w:val="28"/>
        </w:rPr>
        <w:t>= 0,</w:t>
      </w:r>
      <w:r w:rsidR="0008629E">
        <w:rPr>
          <w:rFonts w:ascii="Times New Roman" w:hAnsi="Times New Roman"/>
          <w:sz w:val="28"/>
          <w:szCs w:val="28"/>
        </w:rPr>
        <w:t>347</w:t>
      </w:r>
      <w:r w:rsidR="0008629E" w:rsidRPr="00D14B2E">
        <w:rPr>
          <w:rFonts w:ascii="Times New Roman" w:hAnsi="Times New Roman"/>
          <w:sz w:val="28"/>
          <w:szCs w:val="28"/>
        </w:rPr>
        <w:t>, при р</w:t>
      </w:r>
      <w:r w:rsidR="004E444D">
        <w:rPr>
          <w:rFonts w:ascii="Times New Roman" w:hAnsi="Times New Roman"/>
          <w:sz w:val="28"/>
          <w:szCs w:val="28"/>
        </w:rPr>
        <w:t>≤</w:t>
      </w:r>
      <w:r w:rsidR="0008629E" w:rsidRPr="00D14B2E">
        <w:rPr>
          <w:rFonts w:ascii="Times New Roman" w:hAnsi="Times New Roman"/>
          <w:sz w:val="28"/>
          <w:szCs w:val="28"/>
        </w:rPr>
        <w:t>0,0</w:t>
      </w:r>
      <w:r w:rsidR="0008629E">
        <w:rPr>
          <w:rFonts w:ascii="Times New Roman" w:hAnsi="Times New Roman"/>
          <w:sz w:val="28"/>
          <w:szCs w:val="28"/>
        </w:rPr>
        <w:t>5</w:t>
      </w:r>
      <w:r>
        <w:rPr>
          <w:rFonts w:ascii="Times New Roman" w:hAnsi="Times New Roman"/>
          <w:sz w:val="28"/>
          <w:szCs w:val="28"/>
        </w:rPr>
        <w:t xml:space="preserve">; </w:t>
      </w:r>
      <w:r w:rsidR="0008629E">
        <w:rPr>
          <w:rFonts w:ascii="Times New Roman" w:hAnsi="Times New Roman" w:cs="Times New Roman"/>
          <w:sz w:val="28"/>
          <w:szCs w:val="28"/>
        </w:rPr>
        <w:t xml:space="preserve">«емоційна експресивність»: </w:t>
      </w:r>
      <w:proofErr w:type="spellStart"/>
      <w:r w:rsidR="0008629E" w:rsidRPr="00D14B2E">
        <w:rPr>
          <w:rFonts w:ascii="Times New Roman" w:hAnsi="Times New Roman"/>
          <w:sz w:val="28"/>
          <w:szCs w:val="28"/>
        </w:rPr>
        <w:t>r</w:t>
      </w:r>
      <w:r w:rsidR="0008629E" w:rsidRPr="00D14B2E">
        <w:rPr>
          <w:rFonts w:ascii="Times New Roman" w:hAnsi="Times New Roman"/>
          <w:sz w:val="28"/>
          <w:szCs w:val="28"/>
          <w:vertAlign w:val="subscript"/>
        </w:rPr>
        <w:t>xy</w:t>
      </w:r>
      <w:proofErr w:type="spellEnd"/>
      <w:r w:rsidR="0008629E" w:rsidRPr="00D14B2E">
        <w:rPr>
          <w:rFonts w:ascii="Times New Roman" w:hAnsi="Times New Roman"/>
          <w:sz w:val="28"/>
          <w:szCs w:val="28"/>
        </w:rPr>
        <w:t>= 0,</w:t>
      </w:r>
      <w:r w:rsidR="0008629E">
        <w:rPr>
          <w:rFonts w:ascii="Times New Roman" w:hAnsi="Times New Roman"/>
          <w:sz w:val="28"/>
          <w:szCs w:val="28"/>
        </w:rPr>
        <w:t>571</w:t>
      </w:r>
      <w:r w:rsidR="0008629E" w:rsidRPr="00D14B2E">
        <w:rPr>
          <w:rFonts w:ascii="Times New Roman" w:hAnsi="Times New Roman"/>
          <w:sz w:val="28"/>
          <w:szCs w:val="28"/>
        </w:rPr>
        <w:t>, при р</w:t>
      </w:r>
      <w:r w:rsidR="004E444D">
        <w:rPr>
          <w:rFonts w:ascii="Times New Roman" w:hAnsi="Times New Roman"/>
          <w:sz w:val="28"/>
          <w:szCs w:val="28"/>
        </w:rPr>
        <w:t>≤</w:t>
      </w:r>
      <w:r w:rsidR="0008629E" w:rsidRPr="00D14B2E">
        <w:rPr>
          <w:rFonts w:ascii="Times New Roman" w:hAnsi="Times New Roman"/>
          <w:sz w:val="28"/>
          <w:szCs w:val="28"/>
        </w:rPr>
        <w:t>0,0</w:t>
      </w:r>
      <w:r w:rsidR="0008629E">
        <w:rPr>
          <w:rFonts w:ascii="Times New Roman" w:hAnsi="Times New Roman"/>
          <w:sz w:val="28"/>
          <w:szCs w:val="28"/>
        </w:rPr>
        <w:t>1</w:t>
      </w:r>
      <w:r w:rsidR="00B67C56">
        <w:rPr>
          <w:rFonts w:ascii="Times New Roman" w:hAnsi="Times New Roman"/>
          <w:sz w:val="28"/>
          <w:szCs w:val="28"/>
        </w:rPr>
        <w:t xml:space="preserve">; </w:t>
      </w:r>
      <w:r w:rsidR="0008629E">
        <w:rPr>
          <w:rFonts w:ascii="Times New Roman" w:hAnsi="Times New Roman"/>
          <w:sz w:val="28"/>
          <w:szCs w:val="28"/>
        </w:rPr>
        <w:t xml:space="preserve">«фокусування на плануванні»: </w:t>
      </w:r>
      <w:proofErr w:type="spellStart"/>
      <w:r w:rsidR="0008629E" w:rsidRPr="00D14B2E">
        <w:rPr>
          <w:rFonts w:ascii="Times New Roman" w:hAnsi="Times New Roman"/>
          <w:sz w:val="28"/>
          <w:szCs w:val="28"/>
        </w:rPr>
        <w:t>r</w:t>
      </w:r>
      <w:r w:rsidR="0008629E" w:rsidRPr="00D14B2E">
        <w:rPr>
          <w:rFonts w:ascii="Times New Roman" w:hAnsi="Times New Roman"/>
          <w:sz w:val="28"/>
          <w:szCs w:val="28"/>
          <w:vertAlign w:val="subscript"/>
        </w:rPr>
        <w:t>xy</w:t>
      </w:r>
      <w:proofErr w:type="spellEnd"/>
      <w:r w:rsidR="0008629E" w:rsidRPr="00D14B2E">
        <w:rPr>
          <w:rFonts w:ascii="Times New Roman" w:hAnsi="Times New Roman"/>
          <w:sz w:val="28"/>
          <w:szCs w:val="28"/>
        </w:rPr>
        <w:t>= 0,</w:t>
      </w:r>
      <w:r w:rsidR="0008629E">
        <w:rPr>
          <w:rFonts w:ascii="Times New Roman" w:hAnsi="Times New Roman"/>
          <w:sz w:val="28"/>
          <w:szCs w:val="28"/>
        </w:rPr>
        <w:t>331</w:t>
      </w:r>
      <w:r w:rsidR="0008629E" w:rsidRPr="00D14B2E">
        <w:rPr>
          <w:rFonts w:ascii="Times New Roman" w:hAnsi="Times New Roman"/>
          <w:sz w:val="28"/>
          <w:szCs w:val="28"/>
        </w:rPr>
        <w:t>, при р</w:t>
      </w:r>
      <w:r w:rsidR="004E444D">
        <w:rPr>
          <w:rFonts w:ascii="Times New Roman" w:hAnsi="Times New Roman"/>
          <w:sz w:val="28"/>
          <w:szCs w:val="28"/>
        </w:rPr>
        <w:t>≤</w:t>
      </w:r>
      <w:r w:rsidR="0008629E" w:rsidRPr="00D14B2E">
        <w:rPr>
          <w:rFonts w:ascii="Times New Roman" w:hAnsi="Times New Roman"/>
          <w:sz w:val="28"/>
          <w:szCs w:val="28"/>
        </w:rPr>
        <w:t>0,0</w:t>
      </w:r>
      <w:r w:rsidR="0008629E">
        <w:rPr>
          <w:rFonts w:ascii="Times New Roman" w:hAnsi="Times New Roman"/>
          <w:sz w:val="28"/>
          <w:szCs w:val="28"/>
        </w:rPr>
        <w:t>5</w:t>
      </w:r>
      <w:r w:rsidR="00B67C56">
        <w:rPr>
          <w:rFonts w:ascii="Times New Roman" w:hAnsi="Times New Roman"/>
          <w:sz w:val="28"/>
          <w:szCs w:val="28"/>
        </w:rPr>
        <w:t xml:space="preserve">; </w:t>
      </w:r>
      <w:r w:rsidR="00494CF9">
        <w:rPr>
          <w:rFonts w:ascii="Times New Roman" w:hAnsi="Times New Roman"/>
          <w:sz w:val="28"/>
          <w:szCs w:val="28"/>
        </w:rPr>
        <w:t xml:space="preserve"> </w:t>
      </w:r>
      <w:r w:rsidR="0008629E">
        <w:rPr>
          <w:rFonts w:ascii="Times New Roman" w:hAnsi="Times New Roman"/>
          <w:sz w:val="28"/>
          <w:szCs w:val="28"/>
        </w:rPr>
        <w:t xml:space="preserve">«програмування»: </w:t>
      </w:r>
      <w:proofErr w:type="spellStart"/>
      <w:r w:rsidR="0008629E" w:rsidRPr="00D14B2E">
        <w:rPr>
          <w:rFonts w:ascii="Times New Roman" w:hAnsi="Times New Roman"/>
          <w:sz w:val="28"/>
          <w:szCs w:val="28"/>
        </w:rPr>
        <w:t>r</w:t>
      </w:r>
      <w:r w:rsidR="0008629E" w:rsidRPr="00D14B2E">
        <w:rPr>
          <w:rFonts w:ascii="Times New Roman" w:hAnsi="Times New Roman"/>
          <w:sz w:val="28"/>
          <w:szCs w:val="28"/>
          <w:vertAlign w:val="subscript"/>
        </w:rPr>
        <w:t>xy</w:t>
      </w:r>
      <w:proofErr w:type="spellEnd"/>
      <w:r w:rsidR="0008629E" w:rsidRPr="00D14B2E">
        <w:rPr>
          <w:rFonts w:ascii="Times New Roman" w:hAnsi="Times New Roman"/>
          <w:sz w:val="28"/>
          <w:szCs w:val="28"/>
        </w:rPr>
        <w:t>= 0,</w:t>
      </w:r>
      <w:r w:rsidR="0008629E">
        <w:rPr>
          <w:rFonts w:ascii="Times New Roman" w:hAnsi="Times New Roman"/>
          <w:sz w:val="28"/>
          <w:szCs w:val="28"/>
        </w:rPr>
        <w:t>353</w:t>
      </w:r>
      <w:r w:rsidR="0008629E" w:rsidRPr="00D14B2E">
        <w:rPr>
          <w:rFonts w:ascii="Times New Roman" w:hAnsi="Times New Roman"/>
          <w:sz w:val="28"/>
          <w:szCs w:val="28"/>
        </w:rPr>
        <w:t>, при р</w:t>
      </w:r>
      <w:r w:rsidR="004E444D">
        <w:rPr>
          <w:rFonts w:ascii="Times New Roman" w:hAnsi="Times New Roman"/>
          <w:sz w:val="28"/>
          <w:szCs w:val="28"/>
        </w:rPr>
        <w:t>≤</w:t>
      </w:r>
      <w:r w:rsidR="0008629E" w:rsidRPr="00D14B2E">
        <w:rPr>
          <w:rFonts w:ascii="Times New Roman" w:hAnsi="Times New Roman"/>
          <w:sz w:val="28"/>
          <w:szCs w:val="28"/>
        </w:rPr>
        <w:t>0,0</w:t>
      </w:r>
      <w:r w:rsidR="0008629E">
        <w:rPr>
          <w:rFonts w:ascii="Times New Roman" w:hAnsi="Times New Roman"/>
          <w:sz w:val="28"/>
          <w:szCs w:val="28"/>
        </w:rPr>
        <w:t>5</w:t>
      </w:r>
      <w:r w:rsidR="00B67C56">
        <w:rPr>
          <w:rFonts w:ascii="Times New Roman" w:hAnsi="Times New Roman"/>
          <w:sz w:val="28"/>
          <w:szCs w:val="28"/>
        </w:rPr>
        <w:t xml:space="preserve">). Кореляційна плеяда </w:t>
      </w:r>
      <w:r w:rsidR="00B67C56">
        <w:rPr>
          <w:rFonts w:ascii="Times New Roman" w:hAnsi="Times New Roman" w:cs="Times New Roman"/>
          <w:sz w:val="28"/>
          <w:szCs w:val="28"/>
        </w:rPr>
        <w:t>«низька емоційна експресивність» - «уникнення» (</w:t>
      </w:r>
      <w:proofErr w:type="spellStart"/>
      <w:r w:rsidR="00B67C56" w:rsidRPr="00D14B2E">
        <w:rPr>
          <w:rFonts w:ascii="Times New Roman" w:hAnsi="Times New Roman"/>
          <w:sz w:val="28"/>
          <w:szCs w:val="28"/>
        </w:rPr>
        <w:t>r</w:t>
      </w:r>
      <w:r w:rsidR="00B67C56" w:rsidRPr="00D14B2E">
        <w:rPr>
          <w:rFonts w:ascii="Times New Roman" w:hAnsi="Times New Roman"/>
          <w:sz w:val="28"/>
          <w:szCs w:val="28"/>
          <w:vertAlign w:val="subscript"/>
        </w:rPr>
        <w:t>xy</w:t>
      </w:r>
      <w:proofErr w:type="spellEnd"/>
      <w:r w:rsidR="00B67C56" w:rsidRPr="00D14B2E">
        <w:rPr>
          <w:rFonts w:ascii="Times New Roman" w:hAnsi="Times New Roman"/>
          <w:sz w:val="28"/>
          <w:szCs w:val="28"/>
        </w:rPr>
        <w:t>= </w:t>
      </w:r>
      <w:r w:rsidR="00B67C56">
        <w:rPr>
          <w:rFonts w:ascii="Times New Roman" w:hAnsi="Times New Roman"/>
          <w:sz w:val="28"/>
          <w:szCs w:val="28"/>
        </w:rPr>
        <w:t>- </w:t>
      </w:r>
      <w:r w:rsidR="00B67C56" w:rsidRPr="00D14B2E">
        <w:rPr>
          <w:rFonts w:ascii="Times New Roman" w:hAnsi="Times New Roman"/>
          <w:sz w:val="28"/>
          <w:szCs w:val="28"/>
        </w:rPr>
        <w:t>0,</w:t>
      </w:r>
      <w:r w:rsidR="00B67C56">
        <w:rPr>
          <w:rFonts w:ascii="Times New Roman" w:hAnsi="Times New Roman"/>
          <w:sz w:val="28"/>
          <w:szCs w:val="28"/>
        </w:rPr>
        <w:t>300</w:t>
      </w:r>
      <w:r w:rsidR="00B67C56" w:rsidRPr="00D14B2E">
        <w:rPr>
          <w:rFonts w:ascii="Times New Roman" w:hAnsi="Times New Roman"/>
          <w:sz w:val="28"/>
          <w:szCs w:val="28"/>
        </w:rPr>
        <w:t>, при р</w:t>
      </w:r>
      <w:r w:rsidR="004E444D">
        <w:rPr>
          <w:rFonts w:ascii="Times New Roman" w:hAnsi="Times New Roman"/>
          <w:sz w:val="28"/>
          <w:szCs w:val="28"/>
        </w:rPr>
        <w:t>≤</w:t>
      </w:r>
      <w:r w:rsidR="00B67C56" w:rsidRPr="00D14B2E">
        <w:rPr>
          <w:rFonts w:ascii="Times New Roman" w:hAnsi="Times New Roman"/>
          <w:sz w:val="28"/>
          <w:szCs w:val="28"/>
        </w:rPr>
        <w:t>0,0</w:t>
      </w:r>
      <w:r w:rsidR="00B67C56">
        <w:rPr>
          <w:rFonts w:ascii="Times New Roman" w:hAnsi="Times New Roman"/>
          <w:sz w:val="28"/>
          <w:szCs w:val="28"/>
        </w:rPr>
        <w:t>5</w:t>
      </w:r>
      <w:r w:rsidR="00B67C56">
        <w:rPr>
          <w:rFonts w:ascii="Times New Roman" w:hAnsi="Times New Roman" w:cs="Times New Roman"/>
          <w:sz w:val="28"/>
          <w:szCs w:val="28"/>
        </w:rPr>
        <w:t>)</w:t>
      </w:r>
      <w:r w:rsidR="00B67C56">
        <w:rPr>
          <w:rFonts w:ascii="Times New Roman" w:hAnsi="Times New Roman"/>
          <w:sz w:val="28"/>
          <w:szCs w:val="28"/>
        </w:rPr>
        <w:t xml:space="preserve"> засвідчує, що ухилення від певного емоціогенного досвіду детермінує появу збудливості, імпульсивності емоцій у досліджуваних.  </w:t>
      </w:r>
    </w:p>
    <w:p w14:paraId="5ADBBE6F" w14:textId="20AE012C" w:rsidR="00077BEF" w:rsidRDefault="0019353D" w:rsidP="0073463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Результати опитувальника </w:t>
      </w:r>
      <w:r w:rsidRPr="0019353D">
        <w:rPr>
          <w:rFonts w:ascii="Times New Roman" w:hAnsi="Times New Roman" w:cs="Times New Roman"/>
          <w:b/>
          <w:bCs/>
          <w:sz w:val="28"/>
          <w:szCs w:val="28"/>
        </w:rPr>
        <w:t>«О</w:t>
      </w:r>
      <w:r w:rsidR="000E7A7D" w:rsidRPr="0019353D">
        <w:rPr>
          <w:rFonts w:ascii="Times New Roman" w:hAnsi="Times New Roman" w:cs="Times New Roman"/>
          <w:b/>
          <w:bCs/>
          <w:sz w:val="28"/>
          <w:szCs w:val="28"/>
        </w:rPr>
        <w:t xml:space="preserve">панування стресу (СОРЕ </w:t>
      </w:r>
      <w:proofErr w:type="spellStart"/>
      <w:r w:rsidR="000E7A7D" w:rsidRPr="0019353D">
        <w:rPr>
          <w:rFonts w:ascii="Times New Roman" w:hAnsi="Times New Roman" w:cs="Times New Roman"/>
          <w:b/>
          <w:bCs/>
          <w:sz w:val="28"/>
          <w:szCs w:val="28"/>
        </w:rPr>
        <w:t>Inventory</w:t>
      </w:r>
      <w:proofErr w:type="spellEnd"/>
      <w:r w:rsidR="000E7A7D" w:rsidRPr="0019353D">
        <w:rPr>
          <w:rFonts w:ascii="Times New Roman" w:hAnsi="Times New Roman" w:cs="Times New Roman"/>
          <w:b/>
          <w:bCs/>
          <w:sz w:val="28"/>
          <w:szCs w:val="28"/>
        </w:rPr>
        <w:t>)</w:t>
      </w:r>
      <w:r w:rsidRPr="0019353D">
        <w:rPr>
          <w:rFonts w:ascii="Times New Roman" w:hAnsi="Times New Roman" w:cs="Times New Roman"/>
          <w:b/>
          <w:bCs/>
          <w:sz w:val="28"/>
          <w:szCs w:val="28"/>
        </w:rPr>
        <w:t>»</w:t>
      </w:r>
      <w:r w:rsidR="000E7A7D" w:rsidRPr="0019353D">
        <w:rPr>
          <w:rFonts w:ascii="Times New Roman" w:hAnsi="Times New Roman" w:cs="Times New Roman"/>
          <w:b/>
          <w:bCs/>
          <w:sz w:val="28"/>
          <w:szCs w:val="28"/>
        </w:rPr>
        <w:t xml:space="preserve"> (К.</w:t>
      </w:r>
      <w:r w:rsidRPr="0019353D">
        <w:rPr>
          <w:rFonts w:ascii="Times New Roman" w:hAnsi="Times New Roman" w:cs="Times New Roman"/>
          <w:b/>
          <w:bCs/>
          <w:sz w:val="28"/>
          <w:szCs w:val="28"/>
        </w:rPr>
        <w:t> </w:t>
      </w:r>
      <w:r w:rsidR="000E7A7D" w:rsidRPr="0019353D">
        <w:rPr>
          <w:rFonts w:ascii="Times New Roman" w:hAnsi="Times New Roman" w:cs="Times New Roman"/>
          <w:b/>
          <w:bCs/>
          <w:sz w:val="28"/>
          <w:szCs w:val="28"/>
        </w:rPr>
        <w:t xml:space="preserve"> </w:t>
      </w:r>
      <w:proofErr w:type="spellStart"/>
      <w:r w:rsidR="000E7A7D" w:rsidRPr="0019353D">
        <w:rPr>
          <w:rFonts w:ascii="Times New Roman" w:hAnsi="Times New Roman" w:cs="Times New Roman"/>
          <w:b/>
          <w:bCs/>
          <w:sz w:val="28"/>
          <w:szCs w:val="28"/>
        </w:rPr>
        <w:t>Карвер</w:t>
      </w:r>
      <w:proofErr w:type="spellEnd"/>
      <w:r w:rsidR="000E7A7D" w:rsidRPr="0019353D">
        <w:rPr>
          <w:rFonts w:ascii="Times New Roman" w:hAnsi="Times New Roman" w:cs="Times New Roman"/>
          <w:b/>
          <w:bCs/>
          <w:sz w:val="28"/>
          <w:szCs w:val="28"/>
        </w:rPr>
        <w:t xml:space="preserve">, М. </w:t>
      </w:r>
      <w:proofErr w:type="spellStart"/>
      <w:r w:rsidR="000E7A7D" w:rsidRPr="0019353D">
        <w:rPr>
          <w:rFonts w:ascii="Times New Roman" w:hAnsi="Times New Roman" w:cs="Times New Roman"/>
          <w:b/>
          <w:bCs/>
          <w:sz w:val="28"/>
          <w:szCs w:val="28"/>
        </w:rPr>
        <w:t>Шейер</w:t>
      </w:r>
      <w:proofErr w:type="spellEnd"/>
      <w:r w:rsidR="000E7A7D" w:rsidRPr="0019353D">
        <w:rPr>
          <w:rFonts w:ascii="Times New Roman" w:hAnsi="Times New Roman" w:cs="Times New Roman"/>
          <w:b/>
          <w:bCs/>
          <w:sz w:val="28"/>
          <w:szCs w:val="28"/>
        </w:rPr>
        <w:t xml:space="preserve">, </w:t>
      </w:r>
      <w:proofErr w:type="spellStart"/>
      <w:r w:rsidR="000E7A7D" w:rsidRPr="0019353D">
        <w:rPr>
          <w:rFonts w:ascii="Times New Roman" w:hAnsi="Times New Roman" w:cs="Times New Roman"/>
          <w:b/>
          <w:bCs/>
          <w:sz w:val="28"/>
          <w:szCs w:val="28"/>
        </w:rPr>
        <w:t>Дж¸Вейнтрауб</w:t>
      </w:r>
      <w:proofErr w:type="spellEnd"/>
      <w:r w:rsidR="000E7A7D" w:rsidRPr="0019353D">
        <w:rPr>
          <w:rFonts w:ascii="Times New Roman" w:hAnsi="Times New Roman" w:cs="Times New Roman"/>
          <w:b/>
          <w:bCs/>
          <w:sz w:val="28"/>
          <w:szCs w:val="28"/>
        </w:rPr>
        <w:t>)</w:t>
      </w:r>
      <w:r w:rsidR="000E7A7D">
        <w:rPr>
          <w:rFonts w:ascii="Times New Roman" w:hAnsi="Times New Roman" w:cs="Times New Roman"/>
          <w:sz w:val="28"/>
          <w:szCs w:val="28"/>
        </w:rPr>
        <w:t xml:space="preserve"> </w:t>
      </w:r>
      <w:r w:rsidR="005A77E7">
        <w:rPr>
          <w:rFonts w:ascii="Times New Roman" w:hAnsi="Times New Roman" w:cs="Times New Roman"/>
          <w:sz w:val="28"/>
          <w:szCs w:val="28"/>
        </w:rPr>
        <w:t xml:space="preserve">показують, що для обох досліджуваних </w:t>
      </w:r>
      <w:r w:rsidR="00A67E79">
        <w:rPr>
          <w:rFonts w:ascii="Times New Roman" w:hAnsi="Times New Roman" w:cs="Times New Roman"/>
          <w:sz w:val="28"/>
          <w:szCs w:val="28"/>
        </w:rPr>
        <w:t>вибірок</w:t>
      </w:r>
      <w:r w:rsidR="005A77E7">
        <w:rPr>
          <w:rFonts w:ascii="Times New Roman" w:hAnsi="Times New Roman" w:cs="Times New Roman"/>
          <w:sz w:val="28"/>
          <w:szCs w:val="28"/>
        </w:rPr>
        <w:t xml:space="preserve"> осіб юнацького віку </w:t>
      </w:r>
      <w:r w:rsidR="00A67E79">
        <w:rPr>
          <w:rFonts w:ascii="Times New Roman" w:hAnsi="Times New Roman" w:cs="Times New Roman"/>
          <w:sz w:val="28"/>
          <w:szCs w:val="28"/>
        </w:rPr>
        <w:t xml:space="preserve">(75%) </w:t>
      </w:r>
      <w:r w:rsidR="005A77E7">
        <w:rPr>
          <w:rFonts w:ascii="Times New Roman" w:hAnsi="Times New Roman" w:cs="Times New Roman"/>
          <w:sz w:val="28"/>
          <w:szCs w:val="28"/>
        </w:rPr>
        <w:t xml:space="preserve">виражений особистісний стиль реагування на емоціогенну ситуацію «позитивне </w:t>
      </w:r>
      <w:proofErr w:type="spellStart"/>
      <w:r w:rsidR="005A77E7">
        <w:rPr>
          <w:rFonts w:ascii="Times New Roman" w:hAnsi="Times New Roman" w:cs="Times New Roman"/>
          <w:sz w:val="28"/>
          <w:szCs w:val="28"/>
        </w:rPr>
        <w:t>переформулювання</w:t>
      </w:r>
      <w:proofErr w:type="spellEnd"/>
      <w:r w:rsidR="005A77E7">
        <w:rPr>
          <w:rFonts w:ascii="Times New Roman" w:hAnsi="Times New Roman" w:cs="Times New Roman"/>
          <w:sz w:val="28"/>
          <w:szCs w:val="28"/>
        </w:rPr>
        <w:t xml:space="preserve"> подій й особистісний ріст» (дівчата Р75=14,000; хлопці Р75=13,000); «використання </w:t>
      </w:r>
      <w:r w:rsidR="00963BF1">
        <w:rPr>
          <w:rFonts w:ascii="Times New Roman" w:hAnsi="Times New Roman" w:cs="Times New Roman"/>
          <w:sz w:val="28"/>
          <w:szCs w:val="28"/>
        </w:rPr>
        <w:t xml:space="preserve">соціальної </w:t>
      </w:r>
      <w:r w:rsidR="005A77E7">
        <w:rPr>
          <w:rFonts w:ascii="Times New Roman" w:hAnsi="Times New Roman" w:cs="Times New Roman"/>
          <w:sz w:val="28"/>
          <w:szCs w:val="28"/>
        </w:rPr>
        <w:t>інструментальної підтримки» (дівчата Р75=13,000; хлопці Р75=12,000); «використання емоційної соціальної підтримки» (дівчата Р75=13,000; хлопці Р75=1</w:t>
      </w:r>
      <w:r w:rsidR="00E95B56">
        <w:rPr>
          <w:rFonts w:ascii="Times New Roman" w:hAnsi="Times New Roman" w:cs="Times New Roman"/>
          <w:sz w:val="28"/>
          <w:szCs w:val="28"/>
        </w:rPr>
        <w:t>2</w:t>
      </w:r>
      <w:r w:rsidR="005A77E7">
        <w:rPr>
          <w:rFonts w:ascii="Times New Roman" w:hAnsi="Times New Roman" w:cs="Times New Roman"/>
          <w:sz w:val="28"/>
          <w:szCs w:val="28"/>
        </w:rPr>
        <w:t>,000)</w:t>
      </w:r>
      <w:r w:rsidR="00E95B56">
        <w:rPr>
          <w:rFonts w:ascii="Times New Roman" w:hAnsi="Times New Roman" w:cs="Times New Roman"/>
          <w:sz w:val="28"/>
          <w:szCs w:val="28"/>
        </w:rPr>
        <w:t xml:space="preserve">. </w:t>
      </w:r>
      <w:r w:rsidR="006A0C7D">
        <w:rPr>
          <w:rFonts w:ascii="Times New Roman" w:hAnsi="Times New Roman" w:cs="Times New Roman"/>
          <w:sz w:val="28"/>
          <w:szCs w:val="28"/>
        </w:rPr>
        <w:t xml:space="preserve">Спроби переосмислити стресову ситуацію в позитивному ключі та її долання відбуваються </w:t>
      </w:r>
      <w:r w:rsidR="00A27037">
        <w:rPr>
          <w:rFonts w:ascii="Times New Roman" w:hAnsi="Times New Roman" w:cs="Times New Roman"/>
          <w:sz w:val="28"/>
          <w:szCs w:val="28"/>
        </w:rPr>
        <w:t>ефективно</w:t>
      </w:r>
      <w:r w:rsidR="006A0C7D">
        <w:rPr>
          <w:rFonts w:ascii="Times New Roman" w:hAnsi="Times New Roman" w:cs="Times New Roman"/>
          <w:sz w:val="28"/>
          <w:szCs w:val="28"/>
        </w:rPr>
        <w:t xml:space="preserve"> у дівчат, якщо вони </w:t>
      </w:r>
      <w:r w:rsidR="006A0C7D">
        <w:rPr>
          <w:rFonts w:ascii="Times New Roman" w:hAnsi="Times New Roman" w:cs="Times New Roman"/>
          <w:sz w:val="28"/>
          <w:szCs w:val="28"/>
        </w:rPr>
        <w:lastRenderedPageBreak/>
        <w:t>здатні не тільки адекватно виражати, але й справлятися зі своїми сильними емоціями</w:t>
      </w:r>
      <w:r w:rsidR="009A2219">
        <w:rPr>
          <w:rFonts w:ascii="Times New Roman" w:hAnsi="Times New Roman" w:cs="Times New Roman"/>
          <w:sz w:val="28"/>
          <w:szCs w:val="28"/>
        </w:rPr>
        <w:t xml:space="preserve">, </w:t>
      </w:r>
      <w:r w:rsidR="006A0C7D">
        <w:rPr>
          <w:rFonts w:ascii="Times New Roman" w:hAnsi="Times New Roman" w:cs="Times New Roman"/>
          <w:sz w:val="28"/>
          <w:szCs w:val="28"/>
        </w:rPr>
        <w:t>розуміти інших, брати відповідальність на себе за небажанні афективні наслідки подій,</w:t>
      </w:r>
      <w:r w:rsidR="00F140AE">
        <w:rPr>
          <w:rFonts w:ascii="Times New Roman" w:hAnsi="Times New Roman" w:cs="Times New Roman"/>
          <w:sz w:val="28"/>
          <w:szCs w:val="28"/>
        </w:rPr>
        <w:t xml:space="preserve"> розмірковано приймати рішення,</w:t>
      </w:r>
      <w:r w:rsidR="00633A6B">
        <w:rPr>
          <w:rFonts w:ascii="Times New Roman" w:hAnsi="Times New Roman" w:cs="Times New Roman"/>
          <w:sz w:val="28"/>
          <w:szCs w:val="28"/>
        </w:rPr>
        <w:t xml:space="preserve"> адекватно відноситися до подій, що трапилися</w:t>
      </w:r>
      <w:r w:rsidR="005F4051">
        <w:rPr>
          <w:rFonts w:ascii="Times New Roman" w:hAnsi="Times New Roman" w:cs="Times New Roman"/>
          <w:sz w:val="28"/>
          <w:szCs w:val="28"/>
        </w:rPr>
        <w:t>,</w:t>
      </w:r>
      <w:r w:rsidR="00633A6B">
        <w:rPr>
          <w:rFonts w:ascii="Times New Roman" w:hAnsi="Times New Roman" w:cs="Times New Roman"/>
          <w:sz w:val="28"/>
          <w:szCs w:val="28"/>
        </w:rPr>
        <w:t xml:space="preserve"> і за потреби  знижувати їх значимість </w:t>
      </w:r>
      <w:r w:rsidR="006A0C7D">
        <w:rPr>
          <w:rFonts w:ascii="Times New Roman" w:hAnsi="Times New Roman" w:cs="Times New Roman"/>
          <w:sz w:val="28"/>
          <w:szCs w:val="28"/>
        </w:rPr>
        <w:t>(</w:t>
      </w:r>
      <w:r w:rsidR="00E95B56">
        <w:rPr>
          <w:rFonts w:ascii="Times New Roman" w:hAnsi="Times New Roman" w:cs="Times New Roman"/>
          <w:sz w:val="28"/>
          <w:szCs w:val="28"/>
        </w:rPr>
        <w:t xml:space="preserve">«позитивне </w:t>
      </w:r>
      <w:proofErr w:type="spellStart"/>
      <w:r w:rsidR="00E95B56">
        <w:rPr>
          <w:rFonts w:ascii="Times New Roman" w:hAnsi="Times New Roman" w:cs="Times New Roman"/>
          <w:sz w:val="28"/>
          <w:szCs w:val="28"/>
        </w:rPr>
        <w:t>переформулювання</w:t>
      </w:r>
      <w:proofErr w:type="spellEnd"/>
      <w:r w:rsidR="00E95B56">
        <w:rPr>
          <w:rFonts w:ascii="Times New Roman" w:hAnsi="Times New Roman" w:cs="Times New Roman"/>
          <w:sz w:val="28"/>
          <w:szCs w:val="28"/>
        </w:rPr>
        <w:t xml:space="preserve"> подій»</w:t>
      </w:r>
      <w:r w:rsidR="006A0C7D">
        <w:rPr>
          <w:rFonts w:ascii="Times New Roman" w:hAnsi="Times New Roman" w:cs="Times New Roman"/>
          <w:sz w:val="28"/>
          <w:szCs w:val="28"/>
        </w:rPr>
        <w:t xml:space="preserve"> - </w:t>
      </w:r>
      <w:r w:rsidR="00E95B56">
        <w:rPr>
          <w:rFonts w:ascii="Times New Roman" w:hAnsi="Times New Roman" w:cs="Times New Roman"/>
          <w:sz w:val="28"/>
          <w:szCs w:val="28"/>
        </w:rPr>
        <w:t xml:space="preserve">«емоційна саморегуляція»: </w:t>
      </w:r>
      <w:proofErr w:type="spellStart"/>
      <w:r w:rsidR="00E95B56" w:rsidRPr="00D14B2E">
        <w:rPr>
          <w:rFonts w:ascii="Times New Roman" w:hAnsi="Times New Roman"/>
          <w:sz w:val="28"/>
          <w:szCs w:val="28"/>
        </w:rPr>
        <w:t>r</w:t>
      </w:r>
      <w:r w:rsidR="00E95B56" w:rsidRPr="00D14B2E">
        <w:rPr>
          <w:rFonts w:ascii="Times New Roman" w:hAnsi="Times New Roman"/>
          <w:sz w:val="28"/>
          <w:szCs w:val="28"/>
          <w:vertAlign w:val="subscript"/>
        </w:rPr>
        <w:t>xy</w:t>
      </w:r>
      <w:proofErr w:type="spellEnd"/>
      <w:r w:rsidR="00E95B56" w:rsidRPr="00D14B2E">
        <w:rPr>
          <w:rFonts w:ascii="Times New Roman" w:hAnsi="Times New Roman"/>
          <w:sz w:val="28"/>
          <w:szCs w:val="28"/>
        </w:rPr>
        <w:t>= 0,</w:t>
      </w:r>
      <w:r w:rsidR="00E95B56">
        <w:rPr>
          <w:rFonts w:ascii="Times New Roman" w:hAnsi="Times New Roman"/>
          <w:sz w:val="28"/>
          <w:szCs w:val="28"/>
        </w:rPr>
        <w:t>439</w:t>
      </w:r>
      <w:r w:rsidR="00E95B56" w:rsidRPr="00D14B2E">
        <w:rPr>
          <w:rFonts w:ascii="Times New Roman" w:hAnsi="Times New Roman"/>
          <w:sz w:val="28"/>
          <w:szCs w:val="28"/>
        </w:rPr>
        <w:t>, при р</w:t>
      </w:r>
      <w:r w:rsidR="004E444D">
        <w:rPr>
          <w:rFonts w:ascii="Times New Roman" w:hAnsi="Times New Roman"/>
          <w:sz w:val="28"/>
          <w:szCs w:val="28"/>
        </w:rPr>
        <w:t>≤</w:t>
      </w:r>
      <w:r w:rsidR="00E95B56" w:rsidRPr="00D14B2E">
        <w:rPr>
          <w:rFonts w:ascii="Times New Roman" w:hAnsi="Times New Roman"/>
          <w:sz w:val="28"/>
          <w:szCs w:val="28"/>
        </w:rPr>
        <w:t>0,0</w:t>
      </w:r>
      <w:r w:rsidR="00E95B56">
        <w:rPr>
          <w:rFonts w:ascii="Times New Roman" w:hAnsi="Times New Roman"/>
          <w:sz w:val="28"/>
          <w:szCs w:val="28"/>
        </w:rPr>
        <w:t>1</w:t>
      </w:r>
      <w:r w:rsidR="006A0C7D">
        <w:rPr>
          <w:rFonts w:ascii="Times New Roman" w:hAnsi="Times New Roman"/>
          <w:sz w:val="28"/>
          <w:szCs w:val="28"/>
        </w:rPr>
        <w:t xml:space="preserve">; </w:t>
      </w:r>
      <w:r w:rsidR="00E95B56">
        <w:rPr>
          <w:rFonts w:ascii="Times New Roman" w:hAnsi="Times New Roman"/>
          <w:sz w:val="28"/>
          <w:szCs w:val="28"/>
        </w:rPr>
        <w:t xml:space="preserve">«емпатія»: </w:t>
      </w:r>
      <w:proofErr w:type="spellStart"/>
      <w:r w:rsidR="00E95B56" w:rsidRPr="00D14B2E">
        <w:rPr>
          <w:rFonts w:ascii="Times New Roman" w:hAnsi="Times New Roman"/>
          <w:sz w:val="28"/>
          <w:szCs w:val="28"/>
        </w:rPr>
        <w:t>r</w:t>
      </w:r>
      <w:r w:rsidR="00E95B56" w:rsidRPr="00D14B2E">
        <w:rPr>
          <w:rFonts w:ascii="Times New Roman" w:hAnsi="Times New Roman"/>
          <w:sz w:val="28"/>
          <w:szCs w:val="28"/>
          <w:vertAlign w:val="subscript"/>
        </w:rPr>
        <w:t>xy</w:t>
      </w:r>
      <w:proofErr w:type="spellEnd"/>
      <w:r w:rsidR="00E95B56" w:rsidRPr="00D14B2E">
        <w:rPr>
          <w:rFonts w:ascii="Times New Roman" w:hAnsi="Times New Roman"/>
          <w:sz w:val="28"/>
          <w:szCs w:val="28"/>
        </w:rPr>
        <w:t>= 0,</w:t>
      </w:r>
      <w:r w:rsidR="00E95B56">
        <w:rPr>
          <w:rFonts w:ascii="Times New Roman" w:hAnsi="Times New Roman"/>
          <w:sz w:val="28"/>
          <w:szCs w:val="28"/>
        </w:rPr>
        <w:t>498</w:t>
      </w:r>
      <w:r w:rsidR="00E95B56" w:rsidRPr="00D14B2E">
        <w:rPr>
          <w:rFonts w:ascii="Times New Roman" w:hAnsi="Times New Roman"/>
          <w:sz w:val="28"/>
          <w:szCs w:val="28"/>
        </w:rPr>
        <w:t>, при р</w:t>
      </w:r>
      <w:r w:rsidR="004E444D">
        <w:rPr>
          <w:rFonts w:ascii="Times New Roman" w:hAnsi="Times New Roman"/>
          <w:sz w:val="28"/>
          <w:szCs w:val="28"/>
        </w:rPr>
        <w:t>≤</w:t>
      </w:r>
      <w:r w:rsidR="00E95B56" w:rsidRPr="00D14B2E">
        <w:rPr>
          <w:rFonts w:ascii="Times New Roman" w:hAnsi="Times New Roman"/>
          <w:sz w:val="28"/>
          <w:szCs w:val="28"/>
        </w:rPr>
        <w:t>0,0</w:t>
      </w:r>
      <w:r w:rsidR="00E95B56">
        <w:rPr>
          <w:rFonts w:ascii="Times New Roman" w:hAnsi="Times New Roman"/>
          <w:sz w:val="28"/>
          <w:szCs w:val="28"/>
        </w:rPr>
        <w:t>1</w:t>
      </w:r>
      <w:r w:rsidR="006A0C7D">
        <w:rPr>
          <w:rFonts w:ascii="Times New Roman" w:hAnsi="Times New Roman"/>
          <w:sz w:val="28"/>
          <w:szCs w:val="28"/>
        </w:rPr>
        <w:t xml:space="preserve">; </w:t>
      </w:r>
      <w:r w:rsidR="00E95B56">
        <w:rPr>
          <w:rFonts w:ascii="Times New Roman" w:hAnsi="Times New Roman"/>
          <w:sz w:val="28"/>
          <w:szCs w:val="28"/>
        </w:rPr>
        <w:t xml:space="preserve">«емоційна експресивність»: </w:t>
      </w:r>
      <w:proofErr w:type="spellStart"/>
      <w:r w:rsidR="00E95B56" w:rsidRPr="00D14B2E">
        <w:rPr>
          <w:rFonts w:ascii="Times New Roman" w:hAnsi="Times New Roman"/>
          <w:sz w:val="28"/>
          <w:szCs w:val="28"/>
        </w:rPr>
        <w:t>r</w:t>
      </w:r>
      <w:r w:rsidR="00E95B56" w:rsidRPr="00D14B2E">
        <w:rPr>
          <w:rFonts w:ascii="Times New Roman" w:hAnsi="Times New Roman"/>
          <w:sz w:val="28"/>
          <w:szCs w:val="28"/>
          <w:vertAlign w:val="subscript"/>
        </w:rPr>
        <w:t>xy</w:t>
      </w:r>
      <w:proofErr w:type="spellEnd"/>
      <w:r w:rsidR="00E95B56" w:rsidRPr="00D14B2E">
        <w:rPr>
          <w:rFonts w:ascii="Times New Roman" w:hAnsi="Times New Roman"/>
          <w:sz w:val="28"/>
          <w:szCs w:val="28"/>
        </w:rPr>
        <w:t>= 0,</w:t>
      </w:r>
      <w:r w:rsidR="00E95B56">
        <w:rPr>
          <w:rFonts w:ascii="Times New Roman" w:hAnsi="Times New Roman"/>
          <w:sz w:val="28"/>
          <w:szCs w:val="28"/>
        </w:rPr>
        <w:t>523</w:t>
      </w:r>
      <w:r w:rsidR="00E95B56" w:rsidRPr="00D14B2E">
        <w:rPr>
          <w:rFonts w:ascii="Times New Roman" w:hAnsi="Times New Roman"/>
          <w:sz w:val="28"/>
          <w:szCs w:val="28"/>
        </w:rPr>
        <w:t>, при р</w:t>
      </w:r>
      <w:r w:rsidR="004E444D">
        <w:rPr>
          <w:rFonts w:ascii="Times New Roman" w:hAnsi="Times New Roman"/>
          <w:sz w:val="28"/>
          <w:szCs w:val="28"/>
        </w:rPr>
        <w:t>≤</w:t>
      </w:r>
      <w:r w:rsidR="00E95B56" w:rsidRPr="00D14B2E">
        <w:rPr>
          <w:rFonts w:ascii="Times New Roman" w:hAnsi="Times New Roman"/>
          <w:sz w:val="28"/>
          <w:szCs w:val="28"/>
        </w:rPr>
        <w:t>0,0</w:t>
      </w:r>
      <w:r w:rsidR="00E95B56">
        <w:rPr>
          <w:rFonts w:ascii="Times New Roman" w:hAnsi="Times New Roman"/>
          <w:sz w:val="28"/>
          <w:szCs w:val="28"/>
        </w:rPr>
        <w:t>1</w:t>
      </w:r>
      <w:r w:rsidR="006A0C7D">
        <w:rPr>
          <w:rFonts w:ascii="Times New Roman" w:hAnsi="Times New Roman"/>
          <w:sz w:val="28"/>
          <w:szCs w:val="28"/>
        </w:rPr>
        <w:t xml:space="preserve">; </w:t>
      </w:r>
      <w:r w:rsidR="00E95B56">
        <w:rPr>
          <w:rFonts w:ascii="Times New Roman" w:hAnsi="Times New Roman"/>
          <w:sz w:val="28"/>
          <w:szCs w:val="28"/>
        </w:rPr>
        <w:t xml:space="preserve">«самозвинувачення»: </w:t>
      </w:r>
      <w:proofErr w:type="spellStart"/>
      <w:r w:rsidR="00E95B56" w:rsidRPr="00D14B2E">
        <w:rPr>
          <w:rFonts w:ascii="Times New Roman" w:hAnsi="Times New Roman"/>
          <w:sz w:val="28"/>
          <w:szCs w:val="28"/>
        </w:rPr>
        <w:t>r</w:t>
      </w:r>
      <w:r w:rsidR="00E95B56" w:rsidRPr="00D14B2E">
        <w:rPr>
          <w:rFonts w:ascii="Times New Roman" w:hAnsi="Times New Roman"/>
          <w:sz w:val="28"/>
          <w:szCs w:val="28"/>
          <w:vertAlign w:val="subscript"/>
        </w:rPr>
        <w:t>xy</w:t>
      </w:r>
      <w:proofErr w:type="spellEnd"/>
      <w:r w:rsidR="00E95B56" w:rsidRPr="00D14B2E">
        <w:rPr>
          <w:rFonts w:ascii="Times New Roman" w:hAnsi="Times New Roman"/>
          <w:sz w:val="28"/>
          <w:szCs w:val="28"/>
        </w:rPr>
        <w:t>= 0,</w:t>
      </w:r>
      <w:r w:rsidR="00E95B56">
        <w:rPr>
          <w:rFonts w:ascii="Times New Roman" w:hAnsi="Times New Roman"/>
          <w:sz w:val="28"/>
          <w:szCs w:val="28"/>
        </w:rPr>
        <w:t>313</w:t>
      </w:r>
      <w:r w:rsidR="00E95B56" w:rsidRPr="00D14B2E">
        <w:rPr>
          <w:rFonts w:ascii="Times New Roman" w:hAnsi="Times New Roman"/>
          <w:sz w:val="28"/>
          <w:szCs w:val="28"/>
        </w:rPr>
        <w:t>, при р</w:t>
      </w:r>
      <w:r w:rsidR="004E444D">
        <w:rPr>
          <w:rFonts w:ascii="Times New Roman" w:hAnsi="Times New Roman"/>
          <w:sz w:val="28"/>
          <w:szCs w:val="28"/>
        </w:rPr>
        <w:t>≤</w:t>
      </w:r>
      <w:r w:rsidR="00E95B56" w:rsidRPr="00D14B2E">
        <w:rPr>
          <w:rFonts w:ascii="Times New Roman" w:hAnsi="Times New Roman"/>
          <w:sz w:val="28"/>
          <w:szCs w:val="28"/>
        </w:rPr>
        <w:t>0,0</w:t>
      </w:r>
      <w:r w:rsidR="00E95B56">
        <w:rPr>
          <w:rFonts w:ascii="Times New Roman" w:hAnsi="Times New Roman"/>
          <w:sz w:val="28"/>
          <w:szCs w:val="28"/>
        </w:rPr>
        <w:t>5</w:t>
      </w:r>
      <w:r w:rsidR="00F140AE">
        <w:rPr>
          <w:rFonts w:ascii="Times New Roman" w:hAnsi="Times New Roman"/>
          <w:sz w:val="28"/>
          <w:szCs w:val="28"/>
        </w:rPr>
        <w:t xml:space="preserve">; </w:t>
      </w:r>
      <w:r w:rsidR="00E95B56">
        <w:rPr>
          <w:rFonts w:ascii="Times New Roman" w:hAnsi="Times New Roman"/>
          <w:sz w:val="28"/>
          <w:szCs w:val="28"/>
        </w:rPr>
        <w:t xml:space="preserve">«фокусування на плануванні»: </w:t>
      </w:r>
      <w:proofErr w:type="spellStart"/>
      <w:r w:rsidR="00E95B56" w:rsidRPr="00D14B2E">
        <w:rPr>
          <w:rFonts w:ascii="Times New Roman" w:hAnsi="Times New Roman"/>
          <w:sz w:val="28"/>
          <w:szCs w:val="28"/>
        </w:rPr>
        <w:t>r</w:t>
      </w:r>
      <w:r w:rsidR="00E95B56" w:rsidRPr="00D14B2E">
        <w:rPr>
          <w:rFonts w:ascii="Times New Roman" w:hAnsi="Times New Roman"/>
          <w:sz w:val="28"/>
          <w:szCs w:val="28"/>
          <w:vertAlign w:val="subscript"/>
        </w:rPr>
        <w:t>xy</w:t>
      </w:r>
      <w:proofErr w:type="spellEnd"/>
      <w:r w:rsidR="00E95B56" w:rsidRPr="00D14B2E">
        <w:rPr>
          <w:rFonts w:ascii="Times New Roman" w:hAnsi="Times New Roman"/>
          <w:sz w:val="28"/>
          <w:szCs w:val="28"/>
        </w:rPr>
        <w:t>= 0,</w:t>
      </w:r>
      <w:r w:rsidR="00E95B56">
        <w:rPr>
          <w:rFonts w:ascii="Times New Roman" w:hAnsi="Times New Roman"/>
          <w:sz w:val="28"/>
          <w:szCs w:val="28"/>
        </w:rPr>
        <w:t>356</w:t>
      </w:r>
      <w:r w:rsidR="00E95B56" w:rsidRPr="00D14B2E">
        <w:rPr>
          <w:rFonts w:ascii="Times New Roman" w:hAnsi="Times New Roman"/>
          <w:sz w:val="28"/>
          <w:szCs w:val="28"/>
        </w:rPr>
        <w:t>, при р</w:t>
      </w:r>
      <w:r w:rsidR="004E444D">
        <w:rPr>
          <w:rFonts w:ascii="Times New Roman" w:hAnsi="Times New Roman"/>
          <w:sz w:val="28"/>
          <w:szCs w:val="28"/>
        </w:rPr>
        <w:t>≤</w:t>
      </w:r>
      <w:r w:rsidR="00E95B56" w:rsidRPr="00D14B2E">
        <w:rPr>
          <w:rFonts w:ascii="Times New Roman" w:hAnsi="Times New Roman"/>
          <w:sz w:val="28"/>
          <w:szCs w:val="28"/>
        </w:rPr>
        <w:t>0,0</w:t>
      </w:r>
      <w:r w:rsidR="00E95B56">
        <w:rPr>
          <w:rFonts w:ascii="Times New Roman" w:hAnsi="Times New Roman"/>
          <w:sz w:val="28"/>
          <w:szCs w:val="28"/>
        </w:rPr>
        <w:t>5</w:t>
      </w:r>
      <w:r w:rsidR="00F140AE">
        <w:rPr>
          <w:rFonts w:ascii="Times New Roman" w:hAnsi="Times New Roman"/>
          <w:sz w:val="28"/>
          <w:szCs w:val="28"/>
        </w:rPr>
        <w:t>;</w:t>
      </w:r>
      <w:r w:rsidR="00633A6B">
        <w:rPr>
          <w:rFonts w:ascii="Times New Roman" w:hAnsi="Times New Roman"/>
          <w:sz w:val="28"/>
          <w:szCs w:val="28"/>
        </w:rPr>
        <w:t xml:space="preserve"> </w:t>
      </w:r>
      <w:r w:rsidR="00E95B56">
        <w:rPr>
          <w:rFonts w:ascii="Times New Roman" w:hAnsi="Times New Roman"/>
          <w:sz w:val="28"/>
          <w:szCs w:val="28"/>
        </w:rPr>
        <w:t xml:space="preserve">«розгляд в перспективі»: </w:t>
      </w:r>
      <w:proofErr w:type="spellStart"/>
      <w:r w:rsidR="00E95B56" w:rsidRPr="00D14B2E">
        <w:rPr>
          <w:rFonts w:ascii="Times New Roman" w:hAnsi="Times New Roman"/>
          <w:sz w:val="28"/>
          <w:szCs w:val="28"/>
        </w:rPr>
        <w:t>r</w:t>
      </w:r>
      <w:r w:rsidR="00E95B56" w:rsidRPr="00D14B2E">
        <w:rPr>
          <w:rFonts w:ascii="Times New Roman" w:hAnsi="Times New Roman"/>
          <w:sz w:val="28"/>
          <w:szCs w:val="28"/>
          <w:vertAlign w:val="subscript"/>
        </w:rPr>
        <w:t>xy</w:t>
      </w:r>
      <w:proofErr w:type="spellEnd"/>
      <w:r w:rsidR="00E95B56" w:rsidRPr="00D14B2E">
        <w:rPr>
          <w:rFonts w:ascii="Times New Roman" w:hAnsi="Times New Roman"/>
          <w:sz w:val="28"/>
          <w:szCs w:val="28"/>
        </w:rPr>
        <w:t>= 0,</w:t>
      </w:r>
      <w:r w:rsidR="00E95B56">
        <w:rPr>
          <w:rFonts w:ascii="Times New Roman" w:hAnsi="Times New Roman"/>
          <w:sz w:val="28"/>
          <w:szCs w:val="28"/>
        </w:rPr>
        <w:t>298</w:t>
      </w:r>
      <w:r w:rsidR="00E95B56" w:rsidRPr="00D14B2E">
        <w:rPr>
          <w:rFonts w:ascii="Times New Roman" w:hAnsi="Times New Roman"/>
          <w:sz w:val="28"/>
          <w:szCs w:val="28"/>
        </w:rPr>
        <w:t>, при р</w:t>
      </w:r>
      <w:r w:rsidR="004E444D">
        <w:rPr>
          <w:rFonts w:ascii="Times New Roman" w:hAnsi="Times New Roman"/>
          <w:sz w:val="28"/>
          <w:szCs w:val="28"/>
        </w:rPr>
        <w:t>≤</w:t>
      </w:r>
      <w:r w:rsidR="00E95B56" w:rsidRPr="00D14B2E">
        <w:rPr>
          <w:rFonts w:ascii="Times New Roman" w:hAnsi="Times New Roman"/>
          <w:sz w:val="28"/>
          <w:szCs w:val="28"/>
        </w:rPr>
        <w:t>0,0</w:t>
      </w:r>
      <w:r w:rsidR="00E95B56">
        <w:rPr>
          <w:rFonts w:ascii="Times New Roman" w:hAnsi="Times New Roman"/>
          <w:sz w:val="28"/>
          <w:szCs w:val="28"/>
        </w:rPr>
        <w:t>1</w:t>
      </w:r>
      <w:r w:rsidR="00633A6B">
        <w:rPr>
          <w:rFonts w:ascii="Times New Roman" w:hAnsi="Times New Roman"/>
          <w:sz w:val="28"/>
          <w:szCs w:val="28"/>
        </w:rPr>
        <w:t xml:space="preserve">;  </w:t>
      </w:r>
      <w:r w:rsidR="00CC73B1">
        <w:rPr>
          <w:rFonts w:ascii="Times New Roman" w:hAnsi="Times New Roman"/>
          <w:sz w:val="28"/>
          <w:szCs w:val="28"/>
        </w:rPr>
        <w:t xml:space="preserve">«загальний рівень саморегуляції»: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576</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1</w:t>
      </w:r>
      <w:r w:rsidR="00633A6B">
        <w:rPr>
          <w:rFonts w:ascii="Times New Roman" w:hAnsi="Times New Roman"/>
          <w:sz w:val="28"/>
          <w:szCs w:val="28"/>
        </w:rPr>
        <w:t xml:space="preserve">). </w:t>
      </w:r>
      <w:r w:rsidR="004961C8">
        <w:rPr>
          <w:rFonts w:ascii="Times New Roman" w:hAnsi="Times New Roman"/>
          <w:sz w:val="28"/>
          <w:szCs w:val="28"/>
        </w:rPr>
        <w:t xml:space="preserve">Прагнення </w:t>
      </w:r>
      <w:r w:rsidR="00D633A7">
        <w:rPr>
          <w:rFonts w:ascii="Times New Roman" w:hAnsi="Times New Roman"/>
          <w:sz w:val="28"/>
          <w:szCs w:val="28"/>
        </w:rPr>
        <w:t>отримати пораду, допомогу</w:t>
      </w:r>
      <w:r w:rsidR="004961C8">
        <w:rPr>
          <w:rFonts w:ascii="Times New Roman" w:hAnsi="Times New Roman"/>
          <w:sz w:val="28"/>
          <w:szCs w:val="28"/>
        </w:rPr>
        <w:t xml:space="preserve"> підвищує фокусування</w:t>
      </w:r>
      <w:r w:rsidR="004301F6">
        <w:rPr>
          <w:rFonts w:ascii="Times New Roman" w:hAnsi="Times New Roman"/>
          <w:sz w:val="28"/>
          <w:szCs w:val="28"/>
        </w:rPr>
        <w:t xml:space="preserve"> особистості </w:t>
      </w:r>
      <w:r w:rsidR="004961C8">
        <w:rPr>
          <w:rFonts w:ascii="Times New Roman" w:hAnsi="Times New Roman"/>
          <w:sz w:val="28"/>
          <w:szCs w:val="28"/>
        </w:rPr>
        <w:t xml:space="preserve">на </w:t>
      </w:r>
      <w:r w:rsidR="004301F6">
        <w:rPr>
          <w:rFonts w:ascii="Times New Roman" w:hAnsi="Times New Roman"/>
          <w:sz w:val="28"/>
          <w:szCs w:val="28"/>
        </w:rPr>
        <w:t>спонтанному вираженні пережитих емоцій, зверненн</w:t>
      </w:r>
      <w:r w:rsidR="00F80DAB">
        <w:rPr>
          <w:rFonts w:ascii="Times New Roman" w:hAnsi="Times New Roman"/>
          <w:sz w:val="28"/>
          <w:szCs w:val="28"/>
        </w:rPr>
        <w:t>і</w:t>
      </w:r>
      <w:r w:rsidR="004301F6">
        <w:rPr>
          <w:rFonts w:ascii="Times New Roman" w:hAnsi="Times New Roman"/>
          <w:sz w:val="28"/>
          <w:szCs w:val="28"/>
        </w:rPr>
        <w:t xml:space="preserve"> до думок, що вина, за все, що було </w:t>
      </w:r>
      <w:r w:rsidR="004301F6" w:rsidRPr="00F80DAB">
        <w:rPr>
          <w:rFonts w:ascii="Times New Roman" w:hAnsi="Times New Roman"/>
          <w:sz w:val="28"/>
          <w:szCs w:val="28"/>
        </w:rPr>
        <w:t xml:space="preserve">пережито або буде </w:t>
      </w:r>
      <w:proofErr w:type="spellStart"/>
      <w:r w:rsidR="004301F6" w:rsidRPr="00F80DAB">
        <w:rPr>
          <w:rFonts w:ascii="Times New Roman" w:hAnsi="Times New Roman"/>
          <w:sz w:val="28"/>
          <w:szCs w:val="28"/>
        </w:rPr>
        <w:t>переживатися</w:t>
      </w:r>
      <w:proofErr w:type="spellEnd"/>
      <w:r w:rsidR="00F80DAB" w:rsidRPr="00F80DAB">
        <w:rPr>
          <w:rFonts w:ascii="Times New Roman" w:hAnsi="Times New Roman"/>
          <w:sz w:val="28"/>
          <w:szCs w:val="28"/>
        </w:rPr>
        <w:t>, лежить безпосереднь</w:t>
      </w:r>
      <w:r w:rsidR="00F80DAB">
        <w:rPr>
          <w:rFonts w:ascii="Times New Roman" w:hAnsi="Times New Roman"/>
          <w:sz w:val="28"/>
          <w:szCs w:val="28"/>
        </w:rPr>
        <w:t>о на суб</w:t>
      </w:r>
      <w:r w:rsidR="00F80DAB">
        <w:rPr>
          <w:rFonts w:ascii="Sylfaen" w:hAnsi="Sylfaen"/>
          <w:sz w:val="28"/>
          <w:szCs w:val="28"/>
        </w:rPr>
        <w:t>’</w:t>
      </w:r>
      <w:r w:rsidR="00F80DAB">
        <w:rPr>
          <w:rFonts w:ascii="Times New Roman" w:hAnsi="Times New Roman"/>
          <w:sz w:val="28"/>
          <w:szCs w:val="28"/>
        </w:rPr>
        <w:t xml:space="preserve">єктові, </w:t>
      </w:r>
      <w:r w:rsidR="00FF4286">
        <w:rPr>
          <w:rFonts w:ascii="Times New Roman" w:hAnsi="Times New Roman"/>
          <w:sz w:val="28"/>
          <w:szCs w:val="28"/>
        </w:rPr>
        <w:t xml:space="preserve">на негативні переживання минулого </w:t>
      </w:r>
      <w:r w:rsidR="00373CC8">
        <w:rPr>
          <w:rFonts w:ascii="Times New Roman" w:hAnsi="Times New Roman"/>
          <w:sz w:val="28"/>
          <w:szCs w:val="28"/>
        </w:rPr>
        <w:t xml:space="preserve"> </w:t>
      </w:r>
      <w:r w:rsidR="000868F3">
        <w:rPr>
          <w:rFonts w:ascii="Times New Roman" w:hAnsi="Times New Roman" w:cs="Times New Roman"/>
          <w:sz w:val="28"/>
          <w:szCs w:val="28"/>
        </w:rPr>
        <w:t>(</w:t>
      </w:r>
      <w:r w:rsidR="00E95B56">
        <w:rPr>
          <w:rFonts w:ascii="Times New Roman" w:hAnsi="Times New Roman" w:cs="Times New Roman"/>
          <w:sz w:val="28"/>
          <w:szCs w:val="28"/>
        </w:rPr>
        <w:t xml:space="preserve">«використання інструментальної </w:t>
      </w:r>
      <w:r w:rsidR="000868F3">
        <w:rPr>
          <w:rFonts w:ascii="Times New Roman" w:hAnsi="Times New Roman" w:cs="Times New Roman"/>
          <w:sz w:val="28"/>
          <w:szCs w:val="28"/>
        </w:rPr>
        <w:t xml:space="preserve">соціальної </w:t>
      </w:r>
      <w:r w:rsidR="00E95B56">
        <w:rPr>
          <w:rFonts w:ascii="Times New Roman" w:hAnsi="Times New Roman" w:cs="Times New Roman"/>
          <w:sz w:val="28"/>
          <w:szCs w:val="28"/>
        </w:rPr>
        <w:t>підтримки»</w:t>
      </w:r>
      <w:r w:rsidR="000868F3">
        <w:rPr>
          <w:rFonts w:ascii="Times New Roman" w:hAnsi="Times New Roman" w:cs="Times New Roman"/>
          <w:sz w:val="28"/>
          <w:szCs w:val="28"/>
        </w:rPr>
        <w:t xml:space="preserve"> - </w:t>
      </w:r>
      <w:r w:rsidR="00CC73B1">
        <w:rPr>
          <w:rFonts w:ascii="Times New Roman" w:hAnsi="Times New Roman" w:cs="Times New Roman"/>
          <w:sz w:val="28"/>
          <w:szCs w:val="28"/>
        </w:rPr>
        <w:t xml:space="preserve">«емоційна експресивність»: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340</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5</w:t>
      </w:r>
      <w:r w:rsidR="000868F3">
        <w:rPr>
          <w:rFonts w:ascii="Times New Roman" w:hAnsi="Times New Roman"/>
          <w:sz w:val="28"/>
          <w:szCs w:val="28"/>
        </w:rPr>
        <w:t xml:space="preserve">; </w:t>
      </w:r>
      <w:r w:rsidR="00CC73B1">
        <w:rPr>
          <w:rFonts w:ascii="Times New Roman" w:hAnsi="Times New Roman"/>
          <w:sz w:val="28"/>
          <w:szCs w:val="28"/>
        </w:rPr>
        <w:t xml:space="preserve">«самозвинувачення»: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358</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5</w:t>
      </w:r>
      <w:r w:rsidR="00373CC8">
        <w:rPr>
          <w:rFonts w:ascii="Times New Roman" w:hAnsi="Times New Roman"/>
          <w:sz w:val="28"/>
          <w:szCs w:val="28"/>
        </w:rPr>
        <w:t xml:space="preserve">; </w:t>
      </w:r>
      <w:r w:rsidR="00CC73B1">
        <w:rPr>
          <w:rFonts w:ascii="Times New Roman" w:hAnsi="Times New Roman"/>
          <w:sz w:val="28"/>
          <w:szCs w:val="28"/>
        </w:rPr>
        <w:t>«</w:t>
      </w:r>
      <w:proofErr w:type="spellStart"/>
      <w:r w:rsidR="00CC73B1">
        <w:rPr>
          <w:rFonts w:ascii="Times New Roman" w:hAnsi="Times New Roman"/>
          <w:sz w:val="28"/>
          <w:szCs w:val="28"/>
        </w:rPr>
        <w:t>румінація</w:t>
      </w:r>
      <w:proofErr w:type="spellEnd"/>
      <w:r w:rsidR="00CC73B1">
        <w:rPr>
          <w:rFonts w:ascii="Times New Roman" w:hAnsi="Times New Roman"/>
          <w:sz w:val="28"/>
          <w:szCs w:val="28"/>
        </w:rPr>
        <w:t xml:space="preserve">»: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452</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5</w:t>
      </w:r>
      <w:r w:rsidR="00FF4286">
        <w:rPr>
          <w:rFonts w:ascii="Times New Roman" w:hAnsi="Times New Roman"/>
          <w:sz w:val="28"/>
          <w:szCs w:val="28"/>
        </w:rPr>
        <w:t xml:space="preserve">). Збільшення </w:t>
      </w:r>
      <w:r w:rsidR="00F80DAB">
        <w:rPr>
          <w:rFonts w:ascii="Times New Roman" w:hAnsi="Times New Roman"/>
          <w:sz w:val="28"/>
          <w:szCs w:val="28"/>
        </w:rPr>
        <w:t>вищезазначеного впливу можливо при використанні процесу програмування у поєднанні з гнучкістю (</w:t>
      </w:r>
      <w:r w:rsidR="00CC73B1">
        <w:rPr>
          <w:rFonts w:ascii="Times New Roman" w:hAnsi="Times New Roman"/>
          <w:sz w:val="28"/>
          <w:szCs w:val="28"/>
        </w:rPr>
        <w:t xml:space="preserve">«програмування»: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427</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1</w:t>
      </w:r>
      <w:r w:rsidR="00F80DAB">
        <w:rPr>
          <w:rFonts w:ascii="Times New Roman" w:hAnsi="Times New Roman"/>
          <w:sz w:val="28"/>
          <w:szCs w:val="28"/>
        </w:rPr>
        <w:t xml:space="preserve">; </w:t>
      </w:r>
      <w:r w:rsidR="00CC73B1">
        <w:rPr>
          <w:rFonts w:ascii="Times New Roman" w:hAnsi="Times New Roman"/>
          <w:sz w:val="28"/>
          <w:szCs w:val="28"/>
        </w:rPr>
        <w:t xml:space="preserve">«гнучкість»: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295</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5</w:t>
      </w:r>
      <w:r w:rsidR="00F80DAB">
        <w:rPr>
          <w:rFonts w:ascii="Times New Roman" w:hAnsi="Times New Roman"/>
          <w:sz w:val="28"/>
          <w:szCs w:val="28"/>
        </w:rPr>
        <w:t xml:space="preserve">). </w:t>
      </w:r>
      <w:r w:rsidR="00D633A7">
        <w:rPr>
          <w:rFonts w:ascii="Times New Roman" w:hAnsi="Times New Roman"/>
          <w:sz w:val="28"/>
          <w:szCs w:val="28"/>
        </w:rPr>
        <w:t xml:space="preserve">Прагнення знайти моральну, емоційну підтримку підвищує спонтанний вираз емоцій в міміці, пантоміміці, інтонації голосу, збільшення думок про власну </w:t>
      </w:r>
      <w:r w:rsidR="0066086C">
        <w:rPr>
          <w:rFonts w:ascii="Times New Roman" w:hAnsi="Times New Roman"/>
          <w:sz w:val="28"/>
          <w:szCs w:val="28"/>
        </w:rPr>
        <w:t xml:space="preserve">або </w:t>
      </w:r>
      <w:r w:rsidR="00D633A7">
        <w:rPr>
          <w:rFonts w:ascii="Times New Roman" w:hAnsi="Times New Roman"/>
          <w:sz w:val="28"/>
          <w:szCs w:val="28"/>
        </w:rPr>
        <w:t xml:space="preserve">вину </w:t>
      </w:r>
      <w:r w:rsidR="0066086C">
        <w:rPr>
          <w:rFonts w:ascii="Times New Roman" w:hAnsi="Times New Roman"/>
          <w:sz w:val="28"/>
          <w:szCs w:val="28"/>
        </w:rPr>
        <w:t xml:space="preserve">інших </w:t>
      </w:r>
      <w:r w:rsidR="00D633A7">
        <w:rPr>
          <w:rFonts w:ascii="Times New Roman" w:hAnsi="Times New Roman"/>
          <w:sz w:val="28"/>
          <w:szCs w:val="28"/>
        </w:rPr>
        <w:t>за події, які відбуваються</w:t>
      </w:r>
      <w:r w:rsidR="0066086C">
        <w:rPr>
          <w:rFonts w:ascii="Times New Roman" w:hAnsi="Times New Roman"/>
          <w:sz w:val="28"/>
          <w:szCs w:val="28"/>
        </w:rPr>
        <w:t xml:space="preserve"> у житті суб</w:t>
      </w:r>
      <w:r w:rsidR="0066086C">
        <w:rPr>
          <w:rFonts w:ascii="Sylfaen" w:hAnsi="Sylfaen"/>
          <w:sz w:val="28"/>
          <w:szCs w:val="28"/>
        </w:rPr>
        <w:t>’</w:t>
      </w:r>
      <w:r w:rsidR="0066086C">
        <w:rPr>
          <w:rFonts w:ascii="Times New Roman" w:hAnsi="Times New Roman"/>
          <w:sz w:val="28"/>
          <w:szCs w:val="28"/>
        </w:rPr>
        <w:t>єкта</w:t>
      </w:r>
      <w:r w:rsidR="00D633A7">
        <w:rPr>
          <w:rFonts w:ascii="Times New Roman" w:hAnsi="Times New Roman"/>
          <w:sz w:val="28"/>
          <w:szCs w:val="28"/>
        </w:rPr>
        <w:t xml:space="preserve">, </w:t>
      </w:r>
      <w:r w:rsidR="00E77A66">
        <w:rPr>
          <w:rFonts w:ascii="Times New Roman" w:hAnsi="Times New Roman"/>
          <w:sz w:val="28"/>
          <w:szCs w:val="28"/>
        </w:rPr>
        <w:t xml:space="preserve">зниження значимості подій </w:t>
      </w:r>
      <w:r w:rsidR="00AC75E7">
        <w:rPr>
          <w:rFonts w:ascii="Times New Roman" w:hAnsi="Times New Roman" w:cs="Times New Roman"/>
          <w:sz w:val="28"/>
          <w:szCs w:val="28"/>
        </w:rPr>
        <w:t>(</w:t>
      </w:r>
      <w:r w:rsidR="00E95B56">
        <w:rPr>
          <w:rFonts w:ascii="Times New Roman" w:hAnsi="Times New Roman" w:cs="Times New Roman"/>
          <w:sz w:val="28"/>
          <w:szCs w:val="28"/>
        </w:rPr>
        <w:t xml:space="preserve">«використання </w:t>
      </w:r>
      <w:r w:rsidR="00747607">
        <w:rPr>
          <w:rFonts w:ascii="Times New Roman" w:hAnsi="Times New Roman" w:cs="Times New Roman"/>
          <w:sz w:val="28"/>
          <w:szCs w:val="28"/>
        </w:rPr>
        <w:t xml:space="preserve">емоційної </w:t>
      </w:r>
      <w:r w:rsidR="00E95B56">
        <w:rPr>
          <w:rFonts w:ascii="Times New Roman" w:hAnsi="Times New Roman" w:cs="Times New Roman"/>
          <w:sz w:val="28"/>
          <w:szCs w:val="28"/>
        </w:rPr>
        <w:t>соціальної підтримки»</w:t>
      </w:r>
      <w:r w:rsidR="00AC75E7">
        <w:rPr>
          <w:rFonts w:ascii="Times New Roman" w:hAnsi="Times New Roman" w:cs="Times New Roman"/>
          <w:sz w:val="28"/>
          <w:szCs w:val="28"/>
        </w:rPr>
        <w:t xml:space="preserve"> - </w:t>
      </w:r>
      <w:r w:rsidR="00CC73B1">
        <w:rPr>
          <w:rFonts w:ascii="Times New Roman" w:hAnsi="Times New Roman" w:cs="Times New Roman"/>
          <w:sz w:val="28"/>
          <w:szCs w:val="28"/>
        </w:rPr>
        <w:t xml:space="preserve">«емоційна експресивність»: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0,</w:t>
      </w:r>
      <w:r w:rsidR="00CC73B1">
        <w:rPr>
          <w:rFonts w:ascii="Times New Roman" w:hAnsi="Times New Roman"/>
          <w:sz w:val="28"/>
          <w:szCs w:val="28"/>
        </w:rPr>
        <w:t>304</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5</w:t>
      </w:r>
      <w:r w:rsidR="00D633A7">
        <w:rPr>
          <w:rFonts w:ascii="Times New Roman" w:hAnsi="Times New Roman"/>
          <w:sz w:val="28"/>
          <w:szCs w:val="28"/>
        </w:rPr>
        <w:t xml:space="preserve">; </w:t>
      </w:r>
      <w:r w:rsidR="00077BEF">
        <w:rPr>
          <w:rFonts w:ascii="Times New Roman" w:hAnsi="Times New Roman"/>
          <w:sz w:val="28"/>
          <w:szCs w:val="28"/>
        </w:rPr>
        <w:t xml:space="preserve">«самозвинувачення»: </w:t>
      </w:r>
      <w:proofErr w:type="spellStart"/>
      <w:r w:rsidR="00077BEF" w:rsidRPr="00D14B2E">
        <w:rPr>
          <w:rFonts w:ascii="Times New Roman" w:hAnsi="Times New Roman"/>
          <w:sz w:val="28"/>
          <w:szCs w:val="28"/>
        </w:rPr>
        <w:t>r</w:t>
      </w:r>
      <w:r w:rsidR="00077BEF" w:rsidRPr="00D14B2E">
        <w:rPr>
          <w:rFonts w:ascii="Times New Roman" w:hAnsi="Times New Roman"/>
          <w:sz w:val="28"/>
          <w:szCs w:val="28"/>
          <w:vertAlign w:val="subscript"/>
        </w:rPr>
        <w:t>xy</w:t>
      </w:r>
      <w:proofErr w:type="spellEnd"/>
      <w:r w:rsidR="00077BEF" w:rsidRPr="00D14B2E">
        <w:rPr>
          <w:rFonts w:ascii="Times New Roman" w:hAnsi="Times New Roman"/>
          <w:sz w:val="28"/>
          <w:szCs w:val="28"/>
        </w:rPr>
        <w:t>= 0,</w:t>
      </w:r>
      <w:r w:rsidR="00077BEF">
        <w:rPr>
          <w:rFonts w:ascii="Times New Roman" w:hAnsi="Times New Roman"/>
          <w:sz w:val="28"/>
          <w:szCs w:val="28"/>
        </w:rPr>
        <w:t>357</w:t>
      </w:r>
      <w:r w:rsidR="00077BEF" w:rsidRPr="00D14B2E">
        <w:rPr>
          <w:rFonts w:ascii="Times New Roman" w:hAnsi="Times New Roman"/>
          <w:sz w:val="28"/>
          <w:szCs w:val="28"/>
        </w:rPr>
        <w:t>, при р</w:t>
      </w:r>
      <w:r w:rsidR="004E444D">
        <w:rPr>
          <w:rFonts w:ascii="Times New Roman" w:hAnsi="Times New Roman"/>
          <w:sz w:val="28"/>
          <w:szCs w:val="28"/>
        </w:rPr>
        <w:t>≤</w:t>
      </w:r>
      <w:r w:rsidR="00077BEF" w:rsidRPr="00D14B2E">
        <w:rPr>
          <w:rFonts w:ascii="Times New Roman" w:hAnsi="Times New Roman"/>
          <w:sz w:val="28"/>
          <w:szCs w:val="28"/>
        </w:rPr>
        <w:t>0,0</w:t>
      </w:r>
      <w:r w:rsidR="00077BEF">
        <w:rPr>
          <w:rFonts w:ascii="Times New Roman" w:hAnsi="Times New Roman"/>
          <w:sz w:val="28"/>
          <w:szCs w:val="28"/>
        </w:rPr>
        <w:t>5</w:t>
      </w:r>
      <w:r w:rsidR="00D633A7">
        <w:rPr>
          <w:rFonts w:ascii="Times New Roman" w:hAnsi="Times New Roman"/>
          <w:sz w:val="28"/>
          <w:szCs w:val="28"/>
        </w:rPr>
        <w:t xml:space="preserve">; </w:t>
      </w:r>
      <w:r w:rsidR="00077BEF">
        <w:rPr>
          <w:rFonts w:ascii="Times New Roman" w:hAnsi="Times New Roman"/>
          <w:sz w:val="28"/>
          <w:szCs w:val="28"/>
        </w:rPr>
        <w:t>«</w:t>
      </w:r>
      <w:proofErr w:type="spellStart"/>
      <w:r w:rsidR="00077BEF">
        <w:rPr>
          <w:rFonts w:ascii="Times New Roman" w:hAnsi="Times New Roman"/>
          <w:sz w:val="28"/>
          <w:szCs w:val="28"/>
        </w:rPr>
        <w:t>румінація</w:t>
      </w:r>
      <w:proofErr w:type="spellEnd"/>
      <w:r w:rsidR="00077BEF">
        <w:rPr>
          <w:rFonts w:ascii="Times New Roman" w:hAnsi="Times New Roman"/>
          <w:sz w:val="28"/>
          <w:szCs w:val="28"/>
        </w:rPr>
        <w:t xml:space="preserve">»: </w:t>
      </w:r>
      <w:proofErr w:type="spellStart"/>
      <w:r w:rsidR="00077BEF" w:rsidRPr="00D14B2E">
        <w:rPr>
          <w:rFonts w:ascii="Times New Roman" w:hAnsi="Times New Roman"/>
          <w:sz w:val="28"/>
          <w:szCs w:val="28"/>
        </w:rPr>
        <w:t>r</w:t>
      </w:r>
      <w:r w:rsidR="00077BEF" w:rsidRPr="00D14B2E">
        <w:rPr>
          <w:rFonts w:ascii="Times New Roman" w:hAnsi="Times New Roman"/>
          <w:sz w:val="28"/>
          <w:szCs w:val="28"/>
          <w:vertAlign w:val="subscript"/>
        </w:rPr>
        <w:t>xy</w:t>
      </w:r>
      <w:proofErr w:type="spellEnd"/>
      <w:r w:rsidR="00077BEF" w:rsidRPr="00D14B2E">
        <w:rPr>
          <w:rFonts w:ascii="Times New Roman" w:hAnsi="Times New Roman"/>
          <w:sz w:val="28"/>
          <w:szCs w:val="28"/>
        </w:rPr>
        <w:t>= 0,</w:t>
      </w:r>
      <w:r w:rsidR="00077BEF">
        <w:rPr>
          <w:rFonts w:ascii="Times New Roman" w:hAnsi="Times New Roman"/>
          <w:sz w:val="28"/>
          <w:szCs w:val="28"/>
        </w:rPr>
        <w:t>395</w:t>
      </w:r>
      <w:r w:rsidR="00077BEF" w:rsidRPr="00D14B2E">
        <w:rPr>
          <w:rFonts w:ascii="Times New Roman" w:hAnsi="Times New Roman"/>
          <w:sz w:val="28"/>
          <w:szCs w:val="28"/>
        </w:rPr>
        <w:t>, при р</w:t>
      </w:r>
      <w:r w:rsidR="004E444D">
        <w:rPr>
          <w:rFonts w:ascii="Times New Roman" w:hAnsi="Times New Roman"/>
          <w:sz w:val="28"/>
          <w:szCs w:val="28"/>
        </w:rPr>
        <w:t>≤</w:t>
      </w:r>
      <w:r w:rsidR="00077BEF" w:rsidRPr="00D14B2E">
        <w:rPr>
          <w:rFonts w:ascii="Times New Roman" w:hAnsi="Times New Roman"/>
          <w:sz w:val="28"/>
          <w:szCs w:val="28"/>
        </w:rPr>
        <w:t>0,0</w:t>
      </w:r>
      <w:r w:rsidR="00077BEF">
        <w:rPr>
          <w:rFonts w:ascii="Times New Roman" w:hAnsi="Times New Roman"/>
          <w:sz w:val="28"/>
          <w:szCs w:val="28"/>
        </w:rPr>
        <w:t>1</w:t>
      </w:r>
      <w:r w:rsidR="00D633A7">
        <w:rPr>
          <w:rFonts w:ascii="Times New Roman" w:hAnsi="Times New Roman"/>
          <w:sz w:val="28"/>
          <w:szCs w:val="28"/>
        </w:rPr>
        <w:t xml:space="preserve">; </w:t>
      </w:r>
      <w:r w:rsidR="00077BEF">
        <w:rPr>
          <w:rFonts w:ascii="Times New Roman" w:hAnsi="Times New Roman"/>
          <w:sz w:val="28"/>
          <w:szCs w:val="28"/>
        </w:rPr>
        <w:t xml:space="preserve">«розгляд в перспективі»: </w:t>
      </w:r>
      <w:proofErr w:type="spellStart"/>
      <w:r w:rsidR="00077BEF" w:rsidRPr="00D14B2E">
        <w:rPr>
          <w:rFonts w:ascii="Times New Roman" w:hAnsi="Times New Roman"/>
          <w:sz w:val="28"/>
          <w:szCs w:val="28"/>
        </w:rPr>
        <w:t>r</w:t>
      </w:r>
      <w:r w:rsidR="00077BEF" w:rsidRPr="00D14B2E">
        <w:rPr>
          <w:rFonts w:ascii="Times New Roman" w:hAnsi="Times New Roman"/>
          <w:sz w:val="28"/>
          <w:szCs w:val="28"/>
          <w:vertAlign w:val="subscript"/>
        </w:rPr>
        <w:t>xy</w:t>
      </w:r>
      <w:proofErr w:type="spellEnd"/>
      <w:r w:rsidR="00077BEF" w:rsidRPr="00D14B2E">
        <w:rPr>
          <w:rFonts w:ascii="Times New Roman" w:hAnsi="Times New Roman"/>
          <w:sz w:val="28"/>
          <w:szCs w:val="28"/>
        </w:rPr>
        <w:t>= 0,</w:t>
      </w:r>
      <w:r w:rsidR="00077BEF">
        <w:rPr>
          <w:rFonts w:ascii="Times New Roman" w:hAnsi="Times New Roman"/>
          <w:sz w:val="28"/>
          <w:szCs w:val="28"/>
        </w:rPr>
        <w:t>324</w:t>
      </w:r>
      <w:r w:rsidR="00077BEF" w:rsidRPr="00D14B2E">
        <w:rPr>
          <w:rFonts w:ascii="Times New Roman" w:hAnsi="Times New Roman"/>
          <w:sz w:val="28"/>
          <w:szCs w:val="28"/>
        </w:rPr>
        <w:t>, при р</w:t>
      </w:r>
      <w:r w:rsidR="004E444D">
        <w:rPr>
          <w:rFonts w:ascii="Times New Roman" w:hAnsi="Times New Roman"/>
          <w:sz w:val="28"/>
          <w:szCs w:val="28"/>
        </w:rPr>
        <w:t>≤</w:t>
      </w:r>
      <w:r w:rsidR="00077BEF" w:rsidRPr="00D14B2E">
        <w:rPr>
          <w:rFonts w:ascii="Times New Roman" w:hAnsi="Times New Roman"/>
          <w:sz w:val="28"/>
          <w:szCs w:val="28"/>
        </w:rPr>
        <w:t>0,0</w:t>
      </w:r>
      <w:r w:rsidR="00077BEF">
        <w:rPr>
          <w:rFonts w:ascii="Times New Roman" w:hAnsi="Times New Roman"/>
          <w:sz w:val="28"/>
          <w:szCs w:val="28"/>
        </w:rPr>
        <w:t>5</w:t>
      </w:r>
      <w:r w:rsidR="00E77A66">
        <w:rPr>
          <w:rFonts w:ascii="Times New Roman" w:hAnsi="Times New Roman"/>
          <w:sz w:val="28"/>
          <w:szCs w:val="28"/>
        </w:rPr>
        <w:t xml:space="preserve">; </w:t>
      </w:r>
      <w:r w:rsidR="00077BEF">
        <w:rPr>
          <w:rFonts w:ascii="Times New Roman" w:hAnsi="Times New Roman"/>
          <w:sz w:val="28"/>
          <w:szCs w:val="28"/>
        </w:rPr>
        <w:t xml:space="preserve">«звинувачення інших»: </w:t>
      </w:r>
      <w:proofErr w:type="spellStart"/>
      <w:r w:rsidR="00077BEF" w:rsidRPr="00D14B2E">
        <w:rPr>
          <w:rFonts w:ascii="Times New Roman" w:hAnsi="Times New Roman"/>
          <w:sz w:val="28"/>
          <w:szCs w:val="28"/>
        </w:rPr>
        <w:t>r</w:t>
      </w:r>
      <w:r w:rsidR="00077BEF" w:rsidRPr="00D14B2E">
        <w:rPr>
          <w:rFonts w:ascii="Times New Roman" w:hAnsi="Times New Roman"/>
          <w:sz w:val="28"/>
          <w:szCs w:val="28"/>
          <w:vertAlign w:val="subscript"/>
        </w:rPr>
        <w:t>xy</w:t>
      </w:r>
      <w:proofErr w:type="spellEnd"/>
      <w:r w:rsidR="00077BEF" w:rsidRPr="00D14B2E">
        <w:rPr>
          <w:rFonts w:ascii="Times New Roman" w:hAnsi="Times New Roman"/>
          <w:sz w:val="28"/>
          <w:szCs w:val="28"/>
        </w:rPr>
        <w:t>= 0,</w:t>
      </w:r>
      <w:r w:rsidR="00077BEF">
        <w:rPr>
          <w:rFonts w:ascii="Times New Roman" w:hAnsi="Times New Roman"/>
          <w:sz w:val="28"/>
          <w:szCs w:val="28"/>
        </w:rPr>
        <w:t>379</w:t>
      </w:r>
      <w:r w:rsidR="00077BEF" w:rsidRPr="00D14B2E">
        <w:rPr>
          <w:rFonts w:ascii="Times New Roman" w:hAnsi="Times New Roman"/>
          <w:sz w:val="28"/>
          <w:szCs w:val="28"/>
        </w:rPr>
        <w:t>, при р</w:t>
      </w:r>
      <w:r w:rsidR="004E444D">
        <w:rPr>
          <w:rFonts w:ascii="Times New Roman" w:hAnsi="Times New Roman"/>
          <w:sz w:val="28"/>
          <w:szCs w:val="28"/>
        </w:rPr>
        <w:t>≤</w:t>
      </w:r>
      <w:r w:rsidR="00077BEF" w:rsidRPr="00D14B2E">
        <w:rPr>
          <w:rFonts w:ascii="Times New Roman" w:hAnsi="Times New Roman"/>
          <w:sz w:val="28"/>
          <w:szCs w:val="28"/>
        </w:rPr>
        <w:t>0,0</w:t>
      </w:r>
      <w:r w:rsidR="00077BEF">
        <w:rPr>
          <w:rFonts w:ascii="Times New Roman" w:hAnsi="Times New Roman"/>
          <w:sz w:val="28"/>
          <w:szCs w:val="28"/>
        </w:rPr>
        <w:t>5</w:t>
      </w:r>
      <w:r w:rsidR="00E77A66">
        <w:rPr>
          <w:rFonts w:ascii="Times New Roman" w:hAnsi="Times New Roman"/>
          <w:sz w:val="28"/>
          <w:szCs w:val="28"/>
        </w:rPr>
        <w:t xml:space="preserve">; </w:t>
      </w:r>
      <w:r w:rsidR="00077BEF">
        <w:rPr>
          <w:rFonts w:ascii="Times New Roman" w:hAnsi="Times New Roman"/>
          <w:sz w:val="28"/>
          <w:szCs w:val="28"/>
        </w:rPr>
        <w:t xml:space="preserve">«знецінення емоцій»: </w:t>
      </w:r>
      <w:proofErr w:type="spellStart"/>
      <w:r w:rsidR="00077BEF" w:rsidRPr="00D14B2E">
        <w:rPr>
          <w:rFonts w:ascii="Times New Roman" w:hAnsi="Times New Roman"/>
          <w:sz w:val="28"/>
          <w:szCs w:val="28"/>
        </w:rPr>
        <w:t>r</w:t>
      </w:r>
      <w:r w:rsidR="00077BEF" w:rsidRPr="00D14B2E">
        <w:rPr>
          <w:rFonts w:ascii="Times New Roman" w:hAnsi="Times New Roman"/>
          <w:sz w:val="28"/>
          <w:szCs w:val="28"/>
          <w:vertAlign w:val="subscript"/>
        </w:rPr>
        <w:t>xy</w:t>
      </w:r>
      <w:proofErr w:type="spellEnd"/>
      <w:r w:rsidR="00077BEF" w:rsidRPr="00D14B2E">
        <w:rPr>
          <w:rFonts w:ascii="Times New Roman" w:hAnsi="Times New Roman"/>
          <w:sz w:val="28"/>
          <w:szCs w:val="28"/>
        </w:rPr>
        <w:t>= 0,</w:t>
      </w:r>
      <w:r w:rsidR="00077BEF">
        <w:rPr>
          <w:rFonts w:ascii="Times New Roman" w:hAnsi="Times New Roman"/>
          <w:sz w:val="28"/>
          <w:szCs w:val="28"/>
        </w:rPr>
        <w:t>345</w:t>
      </w:r>
      <w:r w:rsidR="00077BEF" w:rsidRPr="00D14B2E">
        <w:rPr>
          <w:rFonts w:ascii="Times New Roman" w:hAnsi="Times New Roman"/>
          <w:sz w:val="28"/>
          <w:szCs w:val="28"/>
        </w:rPr>
        <w:t>, при р</w:t>
      </w:r>
      <w:r w:rsidR="004E444D">
        <w:rPr>
          <w:rFonts w:ascii="Times New Roman" w:hAnsi="Times New Roman"/>
          <w:sz w:val="28"/>
          <w:szCs w:val="28"/>
        </w:rPr>
        <w:t>≤</w:t>
      </w:r>
      <w:r w:rsidR="00077BEF" w:rsidRPr="00D14B2E">
        <w:rPr>
          <w:rFonts w:ascii="Times New Roman" w:hAnsi="Times New Roman"/>
          <w:sz w:val="28"/>
          <w:szCs w:val="28"/>
        </w:rPr>
        <w:t>0,0</w:t>
      </w:r>
      <w:r w:rsidR="00077BEF">
        <w:rPr>
          <w:rFonts w:ascii="Times New Roman" w:hAnsi="Times New Roman"/>
          <w:sz w:val="28"/>
          <w:szCs w:val="28"/>
        </w:rPr>
        <w:t>5</w:t>
      </w:r>
      <w:r w:rsidR="00E77A66">
        <w:rPr>
          <w:rFonts w:ascii="Times New Roman" w:hAnsi="Times New Roman"/>
          <w:sz w:val="28"/>
          <w:szCs w:val="28"/>
        </w:rPr>
        <w:t>).</w:t>
      </w:r>
      <w:r w:rsidR="00D46BD0">
        <w:rPr>
          <w:rFonts w:ascii="Times New Roman" w:hAnsi="Times New Roman"/>
          <w:sz w:val="28"/>
          <w:szCs w:val="28"/>
        </w:rPr>
        <w:t xml:space="preserve"> Однак розвинена чутливість,</w:t>
      </w:r>
      <w:r w:rsidR="00747607">
        <w:rPr>
          <w:rFonts w:ascii="Times New Roman" w:hAnsi="Times New Roman"/>
          <w:sz w:val="28"/>
          <w:szCs w:val="28"/>
        </w:rPr>
        <w:t xml:space="preserve"> </w:t>
      </w:r>
      <w:r w:rsidR="00D46BD0">
        <w:rPr>
          <w:rFonts w:ascii="Times New Roman" w:hAnsi="Times New Roman"/>
          <w:sz w:val="28"/>
          <w:szCs w:val="28"/>
        </w:rPr>
        <w:t>самостійність у плануван</w:t>
      </w:r>
      <w:r w:rsidR="00747607">
        <w:rPr>
          <w:rFonts w:ascii="Times New Roman" w:hAnsi="Times New Roman"/>
          <w:sz w:val="28"/>
          <w:szCs w:val="28"/>
        </w:rPr>
        <w:t>н</w:t>
      </w:r>
      <w:r w:rsidR="00D46BD0">
        <w:rPr>
          <w:rFonts w:ascii="Times New Roman" w:hAnsi="Times New Roman"/>
          <w:sz w:val="28"/>
          <w:szCs w:val="28"/>
        </w:rPr>
        <w:t>і діяльності і поведінки</w:t>
      </w:r>
      <w:r w:rsidR="00747607">
        <w:rPr>
          <w:rFonts w:ascii="Times New Roman" w:hAnsi="Times New Roman"/>
          <w:sz w:val="28"/>
          <w:szCs w:val="28"/>
        </w:rPr>
        <w:t xml:space="preserve"> знижує потребу у вищезазначеній </w:t>
      </w:r>
      <w:r w:rsidR="0014185B">
        <w:rPr>
          <w:rFonts w:ascii="Times New Roman" w:hAnsi="Times New Roman"/>
          <w:sz w:val="28"/>
          <w:szCs w:val="28"/>
        </w:rPr>
        <w:t xml:space="preserve">емоційній </w:t>
      </w:r>
      <w:r w:rsidR="00747607">
        <w:rPr>
          <w:rFonts w:ascii="Times New Roman" w:hAnsi="Times New Roman"/>
          <w:sz w:val="28"/>
          <w:szCs w:val="28"/>
        </w:rPr>
        <w:t>підтримці (</w:t>
      </w:r>
      <w:r w:rsidR="00CC73B1">
        <w:rPr>
          <w:rFonts w:ascii="Times New Roman" w:hAnsi="Times New Roman" w:cs="Times New Roman"/>
          <w:sz w:val="28"/>
          <w:szCs w:val="28"/>
        </w:rPr>
        <w:t xml:space="preserve">«використання </w:t>
      </w:r>
      <w:r w:rsidR="00747607">
        <w:rPr>
          <w:rFonts w:ascii="Times New Roman" w:hAnsi="Times New Roman" w:cs="Times New Roman"/>
          <w:sz w:val="28"/>
          <w:szCs w:val="28"/>
        </w:rPr>
        <w:t xml:space="preserve">емоційної </w:t>
      </w:r>
      <w:r w:rsidR="00CC73B1">
        <w:rPr>
          <w:rFonts w:ascii="Times New Roman" w:hAnsi="Times New Roman" w:cs="Times New Roman"/>
          <w:sz w:val="28"/>
          <w:szCs w:val="28"/>
        </w:rPr>
        <w:t xml:space="preserve">соціальної підтримки» </w:t>
      </w:r>
      <w:r w:rsidR="00747607">
        <w:rPr>
          <w:rFonts w:ascii="Times New Roman" w:hAnsi="Times New Roman" w:cs="Times New Roman"/>
          <w:sz w:val="28"/>
          <w:szCs w:val="28"/>
        </w:rPr>
        <w:t xml:space="preserve">- </w:t>
      </w:r>
      <w:r w:rsidR="00CC73B1">
        <w:rPr>
          <w:rFonts w:ascii="Times New Roman" w:hAnsi="Times New Roman" w:cs="Times New Roman"/>
          <w:sz w:val="28"/>
          <w:szCs w:val="28"/>
        </w:rPr>
        <w:t xml:space="preserve">«рефлексія емоцій»: </w:t>
      </w:r>
      <w:proofErr w:type="spellStart"/>
      <w:r w:rsidR="00CC73B1" w:rsidRPr="00D14B2E">
        <w:rPr>
          <w:rFonts w:ascii="Times New Roman" w:hAnsi="Times New Roman"/>
          <w:sz w:val="28"/>
          <w:szCs w:val="28"/>
        </w:rPr>
        <w:t>r</w:t>
      </w:r>
      <w:r w:rsidR="00CC73B1" w:rsidRPr="00D14B2E">
        <w:rPr>
          <w:rFonts w:ascii="Times New Roman" w:hAnsi="Times New Roman"/>
          <w:sz w:val="28"/>
          <w:szCs w:val="28"/>
          <w:vertAlign w:val="subscript"/>
        </w:rPr>
        <w:t>xy</w:t>
      </w:r>
      <w:proofErr w:type="spellEnd"/>
      <w:r w:rsidR="00CC73B1" w:rsidRPr="00D14B2E">
        <w:rPr>
          <w:rFonts w:ascii="Times New Roman" w:hAnsi="Times New Roman"/>
          <w:sz w:val="28"/>
          <w:szCs w:val="28"/>
        </w:rPr>
        <w:t>= </w:t>
      </w:r>
      <w:r w:rsidR="00CC73B1">
        <w:rPr>
          <w:rFonts w:ascii="Times New Roman" w:hAnsi="Times New Roman"/>
          <w:sz w:val="28"/>
          <w:szCs w:val="28"/>
        </w:rPr>
        <w:t>-</w:t>
      </w:r>
      <w:r w:rsidR="00CC73B1" w:rsidRPr="00D14B2E">
        <w:rPr>
          <w:rFonts w:ascii="Times New Roman" w:hAnsi="Times New Roman"/>
          <w:sz w:val="28"/>
          <w:szCs w:val="28"/>
        </w:rPr>
        <w:t>0,</w:t>
      </w:r>
      <w:r w:rsidR="00CC73B1">
        <w:rPr>
          <w:rFonts w:ascii="Times New Roman" w:hAnsi="Times New Roman"/>
          <w:sz w:val="28"/>
          <w:szCs w:val="28"/>
        </w:rPr>
        <w:t>336</w:t>
      </w:r>
      <w:r w:rsidR="00CC73B1" w:rsidRPr="00D14B2E">
        <w:rPr>
          <w:rFonts w:ascii="Times New Roman" w:hAnsi="Times New Roman"/>
          <w:sz w:val="28"/>
          <w:szCs w:val="28"/>
        </w:rPr>
        <w:t>, при р</w:t>
      </w:r>
      <w:r w:rsidR="004E444D">
        <w:rPr>
          <w:rFonts w:ascii="Times New Roman" w:hAnsi="Times New Roman"/>
          <w:sz w:val="28"/>
          <w:szCs w:val="28"/>
        </w:rPr>
        <w:t>≤</w:t>
      </w:r>
      <w:r w:rsidR="00CC73B1" w:rsidRPr="00D14B2E">
        <w:rPr>
          <w:rFonts w:ascii="Times New Roman" w:hAnsi="Times New Roman"/>
          <w:sz w:val="28"/>
          <w:szCs w:val="28"/>
        </w:rPr>
        <w:t>0,0</w:t>
      </w:r>
      <w:r w:rsidR="00CC73B1">
        <w:rPr>
          <w:rFonts w:ascii="Times New Roman" w:hAnsi="Times New Roman"/>
          <w:sz w:val="28"/>
          <w:szCs w:val="28"/>
        </w:rPr>
        <w:t>5</w:t>
      </w:r>
      <w:r w:rsidR="00747607">
        <w:rPr>
          <w:rFonts w:ascii="Times New Roman" w:hAnsi="Times New Roman"/>
          <w:sz w:val="28"/>
          <w:szCs w:val="28"/>
        </w:rPr>
        <w:t xml:space="preserve">; </w:t>
      </w:r>
      <w:r w:rsidR="00077BEF">
        <w:rPr>
          <w:rFonts w:ascii="Times New Roman" w:hAnsi="Times New Roman"/>
          <w:sz w:val="28"/>
          <w:szCs w:val="28"/>
        </w:rPr>
        <w:t xml:space="preserve">«самостійність»: </w:t>
      </w:r>
      <w:proofErr w:type="spellStart"/>
      <w:r w:rsidR="00077BEF" w:rsidRPr="00D14B2E">
        <w:rPr>
          <w:rFonts w:ascii="Times New Roman" w:hAnsi="Times New Roman"/>
          <w:sz w:val="28"/>
          <w:szCs w:val="28"/>
        </w:rPr>
        <w:t>r</w:t>
      </w:r>
      <w:r w:rsidR="00077BEF" w:rsidRPr="00D14B2E">
        <w:rPr>
          <w:rFonts w:ascii="Times New Roman" w:hAnsi="Times New Roman"/>
          <w:sz w:val="28"/>
          <w:szCs w:val="28"/>
          <w:vertAlign w:val="subscript"/>
        </w:rPr>
        <w:t>xy</w:t>
      </w:r>
      <w:proofErr w:type="spellEnd"/>
      <w:r w:rsidR="00077BEF" w:rsidRPr="00D14B2E">
        <w:rPr>
          <w:rFonts w:ascii="Times New Roman" w:hAnsi="Times New Roman"/>
          <w:sz w:val="28"/>
          <w:szCs w:val="28"/>
        </w:rPr>
        <w:t>= </w:t>
      </w:r>
      <w:r w:rsidR="00077BEF">
        <w:rPr>
          <w:rFonts w:ascii="Times New Roman" w:hAnsi="Times New Roman"/>
          <w:sz w:val="28"/>
          <w:szCs w:val="28"/>
        </w:rPr>
        <w:t>-</w:t>
      </w:r>
      <w:r w:rsidR="00077BEF" w:rsidRPr="00D14B2E">
        <w:rPr>
          <w:rFonts w:ascii="Times New Roman" w:hAnsi="Times New Roman"/>
          <w:sz w:val="28"/>
          <w:szCs w:val="28"/>
        </w:rPr>
        <w:t>0,</w:t>
      </w:r>
      <w:r w:rsidR="00077BEF">
        <w:rPr>
          <w:rFonts w:ascii="Times New Roman" w:hAnsi="Times New Roman"/>
          <w:sz w:val="28"/>
          <w:szCs w:val="28"/>
        </w:rPr>
        <w:t>315</w:t>
      </w:r>
      <w:r w:rsidR="00077BEF" w:rsidRPr="00D14B2E">
        <w:rPr>
          <w:rFonts w:ascii="Times New Roman" w:hAnsi="Times New Roman"/>
          <w:sz w:val="28"/>
          <w:szCs w:val="28"/>
        </w:rPr>
        <w:t>, при р</w:t>
      </w:r>
      <w:r w:rsidR="004E444D">
        <w:rPr>
          <w:rFonts w:ascii="Times New Roman" w:hAnsi="Times New Roman"/>
          <w:sz w:val="28"/>
          <w:szCs w:val="28"/>
        </w:rPr>
        <w:t>≤</w:t>
      </w:r>
      <w:r w:rsidR="00077BEF" w:rsidRPr="00D14B2E">
        <w:rPr>
          <w:rFonts w:ascii="Times New Roman" w:hAnsi="Times New Roman"/>
          <w:sz w:val="28"/>
          <w:szCs w:val="28"/>
        </w:rPr>
        <w:t>0,0</w:t>
      </w:r>
      <w:r w:rsidR="00077BEF">
        <w:rPr>
          <w:rFonts w:ascii="Times New Roman" w:hAnsi="Times New Roman"/>
          <w:sz w:val="28"/>
          <w:szCs w:val="28"/>
        </w:rPr>
        <w:t>5</w:t>
      </w:r>
      <w:r w:rsidR="00747607">
        <w:rPr>
          <w:rFonts w:ascii="Times New Roman" w:hAnsi="Times New Roman"/>
          <w:sz w:val="28"/>
          <w:szCs w:val="28"/>
        </w:rPr>
        <w:t xml:space="preserve">). </w:t>
      </w:r>
    </w:p>
    <w:p w14:paraId="358FBB53" w14:textId="75B803A9" w:rsidR="00EC4AA8" w:rsidRDefault="00EC4AA8" w:rsidP="00EC4AA8">
      <w:pPr>
        <w:spacing w:after="0" w:line="360" w:lineRule="auto"/>
        <w:ind w:firstLine="567"/>
        <w:jc w:val="both"/>
        <w:rPr>
          <w:rFonts w:ascii="Times New Roman" w:hAnsi="Times New Roman"/>
          <w:sz w:val="28"/>
          <w:szCs w:val="28"/>
        </w:rPr>
      </w:pPr>
      <w:r>
        <w:rPr>
          <w:rFonts w:ascii="Times New Roman" w:hAnsi="Times New Roman" w:cs="Times New Roman"/>
          <w:sz w:val="28"/>
          <w:szCs w:val="28"/>
        </w:rPr>
        <w:lastRenderedPageBreak/>
        <w:t>У вибірці хлопців спроби позитивного переосмислення афективної ситуації ведуть до здатності справлятися зі своїми сильними емоціями, провоку</w:t>
      </w:r>
      <w:r w:rsidR="00907533">
        <w:rPr>
          <w:rFonts w:ascii="Times New Roman" w:hAnsi="Times New Roman" w:cs="Times New Roman"/>
          <w:sz w:val="28"/>
          <w:szCs w:val="28"/>
        </w:rPr>
        <w:t>ють</w:t>
      </w:r>
      <w:r>
        <w:rPr>
          <w:rFonts w:ascii="Times New Roman" w:hAnsi="Times New Roman" w:cs="Times New Roman"/>
          <w:sz w:val="28"/>
          <w:szCs w:val="28"/>
        </w:rPr>
        <w:t xml:space="preserve"> появу думок про минулий негативний досвід та відволікання від неприємних теперішніх подій</w:t>
      </w:r>
      <w:r w:rsidR="00907533">
        <w:rPr>
          <w:rFonts w:ascii="Times New Roman" w:hAnsi="Times New Roman" w:cs="Times New Roman"/>
          <w:sz w:val="28"/>
          <w:szCs w:val="28"/>
        </w:rPr>
        <w:t xml:space="preserve">, поміркованість у наступних кроках щодо подолання стресової ситуації, </w:t>
      </w:r>
      <w:r w:rsidR="00F96943">
        <w:rPr>
          <w:rFonts w:ascii="Times New Roman" w:hAnsi="Times New Roman" w:cs="Times New Roman"/>
          <w:sz w:val="28"/>
          <w:szCs w:val="28"/>
        </w:rPr>
        <w:t>бажання скрити свої емоції та не показувати їх відкрито (</w:t>
      </w:r>
      <w:r w:rsidR="00E95B56">
        <w:rPr>
          <w:rFonts w:ascii="Times New Roman" w:hAnsi="Times New Roman" w:cs="Times New Roman"/>
          <w:sz w:val="28"/>
          <w:szCs w:val="28"/>
        </w:rPr>
        <w:t xml:space="preserve">«позитивне </w:t>
      </w:r>
      <w:proofErr w:type="spellStart"/>
      <w:r w:rsidR="00E95B56">
        <w:rPr>
          <w:rFonts w:ascii="Times New Roman" w:hAnsi="Times New Roman" w:cs="Times New Roman"/>
          <w:sz w:val="28"/>
          <w:szCs w:val="28"/>
        </w:rPr>
        <w:t>переформулювання</w:t>
      </w:r>
      <w:proofErr w:type="spellEnd"/>
      <w:r w:rsidR="00E95B56">
        <w:rPr>
          <w:rFonts w:ascii="Times New Roman" w:hAnsi="Times New Roman" w:cs="Times New Roman"/>
          <w:sz w:val="28"/>
          <w:szCs w:val="28"/>
        </w:rPr>
        <w:t xml:space="preserve"> подій» </w:t>
      </w:r>
      <w:r>
        <w:rPr>
          <w:rFonts w:ascii="Times New Roman" w:hAnsi="Times New Roman" w:cs="Times New Roman"/>
          <w:sz w:val="28"/>
          <w:szCs w:val="28"/>
        </w:rPr>
        <w:t xml:space="preserve">- </w:t>
      </w:r>
      <w:r w:rsidR="00F17732">
        <w:rPr>
          <w:rFonts w:ascii="Times New Roman" w:hAnsi="Times New Roman" w:cs="Times New Roman"/>
          <w:sz w:val="28"/>
          <w:szCs w:val="28"/>
        </w:rPr>
        <w:t xml:space="preserve">«емоційна саморегуляція»: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0,</w:t>
      </w:r>
      <w:r w:rsidR="00F17732">
        <w:rPr>
          <w:rFonts w:ascii="Times New Roman" w:hAnsi="Times New Roman"/>
          <w:sz w:val="28"/>
          <w:szCs w:val="28"/>
        </w:rPr>
        <w:t>515</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1</w:t>
      </w:r>
      <w:r>
        <w:rPr>
          <w:rFonts w:ascii="Times New Roman" w:hAnsi="Times New Roman"/>
          <w:sz w:val="28"/>
          <w:szCs w:val="28"/>
        </w:rPr>
        <w:t xml:space="preserve">; </w:t>
      </w:r>
      <w:r w:rsidR="00F17732">
        <w:rPr>
          <w:rFonts w:ascii="Times New Roman" w:hAnsi="Times New Roman"/>
          <w:sz w:val="28"/>
          <w:szCs w:val="28"/>
        </w:rPr>
        <w:t>«</w:t>
      </w:r>
      <w:proofErr w:type="spellStart"/>
      <w:r w:rsidR="00F17732">
        <w:rPr>
          <w:rFonts w:ascii="Times New Roman" w:hAnsi="Times New Roman"/>
          <w:sz w:val="28"/>
          <w:szCs w:val="28"/>
        </w:rPr>
        <w:t>румінація</w:t>
      </w:r>
      <w:proofErr w:type="spellEnd"/>
      <w:r w:rsidR="00F17732">
        <w:rPr>
          <w:rFonts w:ascii="Times New Roman" w:hAnsi="Times New Roman"/>
          <w:sz w:val="28"/>
          <w:szCs w:val="28"/>
        </w:rPr>
        <w:t xml:space="preserve">»: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0,</w:t>
      </w:r>
      <w:r w:rsidR="00F17732">
        <w:rPr>
          <w:rFonts w:ascii="Times New Roman" w:hAnsi="Times New Roman"/>
          <w:sz w:val="28"/>
          <w:szCs w:val="28"/>
        </w:rPr>
        <w:t>336</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5</w:t>
      </w:r>
      <w:r>
        <w:rPr>
          <w:rFonts w:ascii="Times New Roman" w:hAnsi="Times New Roman"/>
          <w:sz w:val="28"/>
          <w:szCs w:val="28"/>
        </w:rPr>
        <w:t xml:space="preserve">; </w:t>
      </w:r>
      <w:r w:rsidR="00F17732">
        <w:rPr>
          <w:rFonts w:ascii="Times New Roman" w:hAnsi="Times New Roman"/>
          <w:sz w:val="28"/>
          <w:szCs w:val="28"/>
        </w:rPr>
        <w:t xml:space="preserve">«позитивне </w:t>
      </w:r>
      <w:proofErr w:type="spellStart"/>
      <w:r w:rsidR="00F17732">
        <w:rPr>
          <w:rFonts w:ascii="Times New Roman" w:hAnsi="Times New Roman"/>
          <w:sz w:val="28"/>
          <w:szCs w:val="28"/>
        </w:rPr>
        <w:t>перефокусування</w:t>
      </w:r>
      <w:proofErr w:type="spellEnd"/>
      <w:r w:rsidR="00F17732">
        <w:rPr>
          <w:rFonts w:ascii="Times New Roman" w:hAnsi="Times New Roman"/>
          <w:sz w:val="28"/>
          <w:szCs w:val="28"/>
        </w:rPr>
        <w:t xml:space="preserve">»: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0,</w:t>
      </w:r>
      <w:r w:rsidR="00F17732">
        <w:rPr>
          <w:rFonts w:ascii="Times New Roman" w:hAnsi="Times New Roman"/>
          <w:sz w:val="28"/>
          <w:szCs w:val="28"/>
        </w:rPr>
        <w:t>549</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1</w:t>
      </w:r>
      <w:r>
        <w:rPr>
          <w:rFonts w:ascii="Times New Roman" w:hAnsi="Times New Roman"/>
          <w:sz w:val="28"/>
          <w:szCs w:val="28"/>
        </w:rPr>
        <w:t xml:space="preserve">; </w:t>
      </w:r>
      <w:r w:rsidR="00F17732">
        <w:rPr>
          <w:rFonts w:ascii="Times New Roman" w:hAnsi="Times New Roman"/>
          <w:sz w:val="28"/>
          <w:szCs w:val="28"/>
        </w:rPr>
        <w:t xml:space="preserve">«фокусування на плануванні»: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0,</w:t>
      </w:r>
      <w:r w:rsidR="00F17732">
        <w:rPr>
          <w:rFonts w:ascii="Times New Roman" w:hAnsi="Times New Roman"/>
          <w:sz w:val="28"/>
          <w:szCs w:val="28"/>
        </w:rPr>
        <w:t>325</w:t>
      </w:r>
      <w:r w:rsidR="00F17732" w:rsidRPr="00D14B2E">
        <w:rPr>
          <w:rFonts w:ascii="Times New Roman" w:hAnsi="Times New Roman"/>
          <w:sz w:val="28"/>
          <w:szCs w:val="28"/>
        </w:rPr>
        <w:t xml:space="preserve">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5</w:t>
      </w:r>
      <w:r w:rsidR="00907533">
        <w:rPr>
          <w:rFonts w:ascii="Times New Roman" w:hAnsi="Times New Roman"/>
          <w:sz w:val="28"/>
          <w:szCs w:val="28"/>
        </w:rPr>
        <w:t xml:space="preserve">; </w:t>
      </w:r>
      <w:r w:rsidR="00F17732">
        <w:rPr>
          <w:rFonts w:ascii="Times New Roman" w:hAnsi="Times New Roman"/>
          <w:sz w:val="28"/>
          <w:szCs w:val="28"/>
        </w:rPr>
        <w:t xml:space="preserve">«позитивна переоцінка»: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0,</w:t>
      </w:r>
      <w:r w:rsidR="00F17732">
        <w:rPr>
          <w:rFonts w:ascii="Times New Roman" w:hAnsi="Times New Roman"/>
          <w:sz w:val="28"/>
          <w:szCs w:val="28"/>
        </w:rPr>
        <w:t>609</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1</w:t>
      </w:r>
      <w:r w:rsidR="00F96943">
        <w:rPr>
          <w:rFonts w:ascii="Times New Roman" w:hAnsi="Times New Roman"/>
          <w:sz w:val="28"/>
          <w:szCs w:val="28"/>
        </w:rPr>
        <w:t xml:space="preserve">; </w:t>
      </w:r>
      <w:r w:rsidR="00CB4E26">
        <w:rPr>
          <w:rFonts w:ascii="Times New Roman" w:hAnsi="Times New Roman"/>
          <w:sz w:val="28"/>
          <w:szCs w:val="28"/>
        </w:rPr>
        <w:t xml:space="preserve">«низька емоційна експресивність»: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0,</w:t>
      </w:r>
      <w:r w:rsidR="00CB4E26">
        <w:rPr>
          <w:rFonts w:ascii="Times New Roman" w:hAnsi="Times New Roman"/>
          <w:sz w:val="28"/>
          <w:szCs w:val="28"/>
        </w:rPr>
        <w:t>492</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1</w:t>
      </w:r>
      <w:r w:rsidR="00F96943">
        <w:rPr>
          <w:rFonts w:ascii="Times New Roman" w:hAnsi="Times New Roman"/>
          <w:sz w:val="28"/>
          <w:szCs w:val="28"/>
        </w:rPr>
        <w:t>). Зазначений стиль реагування особистості на емоціогенну ситуацію підвищ</w:t>
      </w:r>
      <w:r w:rsidR="00A67E79">
        <w:rPr>
          <w:rFonts w:ascii="Times New Roman" w:hAnsi="Times New Roman"/>
          <w:sz w:val="28"/>
          <w:szCs w:val="28"/>
        </w:rPr>
        <w:t xml:space="preserve">ує процеси </w:t>
      </w:r>
      <w:r w:rsidR="00F96943">
        <w:rPr>
          <w:rFonts w:ascii="Times New Roman" w:hAnsi="Times New Roman"/>
          <w:sz w:val="28"/>
          <w:szCs w:val="28"/>
        </w:rPr>
        <w:t>проведення аналізу внутрішніх і зовнішніх умов</w:t>
      </w:r>
      <w:r w:rsidR="00C72D93">
        <w:rPr>
          <w:rFonts w:ascii="Times New Roman" w:hAnsi="Times New Roman"/>
          <w:sz w:val="28"/>
          <w:szCs w:val="28"/>
        </w:rPr>
        <w:t xml:space="preserve"> діяльності, використання моделювання, гнучкості, адекватної оцінки результатів (</w:t>
      </w:r>
      <w:r w:rsidR="00CB4E26">
        <w:rPr>
          <w:rFonts w:ascii="Times New Roman" w:hAnsi="Times New Roman"/>
          <w:sz w:val="28"/>
          <w:szCs w:val="28"/>
        </w:rPr>
        <w:t xml:space="preserve">«моделювання»: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0,</w:t>
      </w:r>
      <w:r w:rsidR="00CB4E26">
        <w:rPr>
          <w:rFonts w:ascii="Times New Roman" w:hAnsi="Times New Roman"/>
          <w:sz w:val="28"/>
          <w:szCs w:val="28"/>
        </w:rPr>
        <w:t>391</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5</w:t>
      </w:r>
      <w:r w:rsidR="00C72D93">
        <w:rPr>
          <w:rFonts w:ascii="Times New Roman" w:hAnsi="Times New Roman"/>
          <w:sz w:val="28"/>
          <w:szCs w:val="28"/>
        </w:rPr>
        <w:t xml:space="preserve">; </w:t>
      </w:r>
      <w:r w:rsidR="00CB4E26">
        <w:rPr>
          <w:rFonts w:ascii="Times New Roman" w:hAnsi="Times New Roman"/>
          <w:sz w:val="28"/>
          <w:szCs w:val="28"/>
        </w:rPr>
        <w:t xml:space="preserve">«оцінка результатів»: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0,</w:t>
      </w:r>
      <w:r w:rsidR="00CB4E26">
        <w:rPr>
          <w:rFonts w:ascii="Times New Roman" w:hAnsi="Times New Roman"/>
          <w:sz w:val="28"/>
          <w:szCs w:val="28"/>
        </w:rPr>
        <w:t>352</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5</w:t>
      </w:r>
      <w:r w:rsidR="00C72D93">
        <w:rPr>
          <w:rFonts w:ascii="Times New Roman" w:hAnsi="Times New Roman"/>
          <w:sz w:val="28"/>
          <w:szCs w:val="28"/>
        </w:rPr>
        <w:t xml:space="preserve">; </w:t>
      </w:r>
      <w:r w:rsidR="00CB4E26">
        <w:rPr>
          <w:rFonts w:ascii="Times New Roman" w:hAnsi="Times New Roman"/>
          <w:sz w:val="28"/>
          <w:szCs w:val="28"/>
        </w:rPr>
        <w:t xml:space="preserve">«гнучкість»: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0,</w:t>
      </w:r>
      <w:r w:rsidR="00CB4E26">
        <w:rPr>
          <w:rFonts w:ascii="Times New Roman" w:hAnsi="Times New Roman"/>
          <w:sz w:val="28"/>
          <w:szCs w:val="28"/>
        </w:rPr>
        <w:t>366</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5</w:t>
      </w:r>
      <w:r w:rsidR="00C72D93">
        <w:rPr>
          <w:rFonts w:ascii="Times New Roman" w:hAnsi="Times New Roman"/>
          <w:sz w:val="28"/>
          <w:szCs w:val="28"/>
        </w:rPr>
        <w:t xml:space="preserve">; </w:t>
      </w:r>
      <w:r w:rsidR="00CB4E26">
        <w:rPr>
          <w:rFonts w:ascii="Times New Roman" w:hAnsi="Times New Roman"/>
          <w:sz w:val="28"/>
          <w:szCs w:val="28"/>
        </w:rPr>
        <w:t xml:space="preserve">«загальний рівень саморегуляції»: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0,</w:t>
      </w:r>
      <w:r w:rsidR="00CB4E26">
        <w:rPr>
          <w:rFonts w:ascii="Times New Roman" w:hAnsi="Times New Roman"/>
          <w:sz w:val="28"/>
          <w:szCs w:val="28"/>
        </w:rPr>
        <w:t>430</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5</w:t>
      </w:r>
      <w:r w:rsidR="00C72D93">
        <w:rPr>
          <w:rFonts w:ascii="Times New Roman" w:hAnsi="Times New Roman"/>
          <w:sz w:val="28"/>
          <w:szCs w:val="28"/>
        </w:rPr>
        <w:t xml:space="preserve">). Водночас </w:t>
      </w:r>
      <w:r w:rsidR="00102D00">
        <w:rPr>
          <w:rFonts w:ascii="Times New Roman" w:hAnsi="Times New Roman"/>
          <w:sz w:val="28"/>
          <w:szCs w:val="28"/>
        </w:rPr>
        <w:t xml:space="preserve">наявність </w:t>
      </w:r>
      <w:r w:rsidR="00C72D93">
        <w:rPr>
          <w:rFonts w:ascii="Times New Roman" w:hAnsi="Times New Roman"/>
          <w:sz w:val="28"/>
          <w:szCs w:val="28"/>
        </w:rPr>
        <w:t>дум</w:t>
      </w:r>
      <w:r w:rsidR="00102D00">
        <w:rPr>
          <w:rFonts w:ascii="Times New Roman" w:hAnsi="Times New Roman"/>
          <w:sz w:val="28"/>
          <w:szCs w:val="28"/>
        </w:rPr>
        <w:t>ок про те, що трапилося – це вина інших, суб</w:t>
      </w:r>
      <w:r w:rsidR="00102D00">
        <w:rPr>
          <w:rFonts w:ascii="Sylfaen" w:hAnsi="Sylfaen"/>
          <w:sz w:val="28"/>
          <w:szCs w:val="28"/>
        </w:rPr>
        <w:t>’</w:t>
      </w:r>
      <w:r w:rsidR="00102D00">
        <w:rPr>
          <w:rFonts w:ascii="Times New Roman" w:hAnsi="Times New Roman"/>
          <w:sz w:val="28"/>
          <w:szCs w:val="28"/>
        </w:rPr>
        <w:t xml:space="preserve">єктивне переживання почуття </w:t>
      </w:r>
      <w:proofErr w:type="spellStart"/>
      <w:r w:rsidR="00102D00">
        <w:rPr>
          <w:rFonts w:ascii="Times New Roman" w:hAnsi="Times New Roman"/>
          <w:sz w:val="28"/>
          <w:szCs w:val="28"/>
        </w:rPr>
        <w:t>неконтрольованості</w:t>
      </w:r>
      <w:proofErr w:type="spellEnd"/>
      <w:r w:rsidR="00102D00">
        <w:rPr>
          <w:rFonts w:ascii="Times New Roman" w:hAnsi="Times New Roman"/>
          <w:sz w:val="28"/>
          <w:szCs w:val="28"/>
        </w:rPr>
        <w:t xml:space="preserve"> емоцій,  ухилення та </w:t>
      </w:r>
      <w:proofErr w:type="spellStart"/>
      <w:r w:rsidR="00102D00">
        <w:rPr>
          <w:rFonts w:ascii="Times New Roman" w:hAnsi="Times New Roman"/>
          <w:sz w:val="28"/>
          <w:szCs w:val="28"/>
        </w:rPr>
        <w:t>подавлення</w:t>
      </w:r>
      <w:proofErr w:type="spellEnd"/>
      <w:r w:rsidR="00102D00">
        <w:rPr>
          <w:rFonts w:ascii="Times New Roman" w:hAnsi="Times New Roman"/>
          <w:sz w:val="28"/>
          <w:szCs w:val="28"/>
        </w:rPr>
        <w:t xml:space="preserve"> деяких емоцій, почуття провини за неправильні або недоречні емоції, хворобливі роздуми про причини виникнення власних емоцій значно знижують успішність позитивного </w:t>
      </w:r>
      <w:proofErr w:type="spellStart"/>
      <w:r w:rsidR="00102D00">
        <w:rPr>
          <w:rFonts w:ascii="Times New Roman" w:hAnsi="Times New Roman"/>
          <w:sz w:val="28"/>
          <w:szCs w:val="28"/>
        </w:rPr>
        <w:t>переформулювання</w:t>
      </w:r>
      <w:proofErr w:type="spellEnd"/>
      <w:r w:rsidR="00102D00">
        <w:rPr>
          <w:rFonts w:ascii="Times New Roman" w:hAnsi="Times New Roman"/>
          <w:sz w:val="28"/>
          <w:szCs w:val="28"/>
        </w:rPr>
        <w:t xml:space="preserve"> подій та особистісний ріст досліджуваної вибірки </w:t>
      </w:r>
      <w:r w:rsidR="00C72D93">
        <w:rPr>
          <w:rFonts w:ascii="Times New Roman" w:hAnsi="Times New Roman" w:cs="Times New Roman"/>
          <w:sz w:val="28"/>
          <w:szCs w:val="28"/>
        </w:rPr>
        <w:t>(</w:t>
      </w:r>
      <w:r w:rsidR="00F17732">
        <w:rPr>
          <w:rFonts w:ascii="Times New Roman" w:hAnsi="Times New Roman" w:cs="Times New Roman"/>
          <w:sz w:val="28"/>
          <w:szCs w:val="28"/>
        </w:rPr>
        <w:t xml:space="preserve">«позитивне </w:t>
      </w:r>
      <w:proofErr w:type="spellStart"/>
      <w:r w:rsidR="00F17732">
        <w:rPr>
          <w:rFonts w:ascii="Times New Roman" w:hAnsi="Times New Roman" w:cs="Times New Roman"/>
          <w:sz w:val="28"/>
          <w:szCs w:val="28"/>
        </w:rPr>
        <w:t>переформулювання</w:t>
      </w:r>
      <w:proofErr w:type="spellEnd"/>
      <w:r w:rsidR="00F17732">
        <w:rPr>
          <w:rFonts w:ascii="Times New Roman" w:hAnsi="Times New Roman" w:cs="Times New Roman"/>
          <w:sz w:val="28"/>
          <w:szCs w:val="28"/>
        </w:rPr>
        <w:t xml:space="preserve"> подій»</w:t>
      </w:r>
      <w:r w:rsidR="00C72D93">
        <w:rPr>
          <w:rFonts w:ascii="Times New Roman" w:hAnsi="Times New Roman" w:cs="Times New Roman"/>
          <w:sz w:val="28"/>
          <w:szCs w:val="28"/>
        </w:rPr>
        <w:t xml:space="preserve"> - </w:t>
      </w:r>
      <w:r w:rsidR="00F17732">
        <w:rPr>
          <w:rFonts w:ascii="Times New Roman" w:hAnsi="Times New Roman"/>
          <w:sz w:val="28"/>
          <w:szCs w:val="28"/>
        </w:rPr>
        <w:t xml:space="preserve">«звинувачення інших»: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w:t>
      </w:r>
      <w:r w:rsidR="00F17732">
        <w:rPr>
          <w:rFonts w:ascii="Times New Roman" w:hAnsi="Times New Roman"/>
          <w:sz w:val="28"/>
          <w:szCs w:val="28"/>
        </w:rPr>
        <w:t>-</w:t>
      </w:r>
      <w:r w:rsidR="00F17732" w:rsidRPr="00D14B2E">
        <w:rPr>
          <w:rFonts w:ascii="Times New Roman" w:hAnsi="Times New Roman"/>
          <w:sz w:val="28"/>
          <w:szCs w:val="28"/>
        </w:rPr>
        <w:t>0,</w:t>
      </w:r>
      <w:r w:rsidR="00F17732">
        <w:rPr>
          <w:rFonts w:ascii="Times New Roman" w:hAnsi="Times New Roman"/>
          <w:sz w:val="28"/>
          <w:szCs w:val="28"/>
        </w:rPr>
        <w:t>412</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1</w:t>
      </w:r>
      <w:r w:rsidR="00C72D93">
        <w:rPr>
          <w:rFonts w:ascii="Times New Roman" w:hAnsi="Times New Roman"/>
          <w:sz w:val="28"/>
          <w:szCs w:val="28"/>
        </w:rPr>
        <w:t xml:space="preserve">; </w:t>
      </w:r>
      <w:r w:rsidR="00102D00">
        <w:rPr>
          <w:rFonts w:ascii="Times New Roman" w:hAnsi="Times New Roman" w:cs="Times New Roman"/>
          <w:sz w:val="28"/>
          <w:szCs w:val="28"/>
        </w:rPr>
        <w:t xml:space="preserve">«труднощі </w:t>
      </w:r>
      <w:proofErr w:type="spellStart"/>
      <w:r w:rsidR="00102D00">
        <w:rPr>
          <w:rFonts w:ascii="Times New Roman" w:hAnsi="Times New Roman" w:cs="Times New Roman"/>
          <w:sz w:val="28"/>
          <w:szCs w:val="28"/>
        </w:rPr>
        <w:t>менталізації</w:t>
      </w:r>
      <w:proofErr w:type="spellEnd"/>
      <w:r w:rsidR="00102D00">
        <w:rPr>
          <w:rFonts w:ascii="Times New Roman" w:hAnsi="Times New Roman" w:cs="Times New Roman"/>
          <w:sz w:val="28"/>
          <w:szCs w:val="28"/>
        </w:rPr>
        <w:t xml:space="preserve">»: </w:t>
      </w:r>
      <w:proofErr w:type="spellStart"/>
      <w:r w:rsidR="00102D00" w:rsidRPr="00D14B2E">
        <w:rPr>
          <w:rFonts w:ascii="Times New Roman" w:hAnsi="Times New Roman"/>
          <w:sz w:val="28"/>
          <w:szCs w:val="28"/>
        </w:rPr>
        <w:t>r</w:t>
      </w:r>
      <w:r w:rsidR="00102D00" w:rsidRPr="00D14B2E">
        <w:rPr>
          <w:rFonts w:ascii="Times New Roman" w:hAnsi="Times New Roman"/>
          <w:sz w:val="28"/>
          <w:szCs w:val="28"/>
          <w:vertAlign w:val="subscript"/>
        </w:rPr>
        <w:t>xy</w:t>
      </w:r>
      <w:proofErr w:type="spellEnd"/>
      <w:r w:rsidR="00102D00" w:rsidRPr="00D14B2E">
        <w:rPr>
          <w:rFonts w:ascii="Times New Roman" w:hAnsi="Times New Roman"/>
          <w:sz w:val="28"/>
          <w:szCs w:val="28"/>
        </w:rPr>
        <w:t>= </w:t>
      </w:r>
      <w:r w:rsidR="00102D00">
        <w:rPr>
          <w:rFonts w:ascii="Times New Roman" w:hAnsi="Times New Roman"/>
          <w:sz w:val="28"/>
          <w:szCs w:val="28"/>
        </w:rPr>
        <w:t>-</w:t>
      </w:r>
      <w:r w:rsidR="00102D00" w:rsidRPr="00D14B2E">
        <w:rPr>
          <w:rFonts w:ascii="Times New Roman" w:hAnsi="Times New Roman"/>
          <w:sz w:val="28"/>
          <w:szCs w:val="28"/>
        </w:rPr>
        <w:t>0,</w:t>
      </w:r>
      <w:r w:rsidR="00102D00">
        <w:rPr>
          <w:rFonts w:ascii="Times New Roman" w:hAnsi="Times New Roman"/>
          <w:sz w:val="28"/>
          <w:szCs w:val="28"/>
        </w:rPr>
        <w:t>384</w:t>
      </w:r>
      <w:r w:rsidR="00102D00" w:rsidRPr="00D14B2E">
        <w:rPr>
          <w:rFonts w:ascii="Times New Roman" w:hAnsi="Times New Roman"/>
          <w:sz w:val="28"/>
          <w:szCs w:val="28"/>
        </w:rPr>
        <w:t>, при р</w:t>
      </w:r>
      <w:r w:rsidR="004E444D">
        <w:rPr>
          <w:rFonts w:ascii="Times New Roman" w:hAnsi="Times New Roman"/>
          <w:sz w:val="28"/>
          <w:szCs w:val="28"/>
        </w:rPr>
        <w:t>≤</w:t>
      </w:r>
      <w:r w:rsidR="00102D00" w:rsidRPr="00D14B2E">
        <w:rPr>
          <w:rFonts w:ascii="Times New Roman" w:hAnsi="Times New Roman"/>
          <w:sz w:val="28"/>
          <w:szCs w:val="28"/>
        </w:rPr>
        <w:t>0,0</w:t>
      </w:r>
      <w:r w:rsidR="00102D00">
        <w:rPr>
          <w:rFonts w:ascii="Times New Roman" w:hAnsi="Times New Roman"/>
          <w:sz w:val="28"/>
          <w:szCs w:val="28"/>
        </w:rPr>
        <w:t xml:space="preserve">5;  </w:t>
      </w:r>
      <w:r w:rsidR="00F17732">
        <w:rPr>
          <w:rFonts w:ascii="Times New Roman" w:hAnsi="Times New Roman"/>
          <w:sz w:val="28"/>
          <w:szCs w:val="28"/>
        </w:rPr>
        <w:t xml:space="preserve">«уникнення»: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w:t>
      </w:r>
      <w:r w:rsidR="00F17732">
        <w:rPr>
          <w:rFonts w:ascii="Times New Roman" w:hAnsi="Times New Roman"/>
          <w:sz w:val="28"/>
          <w:szCs w:val="28"/>
        </w:rPr>
        <w:t>-</w:t>
      </w:r>
      <w:r w:rsidR="00F17732" w:rsidRPr="00D14B2E">
        <w:rPr>
          <w:rFonts w:ascii="Times New Roman" w:hAnsi="Times New Roman"/>
          <w:sz w:val="28"/>
          <w:szCs w:val="28"/>
        </w:rPr>
        <w:t>0,</w:t>
      </w:r>
      <w:r w:rsidR="00F17732">
        <w:rPr>
          <w:rFonts w:ascii="Times New Roman" w:hAnsi="Times New Roman"/>
          <w:sz w:val="28"/>
          <w:szCs w:val="28"/>
        </w:rPr>
        <w:t>504</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1</w:t>
      </w:r>
      <w:r w:rsidR="00102D00">
        <w:rPr>
          <w:rFonts w:ascii="Times New Roman" w:hAnsi="Times New Roman"/>
          <w:sz w:val="28"/>
          <w:szCs w:val="28"/>
        </w:rPr>
        <w:t xml:space="preserve">; </w:t>
      </w:r>
      <w:r w:rsidR="00F17732">
        <w:rPr>
          <w:rFonts w:ascii="Times New Roman" w:hAnsi="Times New Roman"/>
          <w:sz w:val="28"/>
          <w:szCs w:val="28"/>
        </w:rPr>
        <w:t xml:space="preserve">«почуття провини за власні емоції»: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w:t>
      </w:r>
      <w:r w:rsidR="00F17732">
        <w:rPr>
          <w:rFonts w:ascii="Times New Roman" w:hAnsi="Times New Roman"/>
          <w:sz w:val="28"/>
          <w:szCs w:val="28"/>
        </w:rPr>
        <w:t>-</w:t>
      </w:r>
      <w:r w:rsidR="00F17732" w:rsidRPr="00D14B2E">
        <w:rPr>
          <w:rFonts w:ascii="Times New Roman" w:hAnsi="Times New Roman"/>
          <w:sz w:val="28"/>
          <w:szCs w:val="28"/>
        </w:rPr>
        <w:t>0,</w:t>
      </w:r>
      <w:r w:rsidR="00F17732">
        <w:rPr>
          <w:rFonts w:ascii="Times New Roman" w:hAnsi="Times New Roman"/>
          <w:sz w:val="28"/>
          <w:szCs w:val="28"/>
        </w:rPr>
        <w:t>414</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1</w:t>
      </w:r>
      <w:r w:rsidR="00102D00">
        <w:rPr>
          <w:rFonts w:ascii="Times New Roman" w:hAnsi="Times New Roman"/>
          <w:sz w:val="28"/>
          <w:szCs w:val="28"/>
        </w:rPr>
        <w:t xml:space="preserve">; </w:t>
      </w:r>
      <w:r w:rsidR="00F17732">
        <w:rPr>
          <w:rFonts w:ascii="Times New Roman" w:hAnsi="Times New Roman"/>
          <w:sz w:val="28"/>
          <w:szCs w:val="28"/>
        </w:rPr>
        <w:t xml:space="preserve">«недостатня усвідомленість емоцій»: </w:t>
      </w:r>
      <w:proofErr w:type="spellStart"/>
      <w:r w:rsidR="00F17732" w:rsidRPr="00D14B2E">
        <w:rPr>
          <w:rFonts w:ascii="Times New Roman" w:hAnsi="Times New Roman"/>
          <w:sz w:val="28"/>
          <w:szCs w:val="28"/>
        </w:rPr>
        <w:t>r</w:t>
      </w:r>
      <w:r w:rsidR="00F17732" w:rsidRPr="00D14B2E">
        <w:rPr>
          <w:rFonts w:ascii="Times New Roman" w:hAnsi="Times New Roman"/>
          <w:sz w:val="28"/>
          <w:szCs w:val="28"/>
          <w:vertAlign w:val="subscript"/>
        </w:rPr>
        <w:t>xy</w:t>
      </w:r>
      <w:proofErr w:type="spellEnd"/>
      <w:r w:rsidR="00F17732" w:rsidRPr="00D14B2E">
        <w:rPr>
          <w:rFonts w:ascii="Times New Roman" w:hAnsi="Times New Roman"/>
          <w:sz w:val="28"/>
          <w:szCs w:val="28"/>
        </w:rPr>
        <w:t>= </w:t>
      </w:r>
      <w:r w:rsidR="00F17732">
        <w:rPr>
          <w:rFonts w:ascii="Times New Roman" w:hAnsi="Times New Roman"/>
          <w:sz w:val="28"/>
          <w:szCs w:val="28"/>
        </w:rPr>
        <w:t>-</w:t>
      </w:r>
      <w:r w:rsidR="00F17732" w:rsidRPr="00D14B2E">
        <w:rPr>
          <w:rFonts w:ascii="Times New Roman" w:hAnsi="Times New Roman"/>
          <w:sz w:val="28"/>
          <w:szCs w:val="28"/>
        </w:rPr>
        <w:t>0,</w:t>
      </w:r>
      <w:r w:rsidR="00F17732">
        <w:rPr>
          <w:rFonts w:ascii="Times New Roman" w:hAnsi="Times New Roman"/>
          <w:sz w:val="28"/>
          <w:szCs w:val="28"/>
        </w:rPr>
        <w:t>367</w:t>
      </w:r>
      <w:r w:rsidR="00F17732" w:rsidRPr="00D14B2E">
        <w:rPr>
          <w:rFonts w:ascii="Times New Roman" w:hAnsi="Times New Roman"/>
          <w:sz w:val="28"/>
          <w:szCs w:val="28"/>
        </w:rPr>
        <w:t>, при р</w:t>
      </w:r>
      <w:r w:rsidR="004E444D">
        <w:rPr>
          <w:rFonts w:ascii="Times New Roman" w:hAnsi="Times New Roman"/>
          <w:sz w:val="28"/>
          <w:szCs w:val="28"/>
        </w:rPr>
        <w:t>≤</w:t>
      </w:r>
      <w:r w:rsidR="00F17732" w:rsidRPr="00D14B2E">
        <w:rPr>
          <w:rFonts w:ascii="Times New Roman" w:hAnsi="Times New Roman"/>
          <w:sz w:val="28"/>
          <w:szCs w:val="28"/>
        </w:rPr>
        <w:t>0,0</w:t>
      </w:r>
      <w:r w:rsidR="00F17732">
        <w:rPr>
          <w:rFonts w:ascii="Times New Roman" w:hAnsi="Times New Roman"/>
          <w:sz w:val="28"/>
          <w:szCs w:val="28"/>
        </w:rPr>
        <w:t>5</w:t>
      </w:r>
      <w:r w:rsidR="00102D00">
        <w:rPr>
          <w:rFonts w:ascii="Times New Roman" w:hAnsi="Times New Roman"/>
          <w:sz w:val="28"/>
          <w:szCs w:val="28"/>
        </w:rPr>
        <w:t xml:space="preserve">; </w:t>
      </w:r>
      <w:r w:rsidR="00CB4E26">
        <w:rPr>
          <w:rFonts w:ascii="Times New Roman" w:hAnsi="Times New Roman"/>
          <w:sz w:val="28"/>
          <w:szCs w:val="28"/>
        </w:rPr>
        <w:t xml:space="preserve">«емоційний ступор»: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w:t>
      </w:r>
      <w:r w:rsidR="00CB4E26">
        <w:rPr>
          <w:rFonts w:ascii="Times New Roman" w:hAnsi="Times New Roman"/>
          <w:sz w:val="28"/>
          <w:szCs w:val="28"/>
        </w:rPr>
        <w:t>-</w:t>
      </w:r>
      <w:r w:rsidR="00CB4E26" w:rsidRPr="00D14B2E">
        <w:rPr>
          <w:rFonts w:ascii="Times New Roman" w:hAnsi="Times New Roman"/>
          <w:sz w:val="28"/>
          <w:szCs w:val="28"/>
        </w:rPr>
        <w:t>0,</w:t>
      </w:r>
      <w:r w:rsidR="00CB4E26">
        <w:rPr>
          <w:rFonts w:ascii="Times New Roman" w:hAnsi="Times New Roman"/>
          <w:sz w:val="28"/>
          <w:szCs w:val="28"/>
        </w:rPr>
        <w:t>499</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1</w:t>
      </w:r>
      <w:r w:rsidR="00102D00">
        <w:rPr>
          <w:rFonts w:ascii="Times New Roman" w:hAnsi="Times New Roman"/>
          <w:sz w:val="28"/>
          <w:szCs w:val="28"/>
        </w:rPr>
        <w:t xml:space="preserve">; </w:t>
      </w:r>
      <w:r w:rsidR="00CB4E26">
        <w:rPr>
          <w:rFonts w:ascii="Times New Roman" w:hAnsi="Times New Roman"/>
          <w:sz w:val="28"/>
          <w:szCs w:val="28"/>
        </w:rPr>
        <w:t xml:space="preserve">«схильність до </w:t>
      </w:r>
      <w:proofErr w:type="spellStart"/>
      <w:r w:rsidR="00CB4E26">
        <w:rPr>
          <w:rFonts w:ascii="Times New Roman" w:hAnsi="Times New Roman"/>
          <w:sz w:val="28"/>
          <w:szCs w:val="28"/>
        </w:rPr>
        <w:t>румінації</w:t>
      </w:r>
      <w:proofErr w:type="spellEnd"/>
      <w:r w:rsidR="00CB4E26">
        <w:rPr>
          <w:rFonts w:ascii="Times New Roman" w:hAnsi="Times New Roman"/>
          <w:sz w:val="28"/>
          <w:szCs w:val="28"/>
        </w:rPr>
        <w:t xml:space="preserve">»: </w:t>
      </w:r>
      <w:proofErr w:type="spellStart"/>
      <w:r w:rsidR="00CB4E26" w:rsidRPr="00D14B2E">
        <w:rPr>
          <w:rFonts w:ascii="Times New Roman" w:hAnsi="Times New Roman"/>
          <w:sz w:val="28"/>
          <w:szCs w:val="28"/>
        </w:rPr>
        <w:t>r</w:t>
      </w:r>
      <w:r w:rsidR="00CB4E26" w:rsidRPr="00D14B2E">
        <w:rPr>
          <w:rFonts w:ascii="Times New Roman" w:hAnsi="Times New Roman"/>
          <w:sz w:val="28"/>
          <w:szCs w:val="28"/>
          <w:vertAlign w:val="subscript"/>
        </w:rPr>
        <w:t>xy</w:t>
      </w:r>
      <w:proofErr w:type="spellEnd"/>
      <w:r w:rsidR="00CB4E26" w:rsidRPr="00D14B2E">
        <w:rPr>
          <w:rFonts w:ascii="Times New Roman" w:hAnsi="Times New Roman"/>
          <w:sz w:val="28"/>
          <w:szCs w:val="28"/>
        </w:rPr>
        <w:t>= </w:t>
      </w:r>
      <w:r w:rsidR="00CB4E26">
        <w:rPr>
          <w:rFonts w:ascii="Times New Roman" w:hAnsi="Times New Roman"/>
          <w:sz w:val="28"/>
          <w:szCs w:val="28"/>
        </w:rPr>
        <w:t>-</w:t>
      </w:r>
      <w:r w:rsidR="00CB4E26" w:rsidRPr="00D14B2E">
        <w:rPr>
          <w:rFonts w:ascii="Times New Roman" w:hAnsi="Times New Roman"/>
          <w:sz w:val="28"/>
          <w:szCs w:val="28"/>
        </w:rPr>
        <w:t>0,</w:t>
      </w:r>
      <w:r w:rsidR="00CB4E26">
        <w:rPr>
          <w:rFonts w:ascii="Times New Roman" w:hAnsi="Times New Roman"/>
          <w:sz w:val="28"/>
          <w:szCs w:val="28"/>
        </w:rPr>
        <w:t>372</w:t>
      </w:r>
      <w:r w:rsidR="00CB4E26" w:rsidRPr="00D14B2E">
        <w:rPr>
          <w:rFonts w:ascii="Times New Roman" w:hAnsi="Times New Roman"/>
          <w:sz w:val="28"/>
          <w:szCs w:val="28"/>
        </w:rPr>
        <w:t>, при р</w:t>
      </w:r>
      <w:r w:rsidR="004E444D">
        <w:rPr>
          <w:rFonts w:ascii="Times New Roman" w:hAnsi="Times New Roman"/>
          <w:sz w:val="28"/>
          <w:szCs w:val="28"/>
        </w:rPr>
        <w:t>≤</w:t>
      </w:r>
      <w:r w:rsidR="00CB4E26" w:rsidRPr="00D14B2E">
        <w:rPr>
          <w:rFonts w:ascii="Times New Roman" w:hAnsi="Times New Roman"/>
          <w:sz w:val="28"/>
          <w:szCs w:val="28"/>
        </w:rPr>
        <w:t>0,0</w:t>
      </w:r>
      <w:r w:rsidR="00CB4E26">
        <w:rPr>
          <w:rFonts w:ascii="Times New Roman" w:hAnsi="Times New Roman"/>
          <w:sz w:val="28"/>
          <w:szCs w:val="28"/>
        </w:rPr>
        <w:t>5</w:t>
      </w:r>
      <w:r w:rsidR="00102D00">
        <w:rPr>
          <w:rFonts w:ascii="Times New Roman" w:hAnsi="Times New Roman"/>
          <w:sz w:val="28"/>
          <w:szCs w:val="28"/>
        </w:rPr>
        <w:t>).</w:t>
      </w:r>
      <w:r w:rsidR="00A662D7">
        <w:rPr>
          <w:rFonts w:ascii="Times New Roman" w:hAnsi="Times New Roman"/>
          <w:sz w:val="28"/>
          <w:szCs w:val="28"/>
        </w:rPr>
        <w:t xml:space="preserve"> Відволікання </w:t>
      </w:r>
      <w:r w:rsidR="00E8588B">
        <w:rPr>
          <w:rFonts w:ascii="Times New Roman" w:hAnsi="Times New Roman"/>
          <w:sz w:val="28"/>
          <w:szCs w:val="28"/>
        </w:rPr>
        <w:t xml:space="preserve">студентів </w:t>
      </w:r>
      <w:r w:rsidR="00A662D7">
        <w:rPr>
          <w:rFonts w:ascii="Times New Roman" w:hAnsi="Times New Roman"/>
          <w:sz w:val="28"/>
          <w:szCs w:val="28"/>
        </w:rPr>
        <w:t xml:space="preserve">на думки про інші, більш приємні події, зниження значимості теперішніх події, а також індивідуальна стійка загальна саморегуляція </w:t>
      </w:r>
      <w:r w:rsidR="00E8588B">
        <w:rPr>
          <w:rFonts w:ascii="Times New Roman" w:hAnsi="Times New Roman"/>
          <w:sz w:val="28"/>
          <w:szCs w:val="28"/>
        </w:rPr>
        <w:t>збільшують прагнення отримати пораду, допомогу (</w:t>
      </w:r>
      <w:r w:rsidR="00E95B56">
        <w:rPr>
          <w:rFonts w:ascii="Times New Roman" w:hAnsi="Times New Roman" w:cs="Times New Roman"/>
          <w:sz w:val="28"/>
          <w:szCs w:val="28"/>
        </w:rPr>
        <w:t xml:space="preserve">«використання інструментальної </w:t>
      </w:r>
      <w:r w:rsidR="00AB4C3A">
        <w:rPr>
          <w:rFonts w:ascii="Times New Roman" w:hAnsi="Times New Roman" w:cs="Times New Roman"/>
          <w:sz w:val="28"/>
          <w:szCs w:val="28"/>
        </w:rPr>
        <w:t xml:space="preserve">соціальної </w:t>
      </w:r>
      <w:r w:rsidR="00E95B56">
        <w:rPr>
          <w:rFonts w:ascii="Times New Roman" w:hAnsi="Times New Roman" w:cs="Times New Roman"/>
          <w:sz w:val="28"/>
          <w:szCs w:val="28"/>
        </w:rPr>
        <w:t>підтримки»</w:t>
      </w:r>
      <w:r w:rsidR="00AB4C3A">
        <w:rPr>
          <w:rFonts w:ascii="Times New Roman" w:hAnsi="Times New Roman" w:cs="Times New Roman"/>
          <w:sz w:val="28"/>
          <w:szCs w:val="28"/>
        </w:rPr>
        <w:t xml:space="preserve"> - </w:t>
      </w:r>
      <w:r w:rsidR="00E26EC5">
        <w:rPr>
          <w:rFonts w:ascii="Times New Roman" w:hAnsi="Times New Roman" w:cs="Times New Roman"/>
          <w:sz w:val="28"/>
          <w:szCs w:val="28"/>
        </w:rPr>
        <w:t xml:space="preserve">«позитивне </w:t>
      </w:r>
      <w:proofErr w:type="spellStart"/>
      <w:r w:rsidR="00E26EC5">
        <w:rPr>
          <w:rFonts w:ascii="Times New Roman" w:hAnsi="Times New Roman" w:cs="Times New Roman"/>
          <w:sz w:val="28"/>
          <w:szCs w:val="28"/>
        </w:rPr>
        <w:t>перефокусування</w:t>
      </w:r>
      <w:proofErr w:type="spellEnd"/>
      <w:r w:rsidR="00E26EC5">
        <w:rPr>
          <w:rFonts w:ascii="Times New Roman" w:hAnsi="Times New Roman" w:cs="Times New Roman"/>
          <w:sz w:val="28"/>
          <w:szCs w:val="28"/>
        </w:rPr>
        <w:t xml:space="preserve">»: </w:t>
      </w:r>
      <w:proofErr w:type="spellStart"/>
      <w:r w:rsidR="00E26EC5" w:rsidRPr="00D14B2E">
        <w:rPr>
          <w:rFonts w:ascii="Times New Roman" w:hAnsi="Times New Roman"/>
          <w:sz w:val="28"/>
          <w:szCs w:val="28"/>
        </w:rPr>
        <w:t>r</w:t>
      </w:r>
      <w:r w:rsidR="00E26EC5" w:rsidRPr="00D14B2E">
        <w:rPr>
          <w:rFonts w:ascii="Times New Roman" w:hAnsi="Times New Roman"/>
          <w:sz w:val="28"/>
          <w:szCs w:val="28"/>
          <w:vertAlign w:val="subscript"/>
        </w:rPr>
        <w:t>xy</w:t>
      </w:r>
      <w:proofErr w:type="spellEnd"/>
      <w:r w:rsidR="00E26EC5" w:rsidRPr="00D14B2E">
        <w:rPr>
          <w:rFonts w:ascii="Times New Roman" w:hAnsi="Times New Roman"/>
          <w:sz w:val="28"/>
          <w:szCs w:val="28"/>
        </w:rPr>
        <w:t>= 0,</w:t>
      </w:r>
      <w:r w:rsidR="00E26EC5">
        <w:rPr>
          <w:rFonts w:ascii="Times New Roman" w:hAnsi="Times New Roman"/>
          <w:sz w:val="28"/>
          <w:szCs w:val="28"/>
        </w:rPr>
        <w:t>350</w:t>
      </w:r>
      <w:r w:rsidR="00E26EC5" w:rsidRPr="00D14B2E">
        <w:rPr>
          <w:rFonts w:ascii="Times New Roman" w:hAnsi="Times New Roman"/>
          <w:sz w:val="28"/>
          <w:szCs w:val="28"/>
        </w:rPr>
        <w:t>, при р</w:t>
      </w:r>
      <w:r w:rsidR="004E444D">
        <w:rPr>
          <w:rFonts w:ascii="Times New Roman" w:hAnsi="Times New Roman"/>
          <w:sz w:val="28"/>
          <w:szCs w:val="28"/>
        </w:rPr>
        <w:t>≤</w:t>
      </w:r>
      <w:r w:rsidR="00E26EC5" w:rsidRPr="00D14B2E">
        <w:rPr>
          <w:rFonts w:ascii="Times New Roman" w:hAnsi="Times New Roman"/>
          <w:sz w:val="28"/>
          <w:szCs w:val="28"/>
        </w:rPr>
        <w:t>0,0</w:t>
      </w:r>
      <w:r w:rsidR="00E26EC5">
        <w:rPr>
          <w:rFonts w:ascii="Times New Roman" w:hAnsi="Times New Roman"/>
          <w:sz w:val="28"/>
          <w:szCs w:val="28"/>
        </w:rPr>
        <w:t>5</w:t>
      </w:r>
      <w:r w:rsidR="00A662D7">
        <w:rPr>
          <w:rFonts w:ascii="Times New Roman" w:hAnsi="Times New Roman"/>
          <w:sz w:val="28"/>
          <w:szCs w:val="28"/>
        </w:rPr>
        <w:t xml:space="preserve">; </w:t>
      </w:r>
      <w:r w:rsidR="00E26EC5">
        <w:rPr>
          <w:rFonts w:ascii="Times New Roman" w:hAnsi="Times New Roman"/>
          <w:sz w:val="28"/>
          <w:szCs w:val="28"/>
        </w:rPr>
        <w:t xml:space="preserve">«розгляд в перспективі»: </w:t>
      </w:r>
      <w:proofErr w:type="spellStart"/>
      <w:r w:rsidR="00E26EC5" w:rsidRPr="00D14B2E">
        <w:rPr>
          <w:rFonts w:ascii="Times New Roman" w:hAnsi="Times New Roman"/>
          <w:sz w:val="28"/>
          <w:szCs w:val="28"/>
        </w:rPr>
        <w:t>r</w:t>
      </w:r>
      <w:r w:rsidR="00E26EC5" w:rsidRPr="00D14B2E">
        <w:rPr>
          <w:rFonts w:ascii="Times New Roman" w:hAnsi="Times New Roman"/>
          <w:sz w:val="28"/>
          <w:szCs w:val="28"/>
          <w:vertAlign w:val="subscript"/>
        </w:rPr>
        <w:t>xy</w:t>
      </w:r>
      <w:proofErr w:type="spellEnd"/>
      <w:r w:rsidR="00E26EC5" w:rsidRPr="00D14B2E">
        <w:rPr>
          <w:rFonts w:ascii="Times New Roman" w:hAnsi="Times New Roman"/>
          <w:sz w:val="28"/>
          <w:szCs w:val="28"/>
        </w:rPr>
        <w:t>= 0,</w:t>
      </w:r>
      <w:r w:rsidR="00E26EC5">
        <w:rPr>
          <w:rFonts w:ascii="Times New Roman" w:hAnsi="Times New Roman"/>
          <w:sz w:val="28"/>
          <w:szCs w:val="28"/>
        </w:rPr>
        <w:t>315</w:t>
      </w:r>
      <w:r w:rsidR="00E26EC5" w:rsidRPr="00D14B2E">
        <w:rPr>
          <w:rFonts w:ascii="Times New Roman" w:hAnsi="Times New Roman"/>
          <w:sz w:val="28"/>
          <w:szCs w:val="28"/>
        </w:rPr>
        <w:t xml:space="preserve">, </w:t>
      </w:r>
      <w:r w:rsidR="00E26EC5" w:rsidRPr="00D14B2E">
        <w:rPr>
          <w:rFonts w:ascii="Times New Roman" w:hAnsi="Times New Roman"/>
          <w:sz w:val="28"/>
          <w:szCs w:val="28"/>
        </w:rPr>
        <w:lastRenderedPageBreak/>
        <w:t>при р</w:t>
      </w:r>
      <w:r w:rsidR="004E444D">
        <w:rPr>
          <w:rFonts w:ascii="Times New Roman" w:hAnsi="Times New Roman"/>
          <w:sz w:val="28"/>
          <w:szCs w:val="28"/>
        </w:rPr>
        <w:t>≤</w:t>
      </w:r>
      <w:r w:rsidR="00E26EC5" w:rsidRPr="00D14B2E">
        <w:rPr>
          <w:rFonts w:ascii="Times New Roman" w:hAnsi="Times New Roman"/>
          <w:sz w:val="28"/>
          <w:szCs w:val="28"/>
        </w:rPr>
        <w:t>0,0</w:t>
      </w:r>
      <w:r w:rsidR="00E26EC5">
        <w:rPr>
          <w:rFonts w:ascii="Times New Roman" w:hAnsi="Times New Roman"/>
          <w:sz w:val="28"/>
          <w:szCs w:val="28"/>
        </w:rPr>
        <w:t>5</w:t>
      </w:r>
      <w:r w:rsidR="00A662D7">
        <w:rPr>
          <w:rFonts w:ascii="Times New Roman" w:hAnsi="Times New Roman"/>
          <w:sz w:val="28"/>
          <w:szCs w:val="28"/>
        </w:rPr>
        <w:t xml:space="preserve">; </w:t>
      </w:r>
      <w:r w:rsidR="00E26EC5">
        <w:rPr>
          <w:rFonts w:ascii="Times New Roman" w:hAnsi="Times New Roman"/>
          <w:sz w:val="28"/>
          <w:szCs w:val="28"/>
        </w:rPr>
        <w:t xml:space="preserve">«загальний рівень саморегуляції»: </w:t>
      </w:r>
      <w:proofErr w:type="spellStart"/>
      <w:r w:rsidR="00E26EC5" w:rsidRPr="00D14B2E">
        <w:rPr>
          <w:rFonts w:ascii="Times New Roman" w:hAnsi="Times New Roman"/>
          <w:sz w:val="28"/>
          <w:szCs w:val="28"/>
        </w:rPr>
        <w:t>r</w:t>
      </w:r>
      <w:r w:rsidR="00E26EC5" w:rsidRPr="00D14B2E">
        <w:rPr>
          <w:rFonts w:ascii="Times New Roman" w:hAnsi="Times New Roman"/>
          <w:sz w:val="28"/>
          <w:szCs w:val="28"/>
          <w:vertAlign w:val="subscript"/>
        </w:rPr>
        <w:t>xy</w:t>
      </w:r>
      <w:proofErr w:type="spellEnd"/>
      <w:r w:rsidR="00E26EC5" w:rsidRPr="00D14B2E">
        <w:rPr>
          <w:rFonts w:ascii="Times New Roman" w:hAnsi="Times New Roman"/>
          <w:sz w:val="28"/>
          <w:szCs w:val="28"/>
        </w:rPr>
        <w:t>= 0,</w:t>
      </w:r>
      <w:r w:rsidR="00E26EC5">
        <w:rPr>
          <w:rFonts w:ascii="Times New Roman" w:hAnsi="Times New Roman"/>
          <w:sz w:val="28"/>
          <w:szCs w:val="28"/>
        </w:rPr>
        <w:t>360</w:t>
      </w:r>
      <w:r w:rsidR="00E26EC5" w:rsidRPr="00D14B2E">
        <w:rPr>
          <w:rFonts w:ascii="Times New Roman" w:hAnsi="Times New Roman"/>
          <w:sz w:val="28"/>
          <w:szCs w:val="28"/>
        </w:rPr>
        <w:t>, при р</w:t>
      </w:r>
      <w:r w:rsidR="004E444D">
        <w:rPr>
          <w:rFonts w:ascii="Times New Roman" w:hAnsi="Times New Roman"/>
          <w:sz w:val="28"/>
          <w:szCs w:val="28"/>
        </w:rPr>
        <w:t>≤</w:t>
      </w:r>
      <w:r w:rsidR="00E26EC5" w:rsidRPr="00D14B2E">
        <w:rPr>
          <w:rFonts w:ascii="Times New Roman" w:hAnsi="Times New Roman"/>
          <w:sz w:val="28"/>
          <w:szCs w:val="28"/>
        </w:rPr>
        <w:t>0,0</w:t>
      </w:r>
      <w:r w:rsidR="00E26EC5">
        <w:rPr>
          <w:rFonts w:ascii="Times New Roman" w:hAnsi="Times New Roman"/>
          <w:sz w:val="28"/>
          <w:szCs w:val="28"/>
        </w:rPr>
        <w:t>5</w:t>
      </w:r>
      <w:r w:rsidR="00A662D7">
        <w:rPr>
          <w:rFonts w:ascii="Times New Roman" w:hAnsi="Times New Roman"/>
          <w:sz w:val="28"/>
          <w:szCs w:val="28"/>
        </w:rPr>
        <w:t>).</w:t>
      </w:r>
      <w:r w:rsidR="009B331A">
        <w:rPr>
          <w:rFonts w:ascii="Times New Roman" w:hAnsi="Times New Roman"/>
          <w:sz w:val="28"/>
          <w:szCs w:val="28"/>
        </w:rPr>
        <w:t xml:space="preserve"> Рівень прагнення знайти та отримати емоційну, моральну підтримку знижується за рахунок звернення особистості до думок про застосування наступних кроків щодо покращення афективної ситуації, а також при наявності стійких процесів моделювання значимих умов діяльності («</w:t>
      </w:r>
      <w:r w:rsidR="00E95B56">
        <w:rPr>
          <w:rFonts w:ascii="Times New Roman" w:hAnsi="Times New Roman" w:cs="Times New Roman"/>
          <w:sz w:val="28"/>
          <w:szCs w:val="28"/>
        </w:rPr>
        <w:t xml:space="preserve">використання </w:t>
      </w:r>
      <w:r w:rsidR="00E26EC5">
        <w:rPr>
          <w:rFonts w:ascii="Times New Roman" w:hAnsi="Times New Roman" w:cs="Times New Roman"/>
          <w:sz w:val="28"/>
          <w:szCs w:val="28"/>
        </w:rPr>
        <w:t xml:space="preserve">емоційної </w:t>
      </w:r>
      <w:r w:rsidR="00E95B56">
        <w:rPr>
          <w:rFonts w:ascii="Times New Roman" w:hAnsi="Times New Roman" w:cs="Times New Roman"/>
          <w:sz w:val="28"/>
          <w:szCs w:val="28"/>
        </w:rPr>
        <w:t xml:space="preserve">соціальної підтримки» </w:t>
      </w:r>
      <w:r w:rsidR="009B331A">
        <w:rPr>
          <w:rFonts w:ascii="Times New Roman" w:hAnsi="Times New Roman" w:cs="Times New Roman"/>
          <w:sz w:val="28"/>
          <w:szCs w:val="28"/>
        </w:rPr>
        <w:t xml:space="preserve">- </w:t>
      </w:r>
      <w:r w:rsidR="00E26EC5">
        <w:rPr>
          <w:rFonts w:ascii="Times New Roman" w:hAnsi="Times New Roman" w:cs="Times New Roman"/>
          <w:sz w:val="28"/>
          <w:szCs w:val="28"/>
        </w:rPr>
        <w:t>«фокусування на плануванні»</w:t>
      </w:r>
      <w:r>
        <w:rPr>
          <w:rFonts w:ascii="Times New Roman" w:hAnsi="Times New Roman" w:cs="Times New Roman"/>
          <w:sz w:val="28"/>
          <w:szCs w:val="28"/>
        </w:rPr>
        <w:t xml:space="preserve">: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w:t>
      </w:r>
      <w:r>
        <w:rPr>
          <w:rFonts w:ascii="Times New Roman" w:hAnsi="Times New Roman"/>
          <w:sz w:val="28"/>
          <w:szCs w:val="28"/>
        </w:rPr>
        <w:t>-</w:t>
      </w:r>
      <w:r w:rsidRPr="00D14B2E">
        <w:rPr>
          <w:rFonts w:ascii="Times New Roman" w:hAnsi="Times New Roman"/>
          <w:sz w:val="28"/>
          <w:szCs w:val="28"/>
        </w:rPr>
        <w:t>0,</w:t>
      </w:r>
      <w:r>
        <w:rPr>
          <w:rFonts w:ascii="Times New Roman" w:hAnsi="Times New Roman"/>
          <w:sz w:val="28"/>
          <w:szCs w:val="28"/>
        </w:rPr>
        <w:t>367</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5</w:t>
      </w:r>
      <w:r w:rsidR="009B331A">
        <w:rPr>
          <w:rFonts w:ascii="Times New Roman" w:hAnsi="Times New Roman"/>
          <w:sz w:val="28"/>
          <w:szCs w:val="28"/>
        </w:rPr>
        <w:t xml:space="preserve">; </w:t>
      </w:r>
      <w:r>
        <w:rPr>
          <w:rFonts w:ascii="Times New Roman" w:hAnsi="Times New Roman"/>
          <w:sz w:val="28"/>
          <w:szCs w:val="28"/>
        </w:rPr>
        <w:t xml:space="preserve">«моделювання»: </w:t>
      </w:r>
      <w:proofErr w:type="spellStart"/>
      <w:r w:rsidRPr="00D14B2E">
        <w:rPr>
          <w:rFonts w:ascii="Times New Roman" w:hAnsi="Times New Roman"/>
          <w:sz w:val="28"/>
          <w:szCs w:val="28"/>
        </w:rPr>
        <w:t>r</w:t>
      </w:r>
      <w:r w:rsidRPr="00D14B2E">
        <w:rPr>
          <w:rFonts w:ascii="Times New Roman" w:hAnsi="Times New Roman"/>
          <w:sz w:val="28"/>
          <w:szCs w:val="28"/>
          <w:vertAlign w:val="subscript"/>
        </w:rPr>
        <w:t>xy</w:t>
      </w:r>
      <w:proofErr w:type="spellEnd"/>
      <w:r w:rsidRPr="00D14B2E">
        <w:rPr>
          <w:rFonts w:ascii="Times New Roman" w:hAnsi="Times New Roman"/>
          <w:sz w:val="28"/>
          <w:szCs w:val="28"/>
        </w:rPr>
        <w:t>= 0,</w:t>
      </w:r>
      <w:r>
        <w:rPr>
          <w:rFonts w:ascii="Times New Roman" w:hAnsi="Times New Roman"/>
          <w:sz w:val="28"/>
          <w:szCs w:val="28"/>
        </w:rPr>
        <w:t>318</w:t>
      </w:r>
      <w:r w:rsidRPr="00D14B2E">
        <w:rPr>
          <w:rFonts w:ascii="Times New Roman" w:hAnsi="Times New Roman"/>
          <w:sz w:val="28"/>
          <w:szCs w:val="28"/>
        </w:rPr>
        <w:t>, при р</w:t>
      </w:r>
      <w:r w:rsidR="004E444D">
        <w:rPr>
          <w:rFonts w:ascii="Times New Roman" w:hAnsi="Times New Roman"/>
          <w:sz w:val="28"/>
          <w:szCs w:val="28"/>
        </w:rPr>
        <w:t>≤</w:t>
      </w:r>
      <w:r w:rsidRPr="00D14B2E">
        <w:rPr>
          <w:rFonts w:ascii="Times New Roman" w:hAnsi="Times New Roman"/>
          <w:sz w:val="28"/>
          <w:szCs w:val="28"/>
        </w:rPr>
        <w:t>0,0</w:t>
      </w:r>
      <w:r>
        <w:rPr>
          <w:rFonts w:ascii="Times New Roman" w:hAnsi="Times New Roman"/>
          <w:sz w:val="28"/>
          <w:szCs w:val="28"/>
        </w:rPr>
        <w:t>5</w:t>
      </w:r>
      <w:r w:rsidR="009B331A">
        <w:rPr>
          <w:rFonts w:ascii="Times New Roman" w:hAnsi="Times New Roman"/>
          <w:sz w:val="28"/>
          <w:szCs w:val="28"/>
        </w:rPr>
        <w:t xml:space="preserve">). </w:t>
      </w:r>
    </w:p>
    <w:p w14:paraId="7A26497B" w14:textId="77777777" w:rsidR="00E54BC1" w:rsidRDefault="00425784" w:rsidP="00EC4AA8">
      <w:pPr>
        <w:spacing w:after="0" w:line="360" w:lineRule="auto"/>
        <w:ind w:firstLine="567"/>
        <w:jc w:val="both"/>
        <w:rPr>
          <w:rFonts w:ascii="Times New Roman" w:hAnsi="Times New Roman"/>
          <w:sz w:val="28"/>
          <w:szCs w:val="28"/>
        </w:rPr>
      </w:pPr>
      <w:r>
        <w:rPr>
          <w:rFonts w:ascii="Times New Roman" w:hAnsi="Times New Roman"/>
          <w:sz w:val="28"/>
          <w:szCs w:val="28"/>
        </w:rPr>
        <w:t xml:space="preserve">За методикою </w:t>
      </w:r>
      <w:r w:rsidRPr="009272D4">
        <w:rPr>
          <w:rFonts w:ascii="Times New Roman" w:hAnsi="Times New Roman"/>
          <w:b/>
          <w:bCs/>
          <w:sz w:val="28"/>
          <w:szCs w:val="28"/>
        </w:rPr>
        <w:t>«Діагностика емоційної зрілості</w:t>
      </w:r>
      <w:r w:rsidR="009272D4" w:rsidRPr="009272D4">
        <w:rPr>
          <w:rFonts w:ascii="Times New Roman" w:hAnsi="Times New Roman"/>
          <w:b/>
          <w:bCs/>
          <w:sz w:val="28"/>
          <w:szCs w:val="28"/>
        </w:rPr>
        <w:t xml:space="preserve"> (МДЕЗО)</w:t>
      </w:r>
      <w:r w:rsidRPr="009272D4">
        <w:rPr>
          <w:rFonts w:ascii="Times New Roman" w:hAnsi="Times New Roman"/>
          <w:b/>
          <w:bCs/>
          <w:sz w:val="28"/>
          <w:szCs w:val="28"/>
        </w:rPr>
        <w:t>»</w:t>
      </w:r>
      <w:r w:rsidR="009272D4" w:rsidRPr="009272D4">
        <w:rPr>
          <w:rFonts w:ascii="Times New Roman" w:hAnsi="Times New Roman"/>
          <w:b/>
          <w:bCs/>
          <w:sz w:val="28"/>
          <w:szCs w:val="28"/>
        </w:rPr>
        <w:t xml:space="preserve"> (М. Півень)</w:t>
      </w:r>
      <w:r w:rsidR="009272D4">
        <w:rPr>
          <w:rFonts w:ascii="Times New Roman" w:hAnsi="Times New Roman"/>
          <w:sz w:val="28"/>
          <w:szCs w:val="28"/>
        </w:rPr>
        <w:t xml:space="preserve"> прослідковано домінування середніх показників по двом досліджуваним вибіркам: рефлексія емоцій (78,6</w:t>
      </w:r>
      <w:r w:rsidR="008D662B">
        <w:rPr>
          <w:rFonts w:ascii="Times New Roman" w:hAnsi="Times New Roman"/>
          <w:sz w:val="28"/>
          <w:szCs w:val="28"/>
        </w:rPr>
        <w:t>% хлопці,</w:t>
      </w:r>
      <w:r w:rsidR="009272D4">
        <w:rPr>
          <w:rFonts w:ascii="Times New Roman" w:hAnsi="Times New Roman"/>
          <w:sz w:val="28"/>
          <w:szCs w:val="28"/>
        </w:rPr>
        <w:t xml:space="preserve"> 68,8</w:t>
      </w:r>
      <w:r w:rsidR="008D662B">
        <w:rPr>
          <w:rFonts w:ascii="Times New Roman" w:hAnsi="Times New Roman"/>
          <w:sz w:val="28"/>
          <w:szCs w:val="28"/>
        </w:rPr>
        <w:t>% дівчата</w:t>
      </w:r>
      <w:r w:rsidR="009272D4">
        <w:rPr>
          <w:rFonts w:ascii="Times New Roman" w:hAnsi="Times New Roman"/>
          <w:sz w:val="28"/>
          <w:szCs w:val="28"/>
        </w:rPr>
        <w:t>)</w:t>
      </w:r>
      <w:r w:rsidR="008D662B">
        <w:rPr>
          <w:rFonts w:ascii="Times New Roman" w:hAnsi="Times New Roman"/>
          <w:sz w:val="28"/>
          <w:szCs w:val="28"/>
        </w:rPr>
        <w:t xml:space="preserve">, емоційна саморегуляція (59,4% і 62,2%), емпатія (82,5% і 66,6%), емоційна експресивність (73,7% і 53,3%), прийняття власних емоцій (73,7 % і 73,3%). Це є свідченням норми і вказує на те, що </w:t>
      </w:r>
      <w:r w:rsidR="00AE35CC">
        <w:rPr>
          <w:rFonts w:ascii="Times New Roman" w:hAnsi="Times New Roman"/>
          <w:sz w:val="28"/>
          <w:szCs w:val="28"/>
        </w:rPr>
        <w:t>вони здатні усвідомлювати та розуміти свої емоції; управляти ними відповідно до ситуації і доцільності, справлятися з ними соціально прийнятними способами; співпереживати емоційному стану іншій людині</w:t>
      </w:r>
      <w:r w:rsidR="00E54BC1">
        <w:rPr>
          <w:rFonts w:ascii="Times New Roman" w:hAnsi="Times New Roman"/>
          <w:sz w:val="28"/>
          <w:szCs w:val="28"/>
        </w:rPr>
        <w:t>; природно, спонтанно висловлювати пережиті емоції в рухах, жестах, інтонації голосу та приймати їх.</w:t>
      </w:r>
    </w:p>
    <w:p w14:paraId="575FBBA0" w14:textId="77777777" w:rsidR="005D0667" w:rsidRDefault="00E54BC1" w:rsidP="00EC4AA8">
      <w:pPr>
        <w:spacing w:after="0" w:line="360" w:lineRule="auto"/>
        <w:ind w:firstLine="567"/>
        <w:jc w:val="both"/>
        <w:rPr>
          <w:rFonts w:ascii="Times New Roman" w:hAnsi="Times New Roman"/>
          <w:sz w:val="28"/>
          <w:szCs w:val="28"/>
        </w:rPr>
      </w:pPr>
      <w:proofErr w:type="spellStart"/>
      <w:r>
        <w:rPr>
          <w:rFonts w:ascii="Times New Roman" w:hAnsi="Times New Roman"/>
          <w:sz w:val="28"/>
          <w:szCs w:val="28"/>
        </w:rPr>
        <w:t>Діагностовані</w:t>
      </w:r>
      <w:proofErr w:type="spellEnd"/>
      <w:r>
        <w:rPr>
          <w:rFonts w:ascii="Times New Roman" w:hAnsi="Times New Roman"/>
          <w:sz w:val="28"/>
          <w:szCs w:val="28"/>
        </w:rPr>
        <w:t xml:space="preserve"> емпіричні показники засвідчують наявність відмінностей у проявах стратегій емоційної </w:t>
      </w:r>
      <w:r w:rsidR="00332C65">
        <w:rPr>
          <w:rFonts w:ascii="Times New Roman" w:hAnsi="Times New Roman"/>
          <w:sz w:val="28"/>
          <w:szCs w:val="28"/>
        </w:rPr>
        <w:t>саморегуляції досліджуваними групами.</w:t>
      </w:r>
      <w:r w:rsidR="005D0667">
        <w:rPr>
          <w:rFonts w:ascii="Times New Roman" w:hAnsi="Times New Roman"/>
          <w:sz w:val="28"/>
          <w:szCs w:val="28"/>
        </w:rPr>
        <w:t xml:space="preserve"> Необхідно довести виявлені відмінності математично-статичними методами. Перевірялися такі статистичні гіпотези:</w:t>
      </w:r>
    </w:p>
    <w:p w14:paraId="7012C745" w14:textId="13CA4055" w:rsidR="005D0667" w:rsidRDefault="005D0667" w:rsidP="005D0667">
      <w:pPr>
        <w:spacing w:after="0" w:line="348" w:lineRule="auto"/>
        <w:ind w:firstLine="709"/>
        <w:jc w:val="both"/>
        <w:rPr>
          <w:rFonts w:ascii="Times New Roman" w:hAnsi="Times New Roman"/>
          <w:sz w:val="28"/>
          <w:szCs w:val="28"/>
        </w:rPr>
      </w:pPr>
      <w:r>
        <w:rPr>
          <w:rFonts w:ascii="Times New Roman" w:hAnsi="Times New Roman"/>
          <w:sz w:val="28"/>
          <w:szCs w:val="28"/>
        </w:rPr>
        <w:t>Н</w:t>
      </w:r>
      <w:r>
        <w:rPr>
          <w:rFonts w:ascii="Times New Roman" w:hAnsi="Times New Roman"/>
          <w:sz w:val="28"/>
          <w:szCs w:val="28"/>
          <w:vertAlign w:val="subscript"/>
        </w:rPr>
        <w:t>0</w:t>
      </w:r>
      <w:r>
        <w:rPr>
          <w:rFonts w:ascii="Times New Roman" w:hAnsi="Times New Roman"/>
          <w:sz w:val="28"/>
          <w:szCs w:val="28"/>
        </w:rPr>
        <w:t xml:space="preserve"> : відмінностей у проявах </w:t>
      </w:r>
      <w:proofErr w:type="spellStart"/>
      <w:r>
        <w:rPr>
          <w:rFonts w:ascii="Times New Roman" w:hAnsi="Times New Roman"/>
          <w:sz w:val="28"/>
          <w:szCs w:val="28"/>
        </w:rPr>
        <w:t>діагностованих</w:t>
      </w:r>
      <w:proofErr w:type="spellEnd"/>
      <w:r>
        <w:rPr>
          <w:rFonts w:ascii="Times New Roman" w:hAnsi="Times New Roman"/>
          <w:sz w:val="28"/>
          <w:szCs w:val="28"/>
        </w:rPr>
        <w:t xml:space="preserve"> показників між групами</w:t>
      </w:r>
      <w:r w:rsidR="003F4085">
        <w:rPr>
          <w:rFonts w:ascii="Times New Roman" w:hAnsi="Times New Roman"/>
          <w:sz w:val="28"/>
          <w:szCs w:val="28"/>
        </w:rPr>
        <w:t xml:space="preserve"> хлопців і дівчат</w:t>
      </w:r>
      <w:r>
        <w:rPr>
          <w:rFonts w:ascii="Times New Roman" w:hAnsi="Times New Roman"/>
          <w:sz w:val="28"/>
          <w:szCs w:val="28"/>
        </w:rPr>
        <w:t xml:space="preserve"> немає;</w:t>
      </w:r>
    </w:p>
    <w:p w14:paraId="1B73960F" w14:textId="774C5172" w:rsidR="005D0667" w:rsidRDefault="005D0667" w:rsidP="005D0667">
      <w:pPr>
        <w:spacing w:after="0" w:line="348" w:lineRule="auto"/>
        <w:ind w:firstLine="709"/>
        <w:jc w:val="both"/>
        <w:rPr>
          <w:rFonts w:ascii="Times New Roman" w:hAnsi="Times New Roman"/>
          <w:sz w:val="28"/>
          <w:szCs w:val="28"/>
        </w:rPr>
      </w:pPr>
      <w:r>
        <w:rPr>
          <w:rFonts w:ascii="Times New Roman" w:hAnsi="Times New Roman"/>
          <w:sz w:val="28"/>
          <w:szCs w:val="28"/>
        </w:rPr>
        <w:t>Н</w:t>
      </w:r>
      <w:r>
        <w:rPr>
          <w:rFonts w:ascii="Times New Roman" w:hAnsi="Times New Roman"/>
          <w:sz w:val="28"/>
          <w:szCs w:val="28"/>
          <w:vertAlign w:val="subscript"/>
        </w:rPr>
        <w:t>1</w:t>
      </w:r>
      <w:r>
        <w:rPr>
          <w:rFonts w:ascii="Times New Roman" w:hAnsi="Times New Roman"/>
          <w:sz w:val="28"/>
          <w:szCs w:val="28"/>
        </w:rPr>
        <w:t xml:space="preserve"> : існують відмінності у проявах </w:t>
      </w:r>
      <w:proofErr w:type="spellStart"/>
      <w:r w:rsidRPr="00D31B75">
        <w:rPr>
          <w:rFonts w:ascii="Times New Roman" w:hAnsi="Times New Roman"/>
          <w:sz w:val="28"/>
          <w:szCs w:val="28"/>
        </w:rPr>
        <w:t>діагностованих</w:t>
      </w:r>
      <w:proofErr w:type="spellEnd"/>
      <w:r w:rsidRPr="00D31B75">
        <w:rPr>
          <w:rFonts w:ascii="Times New Roman" w:hAnsi="Times New Roman"/>
          <w:sz w:val="28"/>
          <w:szCs w:val="28"/>
        </w:rPr>
        <w:t xml:space="preserve"> показників</w:t>
      </w:r>
      <w:r>
        <w:rPr>
          <w:rFonts w:ascii="Times New Roman" w:hAnsi="Times New Roman"/>
          <w:sz w:val="28"/>
          <w:szCs w:val="28"/>
        </w:rPr>
        <w:t xml:space="preserve"> між групами </w:t>
      </w:r>
      <w:r w:rsidR="003F4085">
        <w:rPr>
          <w:rFonts w:ascii="Times New Roman" w:hAnsi="Times New Roman"/>
          <w:sz w:val="28"/>
          <w:szCs w:val="28"/>
        </w:rPr>
        <w:t>хлопців і дівчат</w:t>
      </w:r>
      <w:r>
        <w:rPr>
          <w:rFonts w:ascii="Times New Roman" w:hAnsi="Times New Roman"/>
          <w:sz w:val="28"/>
          <w:szCs w:val="28"/>
        </w:rPr>
        <w:t>.</w:t>
      </w:r>
    </w:p>
    <w:p w14:paraId="6FDFF3F2" w14:textId="77777777" w:rsidR="000F7552" w:rsidRDefault="005D0667" w:rsidP="00EC4AA8">
      <w:pPr>
        <w:spacing w:after="0" w:line="360" w:lineRule="auto"/>
        <w:ind w:firstLine="567"/>
        <w:jc w:val="both"/>
        <w:rPr>
          <w:rFonts w:ascii="Times New Roman" w:hAnsi="Times New Roman"/>
          <w:sz w:val="28"/>
          <w:szCs w:val="28"/>
        </w:rPr>
      </w:pPr>
      <w:r>
        <w:rPr>
          <w:rFonts w:ascii="Times New Roman" w:hAnsi="Times New Roman"/>
          <w:sz w:val="28"/>
          <w:szCs w:val="28"/>
        </w:rPr>
        <w:t xml:space="preserve">Як бачимо з таблиці </w:t>
      </w:r>
      <w:r w:rsidR="000F7552">
        <w:rPr>
          <w:rFonts w:ascii="Times New Roman" w:hAnsi="Times New Roman"/>
          <w:sz w:val="28"/>
          <w:szCs w:val="28"/>
        </w:rPr>
        <w:t>Д</w:t>
      </w:r>
      <w:r>
        <w:rPr>
          <w:rFonts w:ascii="Times New Roman" w:hAnsi="Times New Roman"/>
          <w:sz w:val="28"/>
          <w:szCs w:val="28"/>
        </w:rPr>
        <w:t>.</w:t>
      </w:r>
      <w:r w:rsidR="000F7552">
        <w:rPr>
          <w:rFonts w:ascii="Times New Roman" w:hAnsi="Times New Roman"/>
          <w:sz w:val="28"/>
          <w:szCs w:val="28"/>
        </w:rPr>
        <w:t>2</w:t>
      </w:r>
      <w:r>
        <w:rPr>
          <w:rFonts w:ascii="Times New Roman" w:hAnsi="Times New Roman"/>
          <w:sz w:val="28"/>
          <w:szCs w:val="28"/>
        </w:rPr>
        <w:t xml:space="preserve"> додатку </w:t>
      </w:r>
      <w:r w:rsidR="000F7552">
        <w:rPr>
          <w:rFonts w:ascii="Times New Roman" w:hAnsi="Times New Roman"/>
          <w:sz w:val="28"/>
          <w:szCs w:val="28"/>
        </w:rPr>
        <w:t>Д</w:t>
      </w:r>
      <w:r>
        <w:rPr>
          <w:rFonts w:ascii="Times New Roman" w:hAnsi="Times New Roman"/>
          <w:sz w:val="28"/>
          <w:szCs w:val="28"/>
        </w:rPr>
        <w:t xml:space="preserve">, існують статистично значущі відмінності у </w:t>
      </w:r>
      <w:r w:rsidR="000F7552">
        <w:rPr>
          <w:rFonts w:ascii="Times New Roman" w:hAnsi="Times New Roman"/>
          <w:sz w:val="28"/>
          <w:szCs w:val="28"/>
        </w:rPr>
        <w:t>виборі</w:t>
      </w:r>
      <w:r w:rsidR="003F4085">
        <w:rPr>
          <w:rFonts w:ascii="Times New Roman" w:hAnsi="Times New Roman"/>
          <w:sz w:val="28"/>
          <w:szCs w:val="28"/>
        </w:rPr>
        <w:t xml:space="preserve"> стратегій емоційної саморегуляції юнаків і дівчат</w:t>
      </w:r>
      <w:r w:rsidR="000F7552">
        <w:rPr>
          <w:rFonts w:ascii="Times New Roman" w:hAnsi="Times New Roman"/>
          <w:sz w:val="28"/>
          <w:szCs w:val="28"/>
        </w:rPr>
        <w:t xml:space="preserve">: </w:t>
      </w:r>
    </w:p>
    <w:p w14:paraId="2E678085" w14:textId="77777777" w:rsidR="00A27037" w:rsidRDefault="00305DFC" w:rsidP="00236505">
      <w:pPr>
        <w:pStyle w:val="a3"/>
        <w:numPr>
          <w:ilvl w:val="0"/>
          <w:numId w:val="10"/>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у дівчат результати виявилися вищі, на відміну від хлопців, </w:t>
      </w:r>
      <w:r w:rsidR="00A27037">
        <w:rPr>
          <w:rFonts w:ascii="Times New Roman" w:hAnsi="Times New Roman"/>
          <w:sz w:val="28"/>
          <w:szCs w:val="28"/>
        </w:rPr>
        <w:t xml:space="preserve">а саме: </w:t>
      </w:r>
    </w:p>
    <w:p w14:paraId="0ADC06D2" w14:textId="264BF9A6" w:rsidR="00A27037" w:rsidRDefault="00A27037" w:rsidP="00A27037">
      <w:pPr>
        <w:pStyle w:val="a3"/>
        <w:numPr>
          <w:ilvl w:val="0"/>
          <w:numId w:val="11"/>
        </w:numPr>
        <w:spacing w:after="0" w:line="360" w:lineRule="auto"/>
        <w:ind w:left="1134"/>
        <w:jc w:val="both"/>
        <w:rPr>
          <w:rFonts w:ascii="Times New Roman" w:hAnsi="Times New Roman"/>
          <w:sz w:val="28"/>
          <w:szCs w:val="28"/>
        </w:rPr>
      </w:pPr>
      <w:r>
        <w:rPr>
          <w:rFonts w:ascii="Times New Roman" w:hAnsi="Times New Roman"/>
          <w:sz w:val="28"/>
          <w:szCs w:val="28"/>
        </w:rPr>
        <w:lastRenderedPageBreak/>
        <w:t>у</w:t>
      </w:r>
      <w:r w:rsidR="00305DFC" w:rsidRPr="00A27037">
        <w:rPr>
          <w:rFonts w:ascii="Times New Roman" w:hAnsi="Times New Roman"/>
          <w:sz w:val="28"/>
          <w:szCs w:val="28"/>
        </w:rPr>
        <w:t xml:space="preserve"> вибор</w:t>
      </w:r>
      <w:r>
        <w:rPr>
          <w:rFonts w:ascii="Times New Roman" w:hAnsi="Times New Roman"/>
          <w:sz w:val="28"/>
          <w:szCs w:val="28"/>
        </w:rPr>
        <w:t>і</w:t>
      </w:r>
      <w:r w:rsidR="00305DFC" w:rsidRPr="00A27037">
        <w:rPr>
          <w:rFonts w:ascii="Times New Roman" w:hAnsi="Times New Roman"/>
          <w:sz w:val="28"/>
          <w:szCs w:val="28"/>
        </w:rPr>
        <w:t xml:space="preserve"> </w:t>
      </w:r>
      <w:r w:rsidR="00236505" w:rsidRPr="00A27037">
        <w:rPr>
          <w:rFonts w:ascii="Times New Roman" w:hAnsi="Times New Roman"/>
          <w:sz w:val="28"/>
          <w:szCs w:val="28"/>
        </w:rPr>
        <w:t xml:space="preserve">ефективної </w:t>
      </w:r>
      <w:r w:rsidR="00305DFC" w:rsidRPr="00A27037">
        <w:rPr>
          <w:rFonts w:ascii="Times New Roman" w:hAnsi="Times New Roman"/>
          <w:sz w:val="28"/>
          <w:szCs w:val="28"/>
        </w:rPr>
        <w:t xml:space="preserve">стратегії «когнітивна переоцінка»: </w:t>
      </w:r>
      <w:bookmarkStart w:id="13" w:name="_Hlk32141714"/>
      <w:r w:rsidR="00305DFC" w:rsidRPr="00A27037">
        <w:rPr>
          <w:rFonts w:ascii="Times New Roman" w:hAnsi="Times New Roman"/>
          <w:sz w:val="28"/>
          <w:szCs w:val="28"/>
        </w:rPr>
        <w:t xml:space="preserve">для управління своїми емоціями дівчата </w:t>
      </w:r>
      <w:r w:rsidR="00F7107E" w:rsidRPr="00A27037">
        <w:rPr>
          <w:rFonts w:ascii="Times New Roman" w:hAnsi="Times New Roman"/>
          <w:sz w:val="28"/>
          <w:szCs w:val="28"/>
        </w:rPr>
        <w:t xml:space="preserve">частіше </w:t>
      </w:r>
      <w:r w:rsidR="00305DFC" w:rsidRPr="00A27037">
        <w:rPr>
          <w:rFonts w:ascii="Times New Roman" w:hAnsi="Times New Roman"/>
          <w:sz w:val="28"/>
          <w:szCs w:val="28"/>
        </w:rPr>
        <w:t>змінюють ставлення до ситуації, в якій знаходяться</w:t>
      </w:r>
      <w:r w:rsidR="00F7107E" w:rsidRPr="00A27037">
        <w:rPr>
          <w:rFonts w:ascii="Times New Roman" w:hAnsi="Times New Roman"/>
          <w:sz w:val="28"/>
          <w:szCs w:val="28"/>
        </w:rPr>
        <w:t xml:space="preserve">; </w:t>
      </w:r>
    </w:p>
    <w:p w14:paraId="0C218237" w14:textId="77777777" w:rsidR="00A27037" w:rsidRDefault="00236505" w:rsidP="00A27037">
      <w:pPr>
        <w:pStyle w:val="a3"/>
        <w:numPr>
          <w:ilvl w:val="0"/>
          <w:numId w:val="11"/>
        </w:numPr>
        <w:spacing w:after="0" w:line="360" w:lineRule="auto"/>
        <w:ind w:left="1134"/>
        <w:jc w:val="both"/>
        <w:rPr>
          <w:rFonts w:ascii="Times New Roman" w:hAnsi="Times New Roman"/>
          <w:sz w:val="28"/>
          <w:szCs w:val="28"/>
        </w:rPr>
      </w:pPr>
      <w:r w:rsidRPr="00A27037">
        <w:rPr>
          <w:rFonts w:ascii="Times New Roman" w:hAnsi="Times New Roman"/>
          <w:sz w:val="28"/>
          <w:szCs w:val="28"/>
        </w:rPr>
        <w:t>у виборі деструктивної стратегії «</w:t>
      </w:r>
      <w:proofErr w:type="spellStart"/>
      <w:r w:rsidRPr="00A27037">
        <w:rPr>
          <w:rFonts w:ascii="Times New Roman" w:hAnsi="Times New Roman"/>
          <w:sz w:val="28"/>
          <w:szCs w:val="28"/>
        </w:rPr>
        <w:t>румінація</w:t>
      </w:r>
      <w:proofErr w:type="spellEnd"/>
      <w:r w:rsidRPr="00A27037">
        <w:rPr>
          <w:rFonts w:ascii="Times New Roman" w:hAnsi="Times New Roman"/>
          <w:sz w:val="28"/>
          <w:szCs w:val="28"/>
        </w:rPr>
        <w:t xml:space="preserve">»: дівчата більш схильні до </w:t>
      </w:r>
      <w:proofErr w:type="spellStart"/>
      <w:r w:rsidRPr="00A27037">
        <w:rPr>
          <w:rFonts w:ascii="Times New Roman" w:hAnsi="Times New Roman"/>
          <w:sz w:val="28"/>
          <w:szCs w:val="28"/>
        </w:rPr>
        <w:t>застрягання</w:t>
      </w:r>
      <w:proofErr w:type="spellEnd"/>
      <w:r w:rsidR="005D1815" w:rsidRPr="00A27037">
        <w:rPr>
          <w:rFonts w:ascii="Times New Roman" w:hAnsi="Times New Roman"/>
          <w:sz w:val="28"/>
          <w:szCs w:val="28"/>
        </w:rPr>
        <w:t xml:space="preserve"> на негативних переживаннях</w:t>
      </w:r>
      <w:r w:rsidRPr="00A27037">
        <w:rPr>
          <w:rFonts w:ascii="Times New Roman" w:hAnsi="Times New Roman"/>
          <w:sz w:val="28"/>
          <w:szCs w:val="28"/>
        </w:rPr>
        <w:t xml:space="preserve">, стереотипних повернень </w:t>
      </w:r>
      <w:r w:rsidR="005D1815" w:rsidRPr="00A27037">
        <w:rPr>
          <w:rFonts w:ascii="Times New Roman" w:hAnsi="Times New Roman"/>
          <w:sz w:val="28"/>
          <w:szCs w:val="28"/>
        </w:rPr>
        <w:t xml:space="preserve">до певних негативних емоційних станів, </w:t>
      </w:r>
      <w:r w:rsidR="00A800CB" w:rsidRPr="00A27037">
        <w:rPr>
          <w:rFonts w:ascii="Times New Roman" w:hAnsi="Times New Roman"/>
          <w:sz w:val="28"/>
          <w:szCs w:val="28"/>
        </w:rPr>
        <w:t xml:space="preserve">що призводить до наростання інтенсивності негативних емоцій і може </w:t>
      </w:r>
      <w:r w:rsidR="00F24C03" w:rsidRPr="00A27037">
        <w:rPr>
          <w:rFonts w:ascii="Times New Roman" w:hAnsi="Times New Roman"/>
          <w:sz w:val="28"/>
          <w:szCs w:val="28"/>
        </w:rPr>
        <w:t>детермінувати</w:t>
      </w:r>
      <w:r w:rsidR="00A800CB" w:rsidRPr="00A27037">
        <w:rPr>
          <w:rFonts w:ascii="Times New Roman" w:hAnsi="Times New Roman"/>
          <w:sz w:val="28"/>
          <w:szCs w:val="28"/>
        </w:rPr>
        <w:t xml:space="preserve"> поведінков</w:t>
      </w:r>
      <w:r w:rsidR="00F24C03" w:rsidRPr="00A27037">
        <w:rPr>
          <w:rFonts w:ascii="Times New Roman" w:hAnsi="Times New Roman"/>
          <w:sz w:val="28"/>
          <w:szCs w:val="28"/>
        </w:rPr>
        <w:t xml:space="preserve">ий </w:t>
      </w:r>
      <w:r w:rsidR="00A800CB" w:rsidRPr="00A27037">
        <w:rPr>
          <w:rFonts w:ascii="Times New Roman" w:hAnsi="Times New Roman"/>
          <w:sz w:val="28"/>
          <w:szCs w:val="28"/>
        </w:rPr>
        <w:t>зрив</w:t>
      </w:r>
      <w:r w:rsidR="009B2DC9" w:rsidRPr="00A27037">
        <w:rPr>
          <w:rFonts w:ascii="Times New Roman" w:hAnsi="Times New Roman"/>
          <w:sz w:val="28"/>
          <w:szCs w:val="28"/>
        </w:rPr>
        <w:t>;</w:t>
      </w:r>
      <w:r w:rsidR="00A27037" w:rsidRPr="00A27037">
        <w:rPr>
          <w:rFonts w:ascii="Times New Roman" w:hAnsi="Times New Roman"/>
          <w:sz w:val="28"/>
          <w:szCs w:val="28"/>
        </w:rPr>
        <w:t xml:space="preserve"> </w:t>
      </w:r>
    </w:p>
    <w:p w14:paraId="4B0D0056" w14:textId="77777777" w:rsidR="00A27037" w:rsidRDefault="00A27037" w:rsidP="00A27037">
      <w:pPr>
        <w:pStyle w:val="a3"/>
        <w:numPr>
          <w:ilvl w:val="0"/>
          <w:numId w:val="11"/>
        </w:numPr>
        <w:spacing w:after="0" w:line="360" w:lineRule="auto"/>
        <w:ind w:left="1134"/>
        <w:jc w:val="both"/>
        <w:rPr>
          <w:rFonts w:ascii="Times New Roman" w:hAnsi="Times New Roman"/>
          <w:sz w:val="28"/>
          <w:szCs w:val="28"/>
        </w:rPr>
      </w:pPr>
      <w:r w:rsidRPr="00A27037">
        <w:rPr>
          <w:rFonts w:ascii="Times New Roman" w:hAnsi="Times New Roman"/>
          <w:sz w:val="28"/>
          <w:szCs w:val="28"/>
        </w:rPr>
        <w:t xml:space="preserve">у здатності справлятися зі своїми емоціями соціально прийнятими способами; </w:t>
      </w:r>
    </w:p>
    <w:p w14:paraId="68FC3558" w14:textId="696E9E7B" w:rsidR="00644CB2" w:rsidRPr="00A27037" w:rsidRDefault="009B2DC9" w:rsidP="00A27037">
      <w:pPr>
        <w:pStyle w:val="a3"/>
        <w:numPr>
          <w:ilvl w:val="0"/>
          <w:numId w:val="11"/>
        </w:numPr>
        <w:spacing w:after="0" w:line="360" w:lineRule="auto"/>
        <w:ind w:left="1134"/>
        <w:jc w:val="both"/>
        <w:rPr>
          <w:rFonts w:ascii="Times New Roman" w:hAnsi="Times New Roman"/>
          <w:sz w:val="28"/>
          <w:szCs w:val="28"/>
        </w:rPr>
      </w:pPr>
      <w:r w:rsidRPr="00A27037">
        <w:rPr>
          <w:rFonts w:ascii="Times New Roman" w:hAnsi="Times New Roman"/>
          <w:sz w:val="28"/>
          <w:szCs w:val="28"/>
        </w:rPr>
        <w:t xml:space="preserve">у </w:t>
      </w:r>
      <w:r w:rsidR="00CD5E1F">
        <w:rPr>
          <w:rFonts w:ascii="Times New Roman" w:hAnsi="Times New Roman"/>
          <w:sz w:val="28"/>
          <w:szCs w:val="28"/>
        </w:rPr>
        <w:t>використанні непродуктивних копінг-ст</w:t>
      </w:r>
      <w:r w:rsidR="008016F3">
        <w:rPr>
          <w:rFonts w:ascii="Times New Roman" w:hAnsi="Times New Roman"/>
          <w:sz w:val="28"/>
          <w:szCs w:val="28"/>
        </w:rPr>
        <w:t>ратегій: в</w:t>
      </w:r>
      <w:r w:rsidR="00CD5E1F">
        <w:rPr>
          <w:rFonts w:ascii="Times New Roman" w:hAnsi="Times New Roman"/>
          <w:sz w:val="28"/>
          <w:szCs w:val="28"/>
        </w:rPr>
        <w:t xml:space="preserve"> </w:t>
      </w:r>
      <w:r w:rsidRPr="00A27037">
        <w:rPr>
          <w:rFonts w:ascii="Times New Roman" w:hAnsi="Times New Roman"/>
          <w:sz w:val="28"/>
          <w:szCs w:val="28"/>
        </w:rPr>
        <w:t xml:space="preserve">емоціогенній ситуації дівчата частіше </w:t>
      </w:r>
      <w:r w:rsidR="00644CB2" w:rsidRPr="00A27037">
        <w:rPr>
          <w:rFonts w:ascii="Times New Roman" w:hAnsi="Times New Roman"/>
          <w:sz w:val="28"/>
          <w:szCs w:val="28"/>
        </w:rPr>
        <w:t xml:space="preserve">використовують </w:t>
      </w:r>
      <w:r w:rsidRPr="00A27037">
        <w:rPr>
          <w:rFonts w:ascii="Times New Roman" w:hAnsi="Times New Roman"/>
          <w:sz w:val="28"/>
          <w:szCs w:val="28"/>
        </w:rPr>
        <w:t>прийняття, психологічне уникнення</w:t>
      </w:r>
      <w:r w:rsidR="00644CB2" w:rsidRPr="00A27037">
        <w:rPr>
          <w:rFonts w:ascii="Times New Roman" w:hAnsi="Times New Roman"/>
          <w:sz w:val="28"/>
          <w:szCs w:val="28"/>
        </w:rPr>
        <w:t xml:space="preserve">, фокусування на емоціях, використання інструментальної соціальної підтримки, що значно </w:t>
      </w:r>
      <w:r w:rsidR="00F24C03" w:rsidRPr="00A27037">
        <w:rPr>
          <w:rFonts w:ascii="Times New Roman" w:hAnsi="Times New Roman"/>
          <w:sz w:val="28"/>
          <w:szCs w:val="28"/>
        </w:rPr>
        <w:t xml:space="preserve">знижує здатність </w:t>
      </w:r>
      <w:proofErr w:type="spellStart"/>
      <w:r w:rsidR="00F24C03" w:rsidRPr="00A27037">
        <w:rPr>
          <w:rFonts w:ascii="Times New Roman" w:hAnsi="Times New Roman"/>
          <w:sz w:val="28"/>
          <w:szCs w:val="28"/>
        </w:rPr>
        <w:t>конструктивно</w:t>
      </w:r>
      <w:proofErr w:type="spellEnd"/>
      <w:r w:rsidR="00F24C03" w:rsidRPr="00A27037">
        <w:rPr>
          <w:rFonts w:ascii="Times New Roman" w:hAnsi="Times New Roman"/>
          <w:sz w:val="28"/>
          <w:szCs w:val="28"/>
        </w:rPr>
        <w:t xml:space="preserve"> розв</w:t>
      </w:r>
      <w:r w:rsidR="00F24C03" w:rsidRPr="00A27037">
        <w:rPr>
          <w:rFonts w:ascii="Sylfaen" w:hAnsi="Sylfaen"/>
          <w:sz w:val="28"/>
          <w:szCs w:val="28"/>
        </w:rPr>
        <w:t>’</w:t>
      </w:r>
      <w:r w:rsidR="00F24C03" w:rsidRPr="00A27037">
        <w:rPr>
          <w:rFonts w:ascii="Times New Roman" w:hAnsi="Times New Roman"/>
          <w:sz w:val="28"/>
          <w:szCs w:val="28"/>
        </w:rPr>
        <w:t>язувати труднощі;</w:t>
      </w:r>
      <w:r w:rsidR="00A27037" w:rsidRPr="00A27037">
        <w:rPr>
          <w:rFonts w:ascii="Times New Roman" w:hAnsi="Times New Roman"/>
          <w:sz w:val="28"/>
          <w:szCs w:val="28"/>
        </w:rPr>
        <w:t xml:space="preserve"> </w:t>
      </w:r>
    </w:p>
    <w:bookmarkEnd w:id="13"/>
    <w:p w14:paraId="077785BA" w14:textId="374704E1" w:rsidR="00F24C03" w:rsidRPr="0069270B" w:rsidRDefault="00305DFC" w:rsidP="004657F9">
      <w:pPr>
        <w:pStyle w:val="a3"/>
        <w:numPr>
          <w:ilvl w:val="0"/>
          <w:numId w:val="10"/>
        </w:numPr>
        <w:spacing w:after="0" w:line="360" w:lineRule="auto"/>
        <w:ind w:left="0" w:firstLine="567"/>
        <w:jc w:val="both"/>
        <w:rPr>
          <w:rFonts w:ascii="Times New Roman" w:hAnsi="Times New Roman" w:cs="Times New Roman"/>
          <w:sz w:val="28"/>
          <w:szCs w:val="28"/>
        </w:rPr>
      </w:pPr>
      <w:r w:rsidRPr="0069270B">
        <w:rPr>
          <w:rFonts w:ascii="Times New Roman" w:hAnsi="Times New Roman"/>
          <w:sz w:val="28"/>
          <w:szCs w:val="28"/>
        </w:rPr>
        <w:t xml:space="preserve"> хлопці</w:t>
      </w:r>
      <w:r w:rsidR="00ED00AB" w:rsidRPr="0069270B">
        <w:rPr>
          <w:rFonts w:ascii="Times New Roman" w:hAnsi="Times New Roman"/>
          <w:sz w:val="28"/>
          <w:szCs w:val="28"/>
        </w:rPr>
        <w:t xml:space="preserve">, на відміну від дівчат, </w:t>
      </w:r>
      <w:bookmarkStart w:id="14" w:name="_Hlk32141941"/>
      <w:r w:rsidR="004F646D">
        <w:rPr>
          <w:rFonts w:ascii="Times New Roman" w:hAnsi="Times New Roman"/>
          <w:sz w:val="28"/>
          <w:szCs w:val="28"/>
        </w:rPr>
        <w:t xml:space="preserve">частіше </w:t>
      </w:r>
      <w:r w:rsidR="00ED00AB" w:rsidRPr="0069270B">
        <w:rPr>
          <w:rFonts w:ascii="Times New Roman" w:hAnsi="Times New Roman"/>
          <w:sz w:val="28"/>
          <w:szCs w:val="28"/>
        </w:rPr>
        <w:t>стриму</w:t>
      </w:r>
      <w:r w:rsidR="004F646D">
        <w:rPr>
          <w:rFonts w:ascii="Times New Roman" w:hAnsi="Times New Roman"/>
          <w:sz w:val="28"/>
          <w:szCs w:val="28"/>
        </w:rPr>
        <w:t xml:space="preserve">ють </w:t>
      </w:r>
      <w:r w:rsidR="00ED00AB" w:rsidRPr="0069270B">
        <w:rPr>
          <w:rFonts w:ascii="Times New Roman" w:hAnsi="Times New Roman"/>
          <w:sz w:val="28"/>
          <w:szCs w:val="28"/>
        </w:rPr>
        <w:t>зовнішні прояв</w:t>
      </w:r>
      <w:r w:rsidR="004F646D">
        <w:rPr>
          <w:rFonts w:ascii="Times New Roman" w:hAnsi="Times New Roman"/>
          <w:sz w:val="28"/>
          <w:szCs w:val="28"/>
        </w:rPr>
        <w:t>и</w:t>
      </w:r>
      <w:r w:rsidR="00ED00AB" w:rsidRPr="0069270B">
        <w:rPr>
          <w:rFonts w:ascii="Times New Roman" w:hAnsi="Times New Roman"/>
          <w:sz w:val="28"/>
          <w:szCs w:val="28"/>
        </w:rPr>
        <w:t xml:space="preserve"> емоційної </w:t>
      </w:r>
      <w:r w:rsidR="00B10055" w:rsidRPr="0069270B">
        <w:rPr>
          <w:rFonts w:ascii="Times New Roman" w:hAnsi="Times New Roman"/>
          <w:sz w:val="28"/>
          <w:szCs w:val="28"/>
        </w:rPr>
        <w:t>експресії, що не знижує інтенсивності переживань і має негативні наслідки для особистості</w:t>
      </w:r>
      <w:bookmarkEnd w:id="14"/>
      <w:r w:rsidR="00B10055" w:rsidRPr="0069270B">
        <w:rPr>
          <w:rFonts w:ascii="Times New Roman" w:hAnsi="Times New Roman"/>
          <w:sz w:val="28"/>
          <w:szCs w:val="28"/>
        </w:rPr>
        <w:t>;</w:t>
      </w:r>
      <w:r w:rsidR="0069270B" w:rsidRPr="0069270B">
        <w:rPr>
          <w:rFonts w:ascii="Times New Roman" w:hAnsi="Times New Roman"/>
          <w:sz w:val="28"/>
          <w:szCs w:val="28"/>
        </w:rPr>
        <w:t xml:space="preserve"> виб</w:t>
      </w:r>
      <w:r w:rsidR="00231568">
        <w:rPr>
          <w:rFonts w:ascii="Times New Roman" w:hAnsi="Times New Roman"/>
          <w:sz w:val="28"/>
          <w:szCs w:val="28"/>
        </w:rPr>
        <w:t xml:space="preserve">ір </w:t>
      </w:r>
      <w:r w:rsidR="0069270B" w:rsidRPr="0069270B">
        <w:rPr>
          <w:rFonts w:ascii="Times New Roman" w:hAnsi="Times New Roman"/>
          <w:sz w:val="28"/>
          <w:szCs w:val="28"/>
        </w:rPr>
        <w:t>продуктивної копінг-стратегії</w:t>
      </w:r>
      <w:r w:rsidR="00EF7FA5">
        <w:rPr>
          <w:rFonts w:ascii="Times New Roman" w:hAnsi="Times New Roman"/>
          <w:sz w:val="28"/>
          <w:szCs w:val="28"/>
        </w:rPr>
        <w:t xml:space="preserve">: хлопці більш </w:t>
      </w:r>
      <w:bookmarkStart w:id="15" w:name="_Hlk32141965"/>
      <w:r w:rsidR="00EF7FA5">
        <w:rPr>
          <w:rFonts w:ascii="Times New Roman" w:hAnsi="Times New Roman"/>
          <w:sz w:val="28"/>
          <w:szCs w:val="28"/>
        </w:rPr>
        <w:t xml:space="preserve">спрямовані на подолання стресової ситуації, з метою зниження напруги використовують жарти і сміх </w:t>
      </w:r>
      <w:r w:rsidR="0069270B" w:rsidRPr="0069270B">
        <w:rPr>
          <w:rFonts w:ascii="Times New Roman" w:hAnsi="Times New Roman"/>
          <w:sz w:val="28"/>
          <w:szCs w:val="28"/>
        </w:rPr>
        <w:t>(</w:t>
      </w:r>
      <w:r w:rsidR="00F24C03" w:rsidRPr="0069270B">
        <w:rPr>
          <w:rFonts w:ascii="Times New Roman" w:hAnsi="Times New Roman" w:cs="Times New Roman"/>
          <w:sz w:val="28"/>
          <w:szCs w:val="28"/>
        </w:rPr>
        <w:t>активне подолання</w:t>
      </w:r>
      <w:r w:rsidR="0069270B" w:rsidRPr="0069270B">
        <w:rPr>
          <w:rFonts w:ascii="Times New Roman" w:hAnsi="Times New Roman" w:cs="Times New Roman"/>
          <w:sz w:val="28"/>
          <w:szCs w:val="28"/>
        </w:rPr>
        <w:t xml:space="preserve">, </w:t>
      </w:r>
      <w:r w:rsidR="00F24C03" w:rsidRPr="0069270B">
        <w:rPr>
          <w:rFonts w:ascii="Times New Roman" w:hAnsi="Times New Roman" w:cs="Times New Roman"/>
          <w:sz w:val="28"/>
          <w:szCs w:val="28"/>
        </w:rPr>
        <w:t>використання гумору</w:t>
      </w:r>
      <w:r w:rsidR="0069270B">
        <w:rPr>
          <w:rFonts w:ascii="Times New Roman" w:hAnsi="Times New Roman" w:cs="Times New Roman"/>
          <w:sz w:val="28"/>
          <w:szCs w:val="28"/>
        </w:rPr>
        <w:t>)</w:t>
      </w:r>
      <w:r w:rsidR="00EF7FA5">
        <w:rPr>
          <w:rFonts w:ascii="Times New Roman" w:hAnsi="Times New Roman" w:cs="Times New Roman"/>
          <w:sz w:val="28"/>
          <w:szCs w:val="28"/>
        </w:rPr>
        <w:t xml:space="preserve">. </w:t>
      </w:r>
      <w:r w:rsidR="0069270B">
        <w:rPr>
          <w:rFonts w:ascii="Times New Roman" w:hAnsi="Times New Roman" w:cs="Times New Roman"/>
          <w:sz w:val="28"/>
          <w:szCs w:val="28"/>
        </w:rPr>
        <w:t xml:space="preserve"> </w:t>
      </w:r>
      <w:bookmarkEnd w:id="15"/>
    </w:p>
    <w:p w14:paraId="30BFCB91" w14:textId="77777777" w:rsidR="009A73D3" w:rsidRDefault="009A73D3">
      <w:pPr>
        <w:rPr>
          <w:rFonts w:ascii="Times New Roman" w:hAnsi="Times New Roman" w:cs="Times New Roman"/>
          <w:b/>
          <w:bCs/>
          <w:sz w:val="28"/>
          <w:szCs w:val="28"/>
        </w:rPr>
      </w:pPr>
      <w:r>
        <w:rPr>
          <w:rFonts w:ascii="Times New Roman" w:hAnsi="Times New Roman" w:cs="Times New Roman"/>
          <w:b/>
          <w:bCs/>
          <w:sz w:val="28"/>
          <w:szCs w:val="28"/>
        </w:rPr>
        <w:br w:type="page"/>
      </w:r>
    </w:p>
    <w:p w14:paraId="6FD5FE79" w14:textId="32A31D6A" w:rsidR="009A73D3" w:rsidRDefault="009A73D3" w:rsidP="009A73D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w:t>
      </w:r>
    </w:p>
    <w:p w14:paraId="36AC4725" w14:textId="0A3235E7" w:rsidR="008016F3" w:rsidRDefault="008016F3" w:rsidP="009A73D3">
      <w:pPr>
        <w:spacing w:after="0" w:line="360" w:lineRule="auto"/>
        <w:jc w:val="center"/>
        <w:rPr>
          <w:rFonts w:ascii="Times New Roman" w:hAnsi="Times New Roman" w:cs="Times New Roman"/>
          <w:b/>
          <w:bCs/>
          <w:sz w:val="28"/>
          <w:szCs w:val="28"/>
        </w:rPr>
      </w:pPr>
    </w:p>
    <w:p w14:paraId="213AA335" w14:textId="0B01322F" w:rsidR="008016F3" w:rsidRDefault="008016F3" w:rsidP="002F150E">
      <w:pPr>
        <w:tabs>
          <w:tab w:val="left" w:pos="851"/>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Саморегуляція – це процес впливу особистості на власний фізіологічний і психологічний стан. Здатність до саморегуляції не дається від народження, а розвивається у процесі життя. Одним з різновидів психічної саморегуляції є емоційна саморегуляція. Емоції є вельми значущими у внутрішній регуляції різних видів і форм довільної активності людини, вони є чинником, який зумовлює специфіку саморегуляції. Емоційну саморегуляцію ми розуміємо як </w:t>
      </w:r>
      <w:r w:rsidRPr="00F862A3">
        <w:rPr>
          <w:rFonts w:ascii="Times New Roman" w:hAnsi="Times New Roman" w:cs="Times New Roman"/>
          <w:sz w:val="28"/>
          <w:szCs w:val="28"/>
        </w:rPr>
        <w:t xml:space="preserve">складний особистісний феномен, який передбачає здатність особистості керувати власними емоціями, почуттями </w:t>
      </w:r>
      <w:r w:rsidR="00684146">
        <w:rPr>
          <w:rFonts w:ascii="Times New Roman" w:hAnsi="Times New Roman" w:cs="Times New Roman"/>
          <w:sz w:val="28"/>
          <w:szCs w:val="28"/>
        </w:rPr>
        <w:t>й</w:t>
      </w:r>
      <w:r w:rsidRPr="00F862A3">
        <w:rPr>
          <w:rFonts w:ascii="Times New Roman" w:hAnsi="Times New Roman" w:cs="Times New Roman"/>
          <w:sz w:val="28"/>
          <w:szCs w:val="28"/>
        </w:rPr>
        <w:t xml:space="preserve"> переживаннями відповідно до ситуації та доцільності.</w:t>
      </w:r>
      <w:r>
        <w:rPr>
          <w:rFonts w:ascii="Times New Roman" w:hAnsi="Times New Roman" w:cs="Times New Roman"/>
          <w:sz w:val="28"/>
          <w:szCs w:val="28"/>
        </w:rPr>
        <w:t xml:space="preserve"> Стратегії емоційної саморегуляції ми розуміємо як процес спрямований на управління і стримування своїх емоційних станів. У залежності від рівня емоційної зрілості та розвитку її структурних компонентів, інтенсивності </w:t>
      </w:r>
      <w:r w:rsidR="00684146">
        <w:rPr>
          <w:rFonts w:ascii="Times New Roman" w:hAnsi="Times New Roman" w:cs="Times New Roman"/>
          <w:sz w:val="28"/>
          <w:szCs w:val="28"/>
        </w:rPr>
        <w:t>й</w:t>
      </w:r>
      <w:r>
        <w:rPr>
          <w:rFonts w:ascii="Times New Roman" w:hAnsi="Times New Roman" w:cs="Times New Roman"/>
          <w:sz w:val="28"/>
          <w:szCs w:val="28"/>
        </w:rPr>
        <w:t xml:space="preserve"> частоти використання певних стилів захисту від афективної ситуації, рівня особистісної саморегуляції</w:t>
      </w:r>
      <w:r w:rsidR="00684146">
        <w:rPr>
          <w:rFonts w:ascii="Times New Roman" w:hAnsi="Times New Roman" w:cs="Times New Roman"/>
          <w:sz w:val="28"/>
          <w:szCs w:val="28"/>
        </w:rPr>
        <w:t>,</w:t>
      </w:r>
      <w:r>
        <w:rPr>
          <w:rFonts w:ascii="Times New Roman" w:hAnsi="Times New Roman" w:cs="Times New Roman"/>
          <w:sz w:val="28"/>
          <w:szCs w:val="28"/>
        </w:rPr>
        <w:t xml:space="preserve"> особистість буде вибирати ефективні або деструктивні стратегії емоційної саморегуляції. </w:t>
      </w:r>
    </w:p>
    <w:p w14:paraId="6193EC36" w14:textId="77777777" w:rsidR="008016F3" w:rsidRDefault="008016F3" w:rsidP="008016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Визначена теоретична модель стратегій емоційної саморегуляції була покладена в основу емпіричного дослідження показників, визначальних для виділення гендерних особливостей емоційної саморегуляції осіб юнацького віку. На основі розробленої діагностичної програми було з</w:t>
      </w:r>
      <w:r>
        <w:rPr>
          <w:rFonts w:ascii="Sylfaen" w:hAnsi="Sylfaen" w:cs="Times New Roman"/>
          <w:sz w:val="28"/>
          <w:szCs w:val="28"/>
        </w:rPr>
        <w:t>’</w:t>
      </w:r>
      <w:r>
        <w:rPr>
          <w:rFonts w:ascii="Times New Roman" w:hAnsi="Times New Roman" w:cs="Times New Roman"/>
          <w:sz w:val="28"/>
          <w:szCs w:val="28"/>
        </w:rPr>
        <w:t>ясовано, що досліджувані вибірки хлопців (</w:t>
      </w:r>
      <w:r>
        <w:rPr>
          <w:rFonts w:ascii="Times New Roman" w:hAnsi="Times New Roman" w:cs="Times New Roman"/>
          <w:sz w:val="28"/>
          <w:szCs w:val="28"/>
          <w:lang w:val="en-US"/>
        </w:rPr>
        <w:t>n</w:t>
      </w:r>
      <w:r>
        <w:rPr>
          <w:rFonts w:ascii="Times New Roman" w:hAnsi="Times New Roman" w:cs="Times New Roman"/>
          <w:sz w:val="28"/>
          <w:szCs w:val="28"/>
        </w:rPr>
        <w:t>=42) і дівчат (</w:t>
      </w:r>
      <w:r>
        <w:rPr>
          <w:rFonts w:ascii="Times New Roman" w:hAnsi="Times New Roman" w:cs="Times New Roman"/>
          <w:sz w:val="28"/>
          <w:szCs w:val="28"/>
          <w:lang w:val="en-US"/>
        </w:rPr>
        <w:t>n</w:t>
      </w:r>
      <w:r>
        <w:rPr>
          <w:rFonts w:ascii="Times New Roman" w:hAnsi="Times New Roman" w:cs="Times New Roman"/>
          <w:sz w:val="28"/>
          <w:szCs w:val="28"/>
        </w:rPr>
        <w:t xml:space="preserve">=45) мають певні незначні відмінності за рядом </w:t>
      </w:r>
      <w:proofErr w:type="spellStart"/>
      <w:r>
        <w:rPr>
          <w:rFonts w:ascii="Times New Roman" w:hAnsi="Times New Roman" w:cs="Times New Roman"/>
          <w:sz w:val="28"/>
          <w:szCs w:val="28"/>
        </w:rPr>
        <w:t>діагностованих</w:t>
      </w:r>
      <w:proofErr w:type="spellEnd"/>
      <w:r>
        <w:rPr>
          <w:rFonts w:ascii="Times New Roman" w:hAnsi="Times New Roman" w:cs="Times New Roman"/>
          <w:sz w:val="28"/>
          <w:szCs w:val="28"/>
        </w:rPr>
        <w:t xml:space="preserve"> показників. У дівчат домінують показники інтенсивності використання ефективної стратегії когнітивної регуляції емоцій «розгляд в перспективі» та деструктивної «</w:t>
      </w:r>
      <w:proofErr w:type="spellStart"/>
      <w:r>
        <w:rPr>
          <w:rFonts w:ascii="Times New Roman" w:hAnsi="Times New Roman" w:cs="Times New Roman"/>
          <w:sz w:val="28"/>
          <w:szCs w:val="28"/>
        </w:rPr>
        <w:t>румінація</w:t>
      </w:r>
      <w:proofErr w:type="spellEnd"/>
      <w:r>
        <w:rPr>
          <w:rFonts w:ascii="Times New Roman" w:hAnsi="Times New Roman" w:cs="Times New Roman"/>
          <w:sz w:val="28"/>
          <w:szCs w:val="28"/>
        </w:rPr>
        <w:t xml:space="preserve">». У стресовій ситуації вони прагнуть отримати емоційну і соціальну підтримку, а також більш здатні справлятися зі своїми емоціями соціально прийнятими способами. </w:t>
      </w:r>
    </w:p>
    <w:p w14:paraId="02D9CA28" w14:textId="77777777" w:rsidR="008016F3" w:rsidRDefault="008016F3" w:rsidP="008016F3">
      <w:pPr>
        <w:spacing w:after="0" w:line="360" w:lineRule="auto"/>
        <w:ind w:firstLine="567"/>
        <w:jc w:val="both"/>
        <w:rPr>
          <w:rFonts w:ascii="Times New Roman" w:hAnsi="Times New Roman" w:cs="Times New Roman"/>
          <w:sz w:val="28"/>
          <w:szCs w:val="28"/>
        </w:rPr>
      </w:pPr>
      <w:r w:rsidRPr="000715E0">
        <w:rPr>
          <w:rFonts w:ascii="Times New Roman" w:hAnsi="Times New Roman" w:cs="Times New Roman"/>
          <w:sz w:val="28"/>
          <w:szCs w:val="28"/>
        </w:rPr>
        <w:t xml:space="preserve">Результати емпіричного дослідження стратегій емоційної саморегуляції осіб юнацького віку показали домінування в обох досліджуваних груп ефективних стратегій когнітивної регуляції емоцій «позитивна переоцінка», «фокусування на плануванні», «когнітивна переоцінка». Досліджувані молоді </w:t>
      </w:r>
      <w:r w:rsidRPr="000715E0">
        <w:rPr>
          <w:rFonts w:ascii="Times New Roman" w:hAnsi="Times New Roman" w:cs="Times New Roman"/>
          <w:sz w:val="28"/>
          <w:szCs w:val="28"/>
        </w:rPr>
        <w:lastRenderedPageBreak/>
        <w:t xml:space="preserve">люди в обох вибірках мають проблеми у розумінні власних і чужих емоцій та прагнуть скривати свої емоції і не показувати їх відкрито. На емоціогенну ситуацію найчастіше реагують копінг-стратегіями «позитивне </w:t>
      </w:r>
      <w:proofErr w:type="spellStart"/>
      <w:r w:rsidRPr="000715E0">
        <w:rPr>
          <w:rFonts w:ascii="Times New Roman" w:hAnsi="Times New Roman" w:cs="Times New Roman"/>
          <w:sz w:val="28"/>
          <w:szCs w:val="28"/>
        </w:rPr>
        <w:t>переформулювання</w:t>
      </w:r>
      <w:proofErr w:type="spellEnd"/>
      <w:r w:rsidRPr="000715E0">
        <w:rPr>
          <w:rFonts w:ascii="Times New Roman" w:hAnsi="Times New Roman" w:cs="Times New Roman"/>
          <w:sz w:val="28"/>
          <w:szCs w:val="28"/>
        </w:rPr>
        <w:t xml:space="preserve"> подій і особистісний ріст», «використання соціальної інструментальної підтримки», «використання емоційної соціальної підтримки». Констатовано, що дівчата </w:t>
      </w:r>
      <w:r w:rsidRPr="000715E0">
        <w:rPr>
          <w:rFonts w:ascii="Times New Roman" w:hAnsi="Times New Roman"/>
          <w:sz w:val="28"/>
          <w:szCs w:val="28"/>
        </w:rPr>
        <w:t xml:space="preserve">для управління своїми емоціями дівчата частіше змінюють ставлення до ситуації, в якій знаходяться, але вони більш схильні до </w:t>
      </w:r>
      <w:proofErr w:type="spellStart"/>
      <w:r w:rsidRPr="000715E0">
        <w:rPr>
          <w:rFonts w:ascii="Times New Roman" w:hAnsi="Times New Roman"/>
          <w:sz w:val="28"/>
          <w:szCs w:val="28"/>
        </w:rPr>
        <w:t>застрягання</w:t>
      </w:r>
      <w:proofErr w:type="spellEnd"/>
      <w:r w:rsidRPr="000715E0">
        <w:rPr>
          <w:rFonts w:ascii="Times New Roman" w:hAnsi="Times New Roman"/>
          <w:sz w:val="28"/>
          <w:szCs w:val="28"/>
        </w:rPr>
        <w:t xml:space="preserve"> на негативних переживаннях, стереотипних повернень до певних негативних емоційних станів</w:t>
      </w:r>
      <w:r>
        <w:rPr>
          <w:rFonts w:ascii="Times New Roman" w:hAnsi="Times New Roman"/>
          <w:sz w:val="28"/>
          <w:szCs w:val="28"/>
        </w:rPr>
        <w:t xml:space="preserve">, використовують </w:t>
      </w:r>
      <w:r w:rsidRPr="000715E0">
        <w:rPr>
          <w:rFonts w:ascii="Times New Roman" w:hAnsi="Times New Roman"/>
          <w:sz w:val="28"/>
          <w:szCs w:val="28"/>
        </w:rPr>
        <w:t xml:space="preserve">непродуктивні копінг-стратегії (прийняття, психологічне уникнення, фокусування на емоціях, використання інструментальної соціальної підтримки), що значно знижує здатність </w:t>
      </w:r>
      <w:proofErr w:type="spellStart"/>
      <w:r w:rsidRPr="000715E0">
        <w:rPr>
          <w:rFonts w:ascii="Times New Roman" w:hAnsi="Times New Roman"/>
          <w:sz w:val="28"/>
          <w:szCs w:val="28"/>
        </w:rPr>
        <w:t>конструктивно</w:t>
      </w:r>
      <w:proofErr w:type="spellEnd"/>
      <w:r w:rsidRPr="000715E0">
        <w:rPr>
          <w:rFonts w:ascii="Times New Roman" w:hAnsi="Times New Roman"/>
          <w:sz w:val="28"/>
          <w:szCs w:val="28"/>
        </w:rPr>
        <w:t xml:space="preserve"> розв</w:t>
      </w:r>
      <w:r w:rsidRPr="000715E0">
        <w:rPr>
          <w:rFonts w:ascii="Sylfaen" w:hAnsi="Sylfaen"/>
          <w:sz w:val="28"/>
          <w:szCs w:val="28"/>
        </w:rPr>
        <w:t>’</w:t>
      </w:r>
      <w:r w:rsidRPr="000715E0">
        <w:rPr>
          <w:rFonts w:ascii="Times New Roman" w:hAnsi="Times New Roman"/>
          <w:sz w:val="28"/>
          <w:szCs w:val="28"/>
        </w:rPr>
        <w:t xml:space="preserve">язувати труднощі. </w:t>
      </w:r>
      <w:r>
        <w:rPr>
          <w:rFonts w:ascii="Times New Roman" w:hAnsi="Times New Roman"/>
          <w:sz w:val="28"/>
          <w:szCs w:val="28"/>
        </w:rPr>
        <w:t xml:space="preserve">Хлопці частіше </w:t>
      </w:r>
      <w:r w:rsidRPr="0069270B">
        <w:rPr>
          <w:rFonts w:ascii="Times New Roman" w:hAnsi="Times New Roman"/>
          <w:sz w:val="28"/>
          <w:szCs w:val="28"/>
        </w:rPr>
        <w:t>стриму</w:t>
      </w:r>
      <w:r>
        <w:rPr>
          <w:rFonts w:ascii="Times New Roman" w:hAnsi="Times New Roman"/>
          <w:sz w:val="28"/>
          <w:szCs w:val="28"/>
        </w:rPr>
        <w:t xml:space="preserve">ють </w:t>
      </w:r>
      <w:r w:rsidRPr="0069270B">
        <w:rPr>
          <w:rFonts w:ascii="Times New Roman" w:hAnsi="Times New Roman"/>
          <w:sz w:val="28"/>
          <w:szCs w:val="28"/>
        </w:rPr>
        <w:t>зовнішні прояв</w:t>
      </w:r>
      <w:r>
        <w:rPr>
          <w:rFonts w:ascii="Times New Roman" w:hAnsi="Times New Roman"/>
          <w:sz w:val="28"/>
          <w:szCs w:val="28"/>
        </w:rPr>
        <w:t>и</w:t>
      </w:r>
      <w:r w:rsidRPr="0069270B">
        <w:rPr>
          <w:rFonts w:ascii="Times New Roman" w:hAnsi="Times New Roman"/>
          <w:sz w:val="28"/>
          <w:szCs w:val="28"/>
        </w:rPr>
        <w:t xml:space="preserve"> емоційної експресії, що не знижує інтенсивності переживань і має негативні наслідки для особистості</w:t>
      </w:r>
      <w:r>
        <w:rPr>
          <w:rFonts w:ascii="Times New Roman" w:hAnsi="Times New Roman"/>
          <w:sz w:val="28"/>
          <w:szCs w:val="28"/>
        </w:rPr>
        <w:t xml:space="preserve">, але вони більш спрямовані на подолання стресової ситуації, з метою зниження напруги використовують продуктивні копінг-стратегії </w:t>
      </w:r>
      <w:r w:rsidRPr="0069270B">
        <w:rPr>
          <w:rFonts w:ascii="Times New Roman" w:hAnsi="Times New Roman"/>
          <w:sz w:val="28"/>
          <w:szCs w:val="28"/>
        </w:rPr>
        <w:t>(</w:t>
      </w:r>
      <w:r w:rsidRPr="0069270B">
        <w:rPr>
          <w:rFonts w:ascii="Times New Roman" w:hAnsi="Times New Roman" w:cs="Times New Roman"/>
          <w:sz w:val="28"/>
          <w:szCs w:val="28"/>
        </w:rPr>
        <w:t>активне подолання, використання гумору</w:t>
      </w:r>
      <w:r>
        <w:rPr>
          <w:rFonts w:ascii="Times New Roman" w:hAnsi="Times New Roman" w:cs="Times New Roman"/>
          <w:sz w:val="28"/>
          <w:szCs w:val="28"/>
        </w:rPr>
        <w:t>). Зроблені емпіричні узагальнення доведені методами математично-статистичної обробки .</w:t>
      </w:r>
    </w:p>
    <w:p w14:paraId="782D21A4" w14:textId="77777777" w:rsidR="008016F3" w:rsidRDefault="008016F3" w:rsidP="008016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Проведене емпіричне дослідження не вичерпує всіх аспектів означеної проблеми. Перспективу подальших досліджень вбачаємо у вивченні впливу особистісних властивостей осіб юнацького віку (індивідуально-психологічних, соціально-психологічних) на вибір стратегій емоційної саморегуляції.  </w:t>
      </w:r>
    </w:p>
    <w:p w14:paraId="434AA221" w14:textId="77777777" w:rsidR="008016F3" w:rsidRPr="009A73D3" w:rsidRDefault="008016F3" w:rsidP="009A73D3">
      <w:pPr>
        <w:spacing w:after="0" w:line="360" w:lineRule="auto"/>
        <w:jc w:val="center"/>
        <w:rPr>
          <w:rFonts w:ascii="Times New Roman" w:hAnsi="Times New Roman" w:cs="Times New Roman"/>
          <w:b/>
          <w:bCs/>
          <w:sz w:val="28"/>
          <w:szCs w:val="28"/>
        </w:rPr>
      </w:pPr>
    </w:p>
    <w:p w14:paraId="6C33B874" w14:textId="17383001" w:rsidR="00EB6A5D" w:rsidRDefault="00EB6A5D" w:rsidP="004657F9">
      <w:pPr>
        <w:spacing w:after="0" w:line="360" w:lineRule="auto"/>
        <w:ind w:firstLine="567"/>
        <w:jc w:val="both"/>
        <w:rPr>
          <w:rFonts w:ascii="Times New Roman" w:hAnsi="Times New Roman" w:cs="Times New Roman"/>
          <w:sz w:val="28"/>
          <w:szCs w:val="28"/>
        </w:rPr>
      </w:pPr>
    </w:p>
    <w:p w14:paraId="61966590" w14:textId="61C31EED" w:rsidR="00EB6A5D" w:rsidRDefault="00EB6A5D" w:rsidP="004657F9">
      <w:pPr>
        <w:spacing w:after="0" w:line="360" w:lineRule="auto"/>
        <w:ind w:firstLine="567"/>
        <w:jc w:val="both"/>
        <w:rPr>
          <w:rFonts w:ascii="Times New Roman" w:hAnsi="Times New Roman" w:cs="Times New Roman"/>
          <w:sz w:val="28"/>
          <w:szCs w:val="28"/>
        </w:rPr>
      </w:pPr>
    </w:p>
    <w:p w14:paraId="15864D3B" w14:textId="5C4D8FD2" w:rsidR="00EB6A5D" w:rsidRDefault="00EB6A5D" w:rsidP="004657F9">
      <w:pPr>
        <w:spacing w:after="0" w:line="360" w:lineRule="auto"/>
        <w:ind w:firstLine="567"/>
        <w:jc w:val="both"/>
        <w:rPr>
          <w:rFonts w:ascii="Times New Roman" w:hAnsi="Times New Roman" w:cs="Times New Roman"/>
          <w:sz w:val="28"/>
          <w:szCs w:val="28"/>
        </w:rPr>
      </w:pPr>
    </w:p>
    <w:p w14:paraId="26935EC1" w14:textId="041B0578" w:rsidR="00CC19BD" w:rsidRDefault="00CC19BD" w:rsidP="004657F9">
      <w:pPr>
        <w:spacing w:after="0" w:line="360" w:lineRule="auto"/>
        <w:ind w:firstLine="567"/>
        <w:jc w:val="both"/>
        <w:rPr>
          <w:rFonts w:ascii="Times New Roman" w:hAnsi="Times New Roman" w:cs="Times New Roman"/>
          <w:sz w:val="28"/>
          <w:szCs w:val="28"/>
        </w:rPr>
      </w:pPr>
    </w:p>
    <w:p w14:paraId="1BAD767B" w14:textId="77777777" w:rsidR="00CC19BD" w:rsidRDefault="00CC19BD">
      <w:pPr>
        <w:rPr>
          <w:rFonts w:ascii="Times New Roman" w:hAnsi="Times New Roman" w:cs="Times New Roman"/>
          <w:sz w:val="28"/>
          <w:szCs w:val="28"/>
        </w:rPr>
      </w:pPr>
      <w:r>
        <w:rPr>
          <w:rFonts w:ascii="Times New Roman" w:hAnsi="Times New Roman" w:cs="Times New Roman"/>
          <w:sz w:val="28"/>
          <w:szCs w:val="28"/>
        </w:rPr>
        <w:br w:type="page"/>
      </w:r>
    </w:p>
    <w:p w14:paraId="61BBFE63" w14:textId="1C4B6BCD" w:rsidR="00CC19BD" w:rsidRDefault="00CC19BD" w:rsidP="00CC19B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ВИКОРИСТАНИХ ДЖЕРЕЛ</w:t>
      </w:r>
    </w:p>
    <w:p w14:paraId="14736015" w14:textId="77777777" w:rsidR="00CC19BD" w:rsidRPr="00CC19BD" w:rsidRDefault="00CC19BD" w:rsidP="00CC19BD">
      <w:pPr>
        <w:spacing w:after="0" w:line="360" w:lineRule="auto"/>
        <w:jc w:val="center"/>
        <w:rPr>
          <w:rFonts w:ascii="Times New Roman" w:hAnsi="Times New Roman" w:cs="Times New Roman"/>
          <w:b/>
          <w:bCs/>
          <w:sz w:val="28"/>
          <w:szCs w:val="28"/>
        </w:rPr>
      </w:pPr>
    </w:p>
    <w:p w14:paraId="16E27340" w14:textId="77777777" w:rsidR="00CC19BD" w:rsidRPr="00962C16"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Бекіньова</w:t>
      </w:r>
      <w:proofErr w:type="spellEnd"/>
      <w:r w:rsidRPr="00CE7070">
        <w:rPr>
          <w:rFonts w:ascii="Times New Roman" w:hAnsi="Times New Roman" w:cs="Times New Roman"/>
          <w:sz w:val="28"/>
          <w:szCs w:val="28"/>
        </w:rPr>
        <w:t xml:space="preserve"> Л. Б. Теоретичні підходи до проблеми емоційної саморегуляції особистості. </w:t>
      </w:r>
      <w:r w:rsidRPr="00962C16">
        <w:rPr>
          <w:rFonts w:ascii="Times New Roman" w:hAnsi="Times New Roman" w:cs="Times New Roman"/>
          <w:sz w:val="28"/>
          <w:szCs w:val="28"/>
        </w:rPr>
        <w:t>URL:</w:t>
      </w:r>
      <w:r w:rsidRPr="00CE7070">
        <w:rPr>
          <w:rFonts w:ascii="Times New Roman" w:hAnsi="Times New Roman" w:cs="Times New Roman"/>
          <w:sz w:val="28"/>
          <w:szCs w:val="28"/>
        </w:rPr>
        <w:t xml:space="preserve">http://distance.dsu.dp.ua/ukr/conference/2015/osvitniy_dosvid/Bekinova.pdf </w:t>
      </w:r>
      <w:r w:rsidRPr="00962C16">
        <w:rPr>
          <w:rFonts w:ascii="Times New Roman" w:hAnsi="Times New Roman" w:cs="Times New Roman"/>
          <w:sz w:val="28"/>
          <w:szCs w:val="28"/>
        </w:rPr>
        <w:t>(</w:t>
      </w:r>
      <w:r>
        <w:rPr>
          <w:rFonts w:ascii="Times New Roman" w:hAnsi="Times New Roman" w:cs="Times New Roman"/>
          <w:sz w:val="28"/>
          <w:szCs w:val="28"/>
          <w:lang w:val="ru-RU"/>
        </w:rPr>
        <w:t xml:space="preserve">дата </w:t>
      </w:r>
      <w:r w:rsidRPr="00962C16">
        <w:rPr>
          <w:rFonts w:ascii="Times New Roman" w:hAnsi="Times New Roman" w:cs="Times New Roman"/>
          <w:sz w:val="28"/>
          <w:szCs w:val="28"/>
        </w:rPr>
        <w:t xml:space="preserve">звернення: </w:t>
      </w:r>
      <w:r>
        <w:rPr>
          <w:rFonts w:ascii="Times New Roman" w:hAnsi="Times New Roman" w:cs="Times New Roman"/>
          <w:sz w:val="28"/>
          <w:szCs w:val="28"/>
        </w:rPr>
        <w:t>25.11.2019).</w:t>
      </w:r>
    </w:p>
    <w:p w14:paraId="086C2B34"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Власова Н.В. </w:t>
      </w:r>
      <w:proofErr w:type="spellStart"/>
      <w:r w:rsidRPr="00CE7070">
        <w:rPr>
          <w:rFonts w:ascii="Times New Roman" w:hAnsi="Times New Roman" w:cs="Times New Roman"/>
          <w:sz w:val="28"/>
          <w:szCs w:val="28"/>
        </w:rPr>
        <w:t>Особенности</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регуляции</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эмоций</w:t>
      </w:r>
      <w:proofErr w:type="spellEnd"/>
      <w:r w:rsidRPr="00CE7070">
        <w:rPr>
          <w:rFonts w:ascii="Times New Roman" w:hAnsi="Times New Roman" w:cs="Times New Roman"/>
          <w:sz w:val="28"/>
          <w:szCs w:val="28"/>
        </w:rPr>
        <w:t xml:space="preserve"> в </w:t>
      </w:r>
      <w:proofErr w:type="spellStart"/>
      <w:r w:rsidRPr="00CE7070">
        <w:rPr>
          <w:rFonts w:ascii="Times New Roman" w:hAnsi="Times New Roman" w:cs="Times New Roman"/>
          <w:sz w:val="28"/>
          <w:szCs w:val="28"/>
        </w:rPr>
        <w:t>подростковом</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возрасте</w:t>
      </w:r>
      <w:proofErr w:type="spellEnd"/>
      <w:r w:rsidRPr="00CE7070">
        <w:rPr>
          <w:rFonts w:ascii="Times New Roman" w:hAnsi="Times New Roman" w:cs="Times New Roman"/>
          <w:sz w:val="28"/>
          <w:szCs w:val="28"/>
        </w:rPr>
        <w:t xml:space="preserve">. </w:t>
      </w:r>
      <w:proofErr w:type="spellStart"/>
      <w:r w:rsidRPr="00962C16">
        <w:rPr>
          <w:rFonts w:ascii="Times New Roman" w:hAnsi="Times New Roman" w:cs="Times New Roman"/>
          <w:i/>
          <w:iCs/>
          <w:sz w:val="28"/>
          <w:szCs w:val="28"/>
        </w:rPr>
        <w:t>Психологическая</w:t>
      </w:r>
      <w:proofErr w:type="spellEnd"/>
      <w:r w:rsidRPr="00962C16">
        <w:rPr>
          <w:rFonts w:ascii="Times New Roman" w:hAnsi="Times New Roman" w:cs="Times New Roman"/>
          <w:i/>
          <w:iCs/>
          <w:sz w:val="28"/>
          <w:szCs w:val="28"/>
        </w:rPr>
        <w:t xml:space="preserve"> наука и </w:t>
      </w:r>
      <w:proofErr w:type="spellStart"/>
      <w:r w:rsidRPr="00962C16">
        <w:rPr>
          <w:rFonts w:ascii="Times New Roman" w:hAnsi="Times New Roman" w:cs="Times New Roman"/>
          <w:i/>
          <w:iCs/>
          <w:sz w:val="28"/>
          <w:szCs w:val="28"/>
        </w:rPr>
        <w:t>образование</w:t>
      </w:r>
      <w:proofErr w:type="spellEnd"/>
      <w:r w:rsidRPr="00962C16">
        <w:rPr>
          <w:rFonts w:ascii="Times New Roman" w:hAnsi="Times New Roman" w:cs="Times New Roman"/>
          <w:i/>
          <w:iCs/>
          <w:sz w:val="28"/>
          <w:szCs w:val="28"/>
        </w:rPr>
        <w:t xml:space="preserve"> («Психолого-</w:t>
      </w:r>
      <w:proofErr w:type="spellStart"/>
      <w:r w:rsidRPr="00962C16">
        <w:rPr>
          <w:rFonts w:ascii="Times New Roman" w:hAnsi="Times New Roman" w:cs="Times New Roman"/>
          <w:i/>
          <w:iCs/>
          <w:sz w:val="28"/>
          <w:szCs w:val="28"/>
        </w:rPr>
        <w:t>педагогические</w:t>
      </w:r>
      <w:proofErr w:type="spellEnd"/>
      <w:r w:rsidRPr="00962C16">
        <w:rPr>
          <w:rFonts w:ascii="Times New Roman" w:hAnsi="Times New Roman" w:cs="Times New Roman"/>
          <w:i/>
          <w:iCs/>
          <w:sz w:val="28"/>
          <w:szCs w:val="28"/>
        </w:rPr>
        <w:t xml:space="preserve"> исследования»)</w:t>
      </w:r>
      <w:r w:rsidRPr="00CE7070">
        <w:rPr>
          <w:rFonts w:ascii="Times New Roman" w:hAnsi="Times New Roman" w:cs="Times New Roman"/>
          <w:sz w:val="28"/>
          <w:szCs w:val="28"/>
        </w:rPr>
        <w:t xml:space="preserve">. 2017. Том 9. №2. С. 70-83. </w:t>
      </w:r>
    </w:p>
    <w:p w14:paraId="38C23246"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Гаврилькевич</w:t>
      </w:r>
      <w:proofErr w:type="spellEnd"/>
      <w:r w:rsidRPr="00CE7070">
        <w:rPr>
          <w:rFonts w:ascii="Times New Roman" w:hAnsi="Times New Roman" w:cs="Times New Roman"/>
          <w:sz w:val="28"/>
          <w:szCs w:val="28"/>
        </w:rPr>
        <w:t xml:space="preserve"> В.К. Психодіагностичний інструментарій комплексного дослідження емоційної саморегуляції особистості. </w:t>
      </w:r>
      <w:r w:rsidRPr="00962C16">
        <w:rPr>
          <w:rFonts w:ascii="Times New Roman" w:hAnsi="Times New Roman" w:cs="Times New Roman"/>
          <w:i/>
          <w:iCs/>
          <w:sz w:val="28"/>
          <w:szCs w:val="28"/>
        </w:rPr>
        <w:t>Проблеми загальної та педагогічної психології:</w:t>
      </w:r>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зб</w:t>
      </w:r>
      <w:proofErr w:type="spellEnd"/>
      <w:r w:rsidRPr="00CE7070">
        <w:rPr>
          <w:rFonts w:ascii="Times New Roman" w:hAnsi="Times New Roman" w:cs="Times New Roman"/>
          <w:sz w:val="28"/>
          <w:szCs w:val="28"/>
        </w:rPr>
        <w:t xml:space="preserve">. наук. пр. / за ред. С.Д. Максименка; Ін-т психології ім. Г.С. Костюка АПН України. К. 2008. Т.Х. ч. 5. С. 104-113. </w:t>
      </w:r>
    </w:p>
    <w:p w14:paraId="0D0F6CBE"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Гільова</w:t>
      </w:r>
      <w:proofErr w:type="spellEnd"/>
      <w:r w:rsidRPr="00CE7070">
        <w:rPr>
          <w:rFonts w:ascii="Times New Roman" w:hAnsi="Times New Roman" w:cs="Times New Roman"/>
          <w:sz w:val="28"/>
          <w:szCs w:val="28"/>
        </w:rPr>
        <w:t xml:space="preserve"> Л.Л., Кулик Н.А. Удосконалення механізмів емоційної саморегуляції вчителя засобами позитивної психотерапії. </w:t>
      </w:r>
      <w:r w:rsidRPr="00962C16">
        <w:rPr>
          <w:rFonts w:ascii="Times New Roman" w:hAnsi="Times New Roman" w:cs="Times New Roman"/>
          <w:i/>
          <w:iCs/>
          <w:sz w:val="28"/>
          <w:szCs w:val="28"/>
        </w:rPr>
        <w:t>Проблеми сучасної психології</w:t>
      </w:r>
      <w:r w:rsidRPr="00962C16">
        <w:rPr>
          <w:rFonts w:ascii="Times New Roman" w:hAnsi="Times New Roman" w:cs="Times New Roman"/>
          <w:sz w:val="28"/>
          <w:szCs w:val="28"/>
        </w:rPr>
        <w:t>: з</w:t>
      </w:r>
      <w:r w:rsidRPr="00CE7070">
        <w:rPr>
          <w:rFonts w:ascii="Times New Roman" w:hAnsi="Times New Roman" w:cs="Times New Roman"/>
          <w:sz w:val="28"/>
          <w:szCs w:val="28"/>
        </w:rPr>
        <w:t>бірник наукових праць К-ПНУ імені Івана Огієнка, Інститут психології імені Г.С. Костюка НАПН України.</w:t>
      </w:r>
      <w:r w:rsidRPr="00962C16">
        <w:rPr>
          <w:rFonts w:ascii="Times New Roman" w:hAnsi="Times New Roman" w:cs="Times New Roman"/>
          <w:sz w:val="28"/>
          <w:szCs w:val="28"/>
        </w:rPr>
        <w:t xml:space="preserve"> </w:t>
      </w:r>
      <w:r w:rsidRPr="00CE7070">
        <w:rPr>
          <w:rFonts w:ascii="Times New Roman" w:hAnsi="Times New Roman" w:cs="Times New Roman"/>
          <w:sz w:val="28"/>
          <w:szCs w:val="28"/>
        </w:rPr>
        <w:t xml:space="preserve">2017. Випуск 35. С. 106-118. </w:t>
      </w:r>
    </w:p>
    <w:p w14:paraId="23CB692D"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Гримак</w:t>
      </w:r>
      <w:proofErr w:type="spellEnd"/>
      <w:r w:rsidRPr="00CE7070">
        <w:rPr>
          <w:rFonts w:ascii="Times New Roman" w:hAnsi="Times New Roman" w:cs="Times New Roman"/>
          <w:sz w:val="28"/>
          <w:szCs w:val="28"/>
        </w:rPr>
        <w:t xml:space="preserve"> Л.П. </w:t>
      </w:r>
      <w:proofErr w:type="spellStart"/>
      <w:r w:rsidRPr="00CE7070">
        <w:rPr>
          <w:rFonts w:ascii="Times New Roman" w:hAnsi="Times New Roman" w:cs="Times New Roman"/>
          <w:sz w:val="28"/>
          <w:szCs w:val="28"/>
        </w:rPr>
        <w:t>Общение</w:t>
      </w:r>
      <w:proofErr w:type="spellEnd"/>
      <w:r w:rsidRPr="00CE7070">
        <w:rPr>
          <w:rFonts w:ascii="Times New Roman" w:hAnsi="Times New Roman" w:cs="Times New Roman"/>
          <w:sz w:val="28"/>
          <w:szCs w:val="28"/>
        </w:rPr>
        <w:t xml:space="preserve"> с </w:t>
      </w:r>
      <w:proofErr w:type="spellStart"/>
      <w:r w:rsidRPr="00CE7070">
        <w:rPr>
          <w:rFonts w:ascii="Times New Roman" w:hAnsi="Times New Roman" w:cs="Times New Roman"/>
          <w:sz w:val="28"/>
          <w:szCs w:val="28"/>
        </w:rPr>
        <w:t>собой</w:t>
      </w:r>
      <w:proofErr w:type="spellEnd"/>
      <w:r w:rsidRPr="00CE7070">
        <w:rPr>
          <w:rFonts w:ascii="Times New Roman" w:hAnsi="Times New Roman" w:cs="Times New Roman"/>
          <w:sz w:val="28"/>
          <w:szCs w:val="28"/>
        </w:rPr>
        <w:t xml:space="preserve">: Начала </w:t>
      </w:r>
      <w:proofErr w:type="spellStart"/>
      <w:r w:rsidRPr="00CE7070">
        <w:rPr>
          <w:rFonts w:ascii="Times New Roman" w:hAnsi="Times New Roman" w:cs="Times New Roman"/>
          <w:sz w:val="28"/>
          <w:szCs w:val="28"/>
        </w:rPr>
        <w:t>психологии</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активности</w:t>
      </w:r>
      <w:proofErr w:type="spellEnd"/>
      <w:r w:rsidRPr="00CE7070">
        <w:rPr>
          <w:rFonts w:ascii="Times New Roman" w:hAnsi="Times New Roman" w:cs="Times New Roman"/>
          <w:sz w:val="28"/>
          <w:szCs w:val="28"/>
        </w:rPr>
        <w:t xml:space="preserve">. М.: </w:t>
      </w:r>
      <w:proofErr w:type="spellStart"/>
      <w:r w:rsidRPr="00CE7070">
        <w:rPr>
          <w:rFonts w:ascii="Times New Roman" w:hAnsi="Times New Roman" w:cs="Times New Roman"/>
          <w:sz w:val="28"/>
          <w:szCs w:val="28"/>
        </w:rPr>
        <w:t>Политиздат</w:t>
      </w:r>
      <w:proofErr w:type="spellEnd"/>
      <w:r w:rsidRPr="00CE7070">
        <w:rPr>
          <w:rFonts w:ascii="Times New Roman" w:hAnsi="Times New Roman" w:cs="Times New Roman"/>
          <w:sz w:val="28"/>
          <w:szCs w:val="28"/>
        </w:rPr>
        <w:t>, 1991. 320 с.</w:t>
      </w:r>
    </w:p>
    <w:p w14:paraId="4D8EA702"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Гринців</w:t>
      </w:r>
      <w:proofErr w:type="spellEnd"/>
      <w:r w:rsidRPr="00CE7070">
        <w:rPr>
          <w:rFonts w:ascii="Times New Roman" w:hAnsi="Times New Roman" w:cs="Times New Roman"/>
          <w:sz w:val="28"/>
          <w:szCs w:val="28"/>
        </w:rPr>
        <w:t xml:space="preserve"> М.В. Особливості саморегуляції майбутніх психологів як чинник їхнього професійного становлення</w:t>
      </w:r>
      <w:r>
        <w:rPr>
          <w:rFonts w:ascii="Times New Roman" w:hAnsi="Times New Roman" w:cs="Times New Roman"/>
          <w:sz w:val="28"/>
          <w:szCs w:val="28"/>
        </w:rPr>
        <w:t>:</w:t>
      </w:r>
      <w:r w:rsidRPr="00CE7070">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Pr="00CE7070">
        <w:rPr>
          <w:rFonts w:ascii="Times New Roman" w:hAnsi="Times New Roman" w:cs="Times New Roman"/>
          <w:sz w:val="28"/>
          <w:szCs w:val="28"/>
        </w:rPr>
        <w:t>исерт</w:t>
      </w:r>
      <w:proofErr w:type="spellEnd"/>
      <w:r w:rsidRPr="00CE7070">
        <w:rPr>
          <w:rFonts w:ascii="Times New Roman" w:hAnsi="Times New Roman" w:cs="Times New Roman"/>
          <w:sz w:val="28"/>
          <w:szCs w:val="28"/>
        </w:rPr>
        <w:t xml:space="preserve">. … </w:t>
      </w:r>
      <w:proofErr w:type="spellStart"/>
      <w:r w:rsidRPr="00CE7070">
        <w:rPr>
          <w:rFonts w:ascii="Times New Roman" w:hAnsi="Times New Roman" w:cs="Times New Roman"/>
          <w:sz w:val="28"/>
          <w:szCs w:val="28"/>
        </w:rPr>
        <w:t>канд</w:t>
      </w:r>
      <w:proofErr w:type="spellEnd"/>
      <w:r w:rsidRPr="00CE7070">
        <w:rPr>
          <w:rFonts w:ascii="Times New Roman" w:hAnsi="Times New Roman" w:cs="Times New Roman"/>
          <w:sz w:val="28"/>
          <w:szCs w:val="28"/>
        </w:rPr>
        <w:t>.</w:t>
      </w:r>
      <w:r>
        <w:rPr>
          <w:rFonts w:ascii="Times New Roman" w:hAnsi="Times New Roman" w:cs="Times New Roman"/>
          <w:sz w:val="28"/>
          <w:szCs w:val="28"/>
        </w:rPr>
        <w:t> </w:t>
      </w:r>
      <w:r w:rsidRPr="00CE7070">
        <w:rPr>
          <w:rFonts w:ascii="Times New Roman" w:hAnsi="Times New Roman" w:cs="Times New Roman"/>
          <w:sz w:val="28"/>
          <w:szCs w:val="28"/>
        </w:rPr>
        <w:t>психол.</w:t>
      </w:r>
      <w:r>
        <w:rPr>
          <w:rFonts w:ascii="Times New Roman" w:hAnsi="Times New Roman" w:cs="Times New Roman"/>
          <w:sz w:val="28"/>
          <w:szCs w:val="28"/>
        </w:rPr>
        <w:t> </w:t>
      </w:r>
      <w:r w:rsidRPr="00CE7070">
        <w:rPr>
          <w:rFonts w:ascii="Times New Roman" w:hAnsi="Times New Roman" w:cs="Times New Roman"/>
          <w:sz w:val="28"/>
          <w:szCs w:val="28"/>
        </w:rPr>
        <w:t>наук</w:t>
      </w:r>
      <w:r>
        <w:rPr>
          <w:rFonts w:ascii="Times New Roman" w:hAnsi="Times New Roman" w:cs="Times New Roman"/>
          <w:sz w:val="28"/>
          <w:szCs w:val="28"/>
        </w:rPr>
        <w:t xml:space="preserve"> : </w:t>
      </w:r>
      <w:r w:rsidRPr="00CE7070">
        <w:rPr>
          <w:rFonts w:ascii="Times New Roman" w:hAnsi="Times New Roman" w:cs="Times New Roman"/>
          <w:sz w:val="28"/>
          <w:szCs w:val="28"/>
        </w:rPr>
        <w:t xml:space="preserve">19.00.07 </w:t>
      </w:r>
      <w:r>
        <w:rPr>
          <w:rFonts w:ascii="Times New Roman" w:hAnsi="Times New Roman" w:cs="Times New Roman"/>
          <w:sz w:val="28"/>
          <w:szCs w:val="28"/>
        </w:rPr>
        <w:t xml:space="preserve">/ </w:t>
      </w:r>
      <w:r w:rsidRPr="00CE7070">
        <w:rPr>
          <w:rFonts w:ascii="Times New Roman" w:hAnsi="Times New Roman" w:cs="Times New Roman"/>
          <w:sz w:val="28"/>
          <w:szCs w:val="28"/>
        </w:rPr>
        <w:t>Київ, 2016. 262 с.</w:t>
      </w:r>
    </w:p>
    <w:p w14:paraId="74A9D263"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Гринців</w:t>
      </w:r>
      <w:proofErr w:type="spellEnd"/>
      <w:r w:rsidRPr="00CE7070">
        <w:rPr>
          <w:rFonts w:ascii="Times New Roman" w:hAnsi="Times New Roman" w:cs="Times New Roman"/>
          <w:sz w:val="28"/>
          <w:szCs w:val="28"/>
        </w:rPr>
        <w:t xml:space="preserve"> М.В. </w:t>
      </w:r>
      <w:r w:rsidRPr="00CE7070">
        <w:rPr>
          <w:rFonts w:ascii="Times New Roman" w:hAnsi="Times New Roman" w:cs="Times New Roman"/>
          <w:sz w:val="28"/>
          <w:szCs w:val="28"/>
          <w:lang w:val="ru-RU"/>
        </w:rPr>
        <w:t xml:space="preserve">Роль емоцій у </w:t>
      </w:r>
      <w:proofErr w:type="spellStart"/>
      <w:r w:rsidRPr="00CE7070">
        <w:rPr>
          <w:rFonts w:ascii="Times New Roman" w:hAnsi="Times New Roman" w:cs="Times New Roman"/>
          <w:sz w:val="28"/>
          <w:szCs w:val="28"/>
          <w:lang w:val="ru-RU"/>
        </w:rPr>
        <w:t>розвитку</w:t>
      </w:r>
      <w:proofErr w:type="spellEnd"/>
      <w:r w:rsidRPr="00CE7070">
        <w:rPr>
          <w:rFonts w:ascii="Times New Roman" w:hAnsi="Times New Roman" w:cs="Times New Roman"/>
          <w:sz w:val="28"/>
          <w:szCs w:val="28"/>
          <w:lang w:val="ru-RU"/>
        </w:rPr>
        <w:t xml:space="preserve"> </w:t>
      </w:r>
      <w:proofErr w:type="spellStart"/>
      <w:r w:rsidRPr="00CE7070">
        <w:rPr>
          <w:rFonts w:ascii="Times New Roman" w:hAnsi="Times New Roman" w:cs="Times New Roman"/>
          <w:sz w:val="28"/>
          <w:szCs w:val="28"/>
          <w:lang w:val="ru-RU"/>
        </w:rPr>
        <w:t>здатності</w:t>
      </w:r>
      <w:proofErr w:type="spellEnd"/>
      <w:r w:rsidRPr="00CE7070">
        <w:rPr>
          <w:rFonts w:ascii="Times New Roman" w:hAnsi="Times New Roman" w:cs="Times New Roman"/>
          <w:sz w:val="28"/>
          <w:szCs w:val="28"/>
          <w:lang w:val="ru-RU"/>
        </w:rPr>
        <w:t xml:space="preserve"> до </w:t>
      </w:r>
      <w:proofErr w:type="spellStart"/>
      <w:r w:rsidRPr="00CE7070">
        <w:rPr>
          <w:rFonts w:ascii="Times New Roman" w:hAnsi="Times New Roman" w:cs="Times New Roman"/>
          <w:sz w:val="28"/>
          <w:szCs w:val="28"/>
          <w:lang w:val="ru-RU"/>
        </w:rPr>
        <w:t>саморегуляції</w:t>
      </w:r>
      <w:proofErr w:type="spellEnd"/>
      <w:r w:rsidRPr="00CE7070">
        <w:rPr>
          <w:rFonts w:ascii="Times New Roman" w:hAnsi="Times New Roman" w:cs="Times New Roman"/>
          <w:sz w:val="28"/>
          <w:szCs w:val="28"/>
          <w:lang w:val="ru-RU"/>
        </w:rPr>
        <w:t xml:space="preserve">. </w:t>
      </w:r>
      <w:r w:rsidRPr="00962C16">
        <w:rPr>
          <w:rFonts w:ascii="Times New Roman" w:hAnsi="Times New Roman" w:cs="Times New Roman"/>
          <w:i/>
          <w:iCs/>
          <w:sz w:val="28"/>
          <w:szCs w:val="28"/>
        </w:rPr>
        <w:t>Психологічні науки</w:t>
      </w:r>
      <w:r>
        <w:rPr>
          <w:rFonts w:ascii="Times New Roman" w:hAnsi="Times New Roman" w:cs="Times New Roman"/>
          <w:i/>
          <w:iCs/>
          <w:sz w:val="28"/>
          <w:szCs w:val="28"/>
        </w:rPr>
        <w:t>: з</w:t>
      </w:r>
      <w:r w:rsidRPr="00CE7070">
        <w:rPr>
          <w:rFonts w:ascii="Times New Roman" w:hAnsi="Times New Roman" w:cs="Times New Roman"/>
          <w:sz w:val="28"/>
          <w:szCs w:val="28"/>
        </w:rPr>
        <w:t>бірник наукових праць. 2014.</w:t>
      </w:r>
      <w:r>
        <w:rPr>
          <w:rFonts w:ascii="Times New Roman" w:hAnsi="Times New Roman" w:cs="Times New Roman"/>
          <w:sz w:val="28"/>
          <w:szCs w:val="28"/>
        </w:rPr>
        <w:t xml:space="preserve"> </w:t>
      </w:r>
      <w:r w:rsidRPr="00CE7070">
        <w:rPr>
          <w:rFonts w:ascii="Times New Roman" w:hAnsi="Times New Roman" w:cs="Times New Roman"/>
          <w:sz w:val="28"/>
          <w:szCs w:val="28"/>
        </w:rPr>
        <w:t xml:space="preserve">Том 2. Випуск 10 (91). С. 84-88. </w:t>
      </w:r>
    </w:p>
    <w:p w14:paraId="31F917ED"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lang w:val="ru-RU"/>
        </w:rPr>
        <w:t xml:space="preserve">Дорошева Е.А., </w:t>
      </w:r>
      <w:proofErr w:type="spellStart"/>
      <w:r w:rsidRPr="00CE7070">
        <w:rPr>
          <w:rFonts w:ascii="Times New Roman" w:hAnsi="Times New Roman" w:cs="Times New Roman"/>
          <w:sz w:val="28"/>
          <w:szCs w:val="28"/>
          <w:lang w:val="ru-RU"/>
        </w:rPr>
        <w:t>Кавлакан</w:t>
      </w:r>
      <w:proofErr w:type="spellEnd"/>
      <w:r w:rsidRPr="00CE7070">
        <w:rPr>
          <w:rFonts w:ascii="Times New Roman" w:hAnsi="Times New Roman" w:cs="Times New Roman"/>
          <w:sz w:val="28"/>
          <w:szCs w:val="28"/>
          <w:lang w:val="ru-RU"/>
        </w:rPr>
        <w:t xml:space="preserve"> Е.М. Психометрические свойства русскоязычной версии опросника «Регуляция эмоций у родителей»</w:t>
      </w:r>
      <w:r w:rsidRPr="00CE7070">
        <w:rPr>
          <w:rFonts w:ascii="Times New Roman" w:hAnsi="Times New Roman" w:cs="Times New Roman"/>
          <w:sz w:val="28"/>
          <w:szCs w:val="28"/>
        </w:rPr>
        <w:t>.</w:t>
      </w:r>
      <w:r w:rsidRPr="00CE7070">
        <w:rPr>
          <w:rFonts w:ascii="Times New Roman" w:hAnsi="Times New Roman" w:cs="Times New Roman"/>
          <w:sz w:val="28"/>
          <w:szCs w:val="28"/>
          <w:lang w:val="ru-RU"/>
        </w:rPr>
        <w:t xml:space="preserve"> </w:t>
      </w:r>
      <w:r w:rsidRPr="00962C16">
        <w:rPr>
          <w:rFonts w:ascii="Times New Roman" w:hAnsi="Times New Roman" w:cs="Times New Roman"/>
          <w:i/>
          <w:iCs/>
          <w:sz w:val="28"/>
          <w:szCs w:val="28"/>
          <w:lang w:val="ru-RU"/>
        </w:rPr>
        <w:t>Психологический инструментарий</w:t>
      </w:r>
      <w:r w:rsidRPr="00CE7070">
        <w:rPr>
          <w:rFonts w:ascii="Times New Roman" w:hAnsi="Times New Roman" w:cs="Times New Roman"/>
          <w:sz w:val="28"/>
          <w:szCs w:val="28"/>
          <w:lang w:val="ru-RU"/>
        </w:rPr>
        <w:t>. 2019. Том 12</w:t>
      </w:r>
      <w:r>
        <w:rPr>
          <w:rFonts w:ascii="Times New Roman" w:hAnsi="Times New Roman" w:cs="Times New Roman"/>
          <w:sz w:val="28"/>
          <w:szCs w:val="28"/>
          <w:lang w:val="ru-RU"/>
        </w:rPr>
        <w:t>.</w:t>
      </w:r>
      <w:r w:rsidRPr="00CE7070">
        <w:rPr>
          <w:rFonts w:ascii="Times New Roman" w:hAnsi="Times New Roman" w:cs="Times New Roman"/>
          <w:sz w:val="28"/>
          <w:szCs w:val="28"/>
          <w:lang w:val="ru-RU"/>
        </w:rPr>
        <w:t xml:space="preserve"> №2. С. 21-35. </w:t>
      </w:r>
    </w:p>
    <w:p w14:paraId="3C17B198"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Зарицька В.В. Саморегуляція емоцій в структурі емоційного інтелекту. </w:t>
      </w:r>
      <w:r w:rsidRPr="00962C16">
        <w:rPr>
          <w:rFonts w:ascii="Times New Roman" w:hAnsi="Times New Roman" w:cs="Times New Roman"/>
          <w:i/>
          <w:iCs/>
          <w:sz w:val="28"/>
          <w:szCs w:val="28"/>
        </w:rPr>
        <w:t>Вісник Харківського національного педагогічного університету імені Г.С. Сковороди</w:t>
      </w:r>
      <w:r>
        <w:rPr>
          <w:rFonts w:ascii="Times New Roman" w:hAnsi="Times New Roman" w:cs="Times New Roman"/>
          <w:i/>
          <w:iCs/>
          <w:sz w:val="28"/>
          <w:szCs w:val="28"/>
        </w:rPr>
        <w:t xml:space="preserve">. Сер. </w:t>
      </w:r>
      <w:r w:rsidRPr="00962C16">
        <w:rPr>
          <w:rFonts w:ascii="Times New Roman" w:hAnsi="Times New Roman" w:cs="Times New Roman"/>
          <w:i/>
          <w:iCs/>
          <w:sz w:val="28"/>
          <w:szCs w:val="28"/>
        </w:rPr>
        <w:t>«Психологія».</w:t>
      </w:r>
      <w:r w:rsidRPr="00CE7070">
        <w:rPr>
          <w:rFonts w:ascii="Times New Roman" w:hAnsi="Times New Roman" w:cs="Times New Roman"/>
          <w:sz w:val="28"/>
          <w:szCs w:val="28"/>
        </w:rPr>
        <w:t xml:space="preserve"> 2010. № 6. С. 33-37.</w:t>
      </w:r>
    </w:p>
    <w:p w14:paraId="7404ED88"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lastRenderedPageBreak/>
        <w:t>Зимняя</w:t>
      </w:r>
      <w:proofErr w:type="spellEnd"/>
      <w:r w:rsidRPr="00CE7070">
        <w:rPr>
          <w:rFonts w:ascii="Times New Roman" w:hAnsi="Times New Roman" w:cs="Times New Roman"/>
          <w:sz w:val="28"/>
          <w:szCs w:val="28"/>
        </w:rPr>
        <w:t xml:space="preserve"> И.А. </w:t>
      </w:r>
      <w:proofErr w:type="spellStart"/>
      <w:r w:rsidRPr="00CE7070">
        <w:rPr>
          <w:rFonts w:ascii="Times New Roman" w:hAnsi="Times New Roman" w:cs="Times New Roman"/>
          <w:sz w:val="28"/>
          <w:szCs w:val="28"/>
        </w:rPr>
        <w:t>Педагогическая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психология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Питер</w:t>
      </w:r>
      <w:proofErr w:type="spellEnd"/>
      <w:r w:rsidRPr="00CE7070">
        <w:rPr>
          <w:rFonts w:ascii="Times New Roman" w:hAnsi="Times New Roman" w:cs="Times New Roman"/>
          <w:sz w:val="28"/>
          <w:szCs w:val="28"/>
        </w:rPr>
        <w:t xml:space="preserve">, 2001. 230 с. </w:t>
      </w:r>
    </w:p>
    <w:p w14:paraId="7C196806"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lang w:val="ru-RU"/>
        </w:rPr>
        <w:t xml:space="preserve">Иванов П.А., </w:t>
      </w:r>
      <w:proofErr w:type="spellStart"/>
      <w:r w:rsidRPr="00CE7070">
        <w:rPr>
          <w:rFonts w:ascii="Times New Roman" w:hAnsi="Times New Roman" w:cs="Times New Roman"/>
          <w:sz w:val="28"/>
          <w:szCs w:val="28"/>
          <w:lang w:val="ru-RU"/>
        </w:rPr>
        <w:t>Гаранян</w:t>
      </w:r>
      <w:proofErr w:type="spellEnd"/>
      <w:r w:rsidRPr="00CE7070">
        <w:rPr>
          <w:rFonts w:ascii="Times New Roman" w:hAnsi="Times New Roman" w:cs="Times New Roman"/>
          <w:sz w:val="28"/>
          <w:szCs w:val="28"/>
          <w:lang w:val="ru-RU"/>
        </w:rPr>
        <w:t xml:space="preserve"> Н.Г. </w:t>
      </w:r>
      <w:proofErr w:type="spellStart"/>
      <w:r w:rsidRPr="00CE7070">
        <w:rPr>
          <w:rFonts w:ascii="Times New Roman" w:hAnsi="Times New Roman" w:cs="Times New Roman"/>
          <w:sz w:val="28"/>
          <w:szCs w:val="28"/>
          <w:lang w:val="ru-RU"/>
        </w:rPr>
        <w:t>Апрбация</w:t>
      </w:r>
      <w:proofErr w:type="spellEnd"/>
      <w:r w:rsidRPr="00CE7070">
        <w:rPr>
          <w:rFonts w:ascii="Times New Roman" w:hAnsi="Times New Roman" w:cs="Times New Roman"/>
          <w:sz w:val="28"/>
          <w:szCs w:val="28"/>
          <w:lang w:val="ru-RU"/>
        </w:rPr>
        <w:t xml:space="preserve"> опросника </w:t>
      </w:r>
      <w:proofErr w:type="spellStart"/>
      <w:r w:rsidRPr="00CE7070">
        <w:rPr>
          <w:rFonts w:ascii="Times New Roman" w:hAnsi="Times New Roman" w:cs="Times New Roman"/>
          <w:sz w:val="28"/>
          <w:szCs w:val="28"/>
          <w:lang w:val="ru-RU"/>
        </w:rPr>
        <w:t>копинг</w:t>
      </w:r>
      <w:proofErr w:type="spellEnd"/>
      <w:r w:rsidRPr="00CE7070">
        <w:rPr>
          <w:rFonts w:ascii="Times New Roman" w:hAnsi="Times New Roman" w:cs="Times New Roman"/>
          <w:sz w:val="28"/>
          <w:szCs w:val="28"/>
          <w:lang w:val="ru-RU"/>
        </w:rPr>
        <w:t xml:space="preserve">-стратегий (СОРЕ). </w:t>
      </w:r>
      <w:r w:rsidRPr="00962C16">
        <w:rPr>
          <w:rFonts w:ascii="Times New Roman" w:hAnsi="Times New Roman" w:cs="Times New Roman"/>
          <w:i/>
          <w:iCs/>
          <w:sz w:val="28"/>
          <w:szCs w:val="28"/>
          <w:lang w:val="ru-RU"/>
        </w:rPr>
        <w:t>Психологическая наука и образование</w:t>
      </w:r>
      <w:r w:rsidRPr="00CE7070">
        <w:rPr>
          <w:rFonts w:ascii="Times New Roman" w:hAnsi="Times New Roman" w:cs="Times New Roman"/>
          <w:sz w:val="28"/>
          <w:szCs w:val="28"/>
          <w:lang w:val="ru-RU"/>
        </w:rPr>
        <w:t xml:space="preserve">. 2010. №1. С. 82-92. </w:t>
      </w:r>
    </w:p>
    <w:p w14:paraId="75B8A47D"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lang w:val="ru-RU"/>
        </w:rPr>
        <w:t>Изард</w:t>
      </w:r>
      <w:proofErr w:type="spellEnd"/>
      <w:r w:rsidRPr="00CE7070">
        <w:rPr>
          <w:rFonts w:ascii="Times New Roman" w:hAnsi="Times New Roman" w:cs="Times New Roman"/>
          <w:sz w:val="28"/>
          <w:szCs w:val="28"/>
          <w:lang w:val="ru-RU"/>
        </w:rPr>
        <w:t xml:space="preserve"> К.Э. Психология эмоций. СПб.: Питер. 2006. 464 с. </w:t>
      </w:r>
    </w:p>
    <w:p w14:paraId="478B486B" w14:textId="77777777" w:rsidR="00CC19BD" w:rsidRPr="00CE7070" w:rsidRDefault="00CC19BD" w:rsidP="00CC19BD">
      <w:pPr>
        <w:pStyle w:val="a3"/>
        <w:widowControl w:val="0"/>
        <w:numPr>
          <w:ilvl w:val="0"/>
          <w:numId w:val="9"/>
        </w:numPr>
        <w:tabs>
          <w:tab w:val="left" w:pos="1134"/>
        </w:tabs>
        <w:autoSpaceDE w:val="0"/>
        <w:autoSpaceDN w:val="0"/>
        <w:adjustRightInd w:val="0"/>
        <w:spacing w:after="0" w:line="360" w:lineRule="auto"/>
        <w:ind w:left="-142" w:firstLine="567"/>
        <w:jc w:val="both"/>
        <w:rPr>
          <w:rFonts w:ascii="Times New Roman" w:hAnsi="Times New Roman" w:cs="Times New Roman"/>
          <w:sz w:val="28"/>
          <w:szCs w:val="27"/>
        </w:rPr>
      </w:pPr>
      <w:r w:rsidRPr="00CE7070">
        <w:rPr>
          <w:rFonts w:ascii="Times New Roman" w:hAnsi="Times New Roman" w:cs="Times New Roman"/>
          <w:sz w:val="28"/>
          <w:szCs w:val="27"/>
          <w:lang w:val="ru-RU"/>
        </w:rPr>
        <w:t xml:space="preserve">    </w:t>
      </w:r>
      <w:proofErr w:type="spellStart"/>
      <w:r w:rsidRPr="00CE7070">
        <w:rPr>
          <w:rFonts w:ascii="Times New Roman" w:hAnsi="Times New Roman" w:cs="Times New Roman"/>
          <w:sz w:val="28"/>
          <w:szCs w:val="27"/>
        </w:rPr>
        <w:t>Кон</w:t>
      </w:r>
      <w:proofErr w:type="spellEnd"/>
      <w:r w:rsidRPr="00CE7070">
        <w:rPr>
          <w:rFonts w:ascii="Times New Roman" w:hAnsi="Times New Roman" w:cs="Times New Roman"/>
          <w:sz w:val="28"/>
          <w:szCs w:val="27"/>
        </w:rPr>
        <w:t xml:space="preserve"> И.С. </w:t>
      </w:r>
      <w:proofErr w:type="spellStart"/>
      <w:r w:rsidRPr="00CE7070">
        <w:rPr>
          <w:rFonts w:ascii="Times New Roman" w:hAnsi="Times New Roman" w:cs="Times New Roman"/>
          <w:sz w:val="28"/>
          <w:szCs w:val="27"/>
        </w:rPr>
        <w:t>Психология</w:t>
      </w:r>
      <w:proofErr w:type="spellEnd"/>
      <w:r w:rsidRPr="00CE7070">
        <w:rPr>
          <w:rFonts w:ascii="Times New Roman" w:hAnsi="Times New Roman" w:cs="Times New Roman"/>
          <w:sz w:val="28"/>
          <w:szCs w:val="27"/>
        </w:rPr>
        <w:t xml:space="preserve"> </w:t>
      </w:r>
      <w:proofErr w:type="spellStart"/>
      <w:r w:rsidRPr="00CE7070">
        <w:rPr>
          <w:rFonts w:ascii="Times New Roman" w:hAnsi="Times New Roman" w:cs="Times New Roman"/>
          <w:sz w:val="28"/>
          <w:szCs w:val="27"/>
        </w:rPr>
        <w:t>ранней</w:t>
      </w:r>
      <w:proofErr w:type="spellEnd"/>
      <w:r w:rsidRPr="00CE7070">
        <w:rPr>
          <w:rFonts w:ascii="Times New Roman" w:hAnsi="Times New Roman" w:cs="Times New Roman"/>
          <w:sz w:val="28"/>
          <w:szCs w:val="27"/>
        </w:rPr>
        <w:t xml:space="preserve"> </w:t>
      </w:r>
      <w:proofErr w:type="spellStart"/>
      <w:r w:rsidRPr="00CE7070">
        <w:rPr>
          <w:rFonts w:ascii="Times New Roman" w:hAnsi="Times New Roman" w:cs="Times New Roman"/>
          <w:sz w:val="28"/>
          <w:szCs w:val="27"/>
        </w:rPr>
        <w:t>юности</w:t>
      </w:r>
      <w:proofErr w:type="spellEnd"/>
      <w:r w:rsidRPr="00CE7070">
        <w:rPr>
          <w:rFonts w:ascii="Times New Roman" w:hAnsi="Times New Roman" w:cs="Times New Roman"/>
          <w:sz w:val="28"/>
          <w:szCs w:val="27"/>
        </w:rPr>
        <w:t xml:space="preserve">. М.: </w:t>
      </w:r>
      <w:proofErr w:type="spellStart"/>
      <w:r w:rsidRPr="00CE7070">
        <w:rPr>
          <w:rFonts w:ascii="Times New Roman" w:hAnsi="Times New Roman" w:cs="Times New Roman"/>
          <w:sz w:val="28"/>
          <w:szCs w:val="27"/>
        </w:rPr>
        <w:t>Просвещение</w:t>
      </w:r>
      <w:proofErr w:type="spellEnd"/>
      <w:r w:rsidRPr="00CE7070">
        <w:rPr>
          <w:rFonts w:ascii="Times New Roman" w:hAnsi="Times New Roman" w:cs="Times New Roman"/>
          <w:sz w:val="28"/>
          <w:szCs w:val="27"/>
        </w:rPr>
        <w:t xml:space="preserve">, 1989. 256 с. </w:t>
      </w:r>
    </w:p>
    <w:p w14:paraId="45661832"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bookmarkStart w:id="16" w:name="_Hlk21956848"/>
      <w:proofErr w:type="spellStart"/>
      <w:r w:rsidRPr="00CE7070">
        <w:rPr>
          <w:rFonts w:ascii="Times New Roman" w:hAnsi="Times New Roman" w:cs="Times New Roman"/>
          <w:sz w:val="28"/>
          <w:szCs w:val="27"/>
        </w:rPr>
        <w:t>Конопкин</w:t>
      </w:r>
      <w:proofErr w:type="spellEnd"/>
      <w:r w:rsidRPr="00CE7070">
        <w:rPr>
          <w:rFonts w:ascii="Times New Roman" w:hAnsi="Times New Roman" w:cs="Times New Roman"/>
          <w:sz w:val="28"/>
          <w:szCs w:val="27"/>
        </w:rPr>
        <w:t xml:space="preserve"> О.А</w:t>
      </w:r>
      <w:r w:rsidRPr="00CE7070">
        <w:rPr>
          <w:rFonts w:ascii="Times New Roman" w:hAnsi="Times New Roman" w:cs="Times New Roman"/>
          <w:sz w:val="28"/>
          <w:szCs w:val="27"/>
          <w:lang w:val="ru-RU"/>
        </w:rPr>
        <w:t xml:space="preserve">., </w:t>
      </w:r>
      <w:proofErr w:type="spellStart"/>
      <w:r w:rsidRPr="00CE7070">
        <w:rPr>
          <w:rFonts w:ascii="Times New Roman" w:hAnsi="Times New Roman" w:cs="Times New Roman"/>
          <w:sz w:val="28"/>
          <w:szCs w:val="27"/>
          <w:lang w:val="ru-RU"/>
        </w:rPr>
        <w:t>Моросанова</w:t>
      </w:r>
      <w:proofErr w:type="spellEnd"/>
      <w:r w:rsidRPr="00CE7070">
        <w:rPr>
          <w:rFonts w:ascii="Times New Roman" w:hAnsi="Times New Roman" w:cs="Times New Roman"/>
          <w:sz w:val="28"/>
          <w:szCs w:val="27"/>
          <w:lang w:val="ru-RU"/>
        </w:rPr>
        <w:t xml:space="preserve"> В.И.</w:t>
      </w:r>
      <w:bookmarkEnd w:id="16"/>
      <w:r w:rsidRPr="00CE7070">
        <w:rPr>
          <w:rFonts w:ascii="Times New Roman" w:hAnsi="Times New Roman" w:cs="Times New Roman"/>
          <w:sz w:val="28"/>
          <w:szCs w:val="27"/>
          <w:lang w:val="ru-RU"/>
        </w:rPr>
        <w:t xml:space="preserve"> </w:t>
      </w:r>
      <w:proofErr w:type="spellStart"/>
      <w:r w:rsidRPr="00CE7070">
        <w:rPr>
          <w:rFonts w:ascii="Times New Roman" w:hAnsi="Times New Roman" w:cs="Times New Roman"/>
          <w:sz w:val="28"/>
          <w:szCs w:val="27"/>
        </w:rPr>
        <w:t>Стилевые</w:t>
      </w:r>
      <w:proofErr w:type="spellEnd"/>
      <w:r w:rsidRPr="00CE7070">
        <w:rPr>
          <w:rFonts w:ascii="Times New Roman" w:hAnsi="Times New Roman" w:cs="Times New Roman"/>
          <w:sz w:val="28"/>
          <w:szCs w:val="27"/>
        </w:rPr>
        <w:t xml:space="preserve"> </w:t>
      </w:r>
      <w:proofErr w:type="spellStart"/>
      <w:r w:rsidRPr="00CE7070">
        <w:rPr>
          <w:rFonts w:ascii="Times New Roman" w:hAnsi="Times New Roman" w:cs="Times New Roman"/>
          <w:sz w:val="28"/>
          <w:szCs w:val="27"/>
        </w:rPr>
        <w:t>особенности</w:t>
      </w:r>
      <w:proofErr w:type="spellEnd"/>
      <w:r w:rsidRPr="00CE7070">
        <w:rPr>
          <w:rFonts w:ascii="Times New Roman" w:hAnsi="Times New Roman" w:cs="Times New Roman"/>
          <w:sz w:val="28"/>
          <w:szCs w:val="27"/>
        </w:rPr>
        <w:t xml:space="preserve"> саморегуляции </w:t>
      </w:r>
      <w:proofErr w:type="spellStart"/>
      <w:r w:rsidRPr="00CE7070">
        <w:rPr>
          <w:rFonts w:ascii="Times New Roman" w:hAnsi="Times New Roman" w:cs="Times New Roman"/>
          <w:sz w:val="28"/>
          <w:szCs w:val="27"/>
        </w:rPr>
        <w:t>деятельности</w:t>
      </w:r>
      <w:proofErr w:type="spellEnd"/>
      <w:r w:rsidRPr="00CE7070">
        <w:rPr>
          <w:rFonts w:ascii="Times New Roman" w:hAnsi="Times New Roman" w:cs="Times New Roman"/>
          <w:sz w:val="28"/>
          <w:szCs w:val="27"/>
        </w:rPr>
        <w:t xml:space="preserve">. </w:t>
      </w:r>
      <w:proofErr w:type="spellStart"/>
      <w:r w:rsidRPr="00962C16">
        <w:rPr>
          <w:rFonts w:ascii="Times New Roman" w:hAnsi="Times New Roman" w:cs="Times New Roman"/>
          <w:i/>
          <w:iCs/>
          <w:sz w:val="28"/>
          <w:szCs w:val="27"/>
        </w:rPr>
        <w:t>Вопросы</w:t>
      </w:r>
      <w:proofErr w:type="spellEnd"/>
      <w:r w:rsidRPr="00962C16">
        <w:rPr>
          <w:rFonts w:ascii="Times New Roman" w:hAnsi="Times New Roman" w:cs="Times New Roman"/>
          <w:i/>
          <w:iCs/>
          <w:sz w:val="28"/>
          <w:szCs w:val="27"/>
        </w:rPr>
        <w:t xml:space="preserve"> </w:t>
      </w:r>
      <w:proofErr w:type="spellStart"/>
      <w:r w:rsidRPr="00962C16">
        <w:rPr>
          <w:rFonts w:ascii="Times New Roman" w:hAnsi="Times New Roman" w:cs="Times New Roman"/>
          <w:i/>
          <w:iCs/>
          <w:sz w:val="28"/>
          <w:szCs w:val="27"/>
        </w:rPr>
        <w:t>психологии</w:t>
      </w:r>
      <w:proofErr w:type="spellEnd"/>
      <w:r w:rsidRPr="00CE7070">
        <w:rPr>
          <w:rFonts w:ascii="Times New Roman" w:hAnsi="Times New Roman" w:cs="Times New Roman"/>
          <w:sz w:val="28"/>
          <w:szCs w:val="27"/>
          <w:lang w:val="ru-RU"/>
        </w:rPr>
        <w:t>.</w:t>
      </w:r>
      <w:r w:rsidRPr="00CE7070">
        <w:rPr>
          <w:rFonts w:ascii="Times New Roman" w:hAnsi="Times New Roman" w:cs="Times New Roman"/>
          <w:sz w:val="28"/>
          <w:szCs w:val="27"/>
        </w:rPr>
        <w:t xml:space="preserve"> 1989. № 5. С. 18-26.</w:t>
      </w:r>
    </w:p>
    <w:p w14:paraId="78BB2282"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Кочергіна</w:t>
      </w:r>
      <w:proofErr w:type="spellEnd"/>
      <w:r w:rsidRPr="00CE7070">
        <w:rPr>
          <w:rFonts w:ascii="Times New Roman" w:hAnsi="Times New Roman" w:cs="Times New Roman"/>
          <w:sz w:val="28"/>
          <w:szCs w:val="28"/>
        </w:rPr>
        <w:t xml:space="preserve"> І.А. Особливості емоційної саморегуляції жінок, які зазнали психологічного насильства в родині: </w:t>
      </w:r>
      <w:proofErr w:type="spellStart"/>
      <w:r w:rsidRPr="00CE7070">
        <w:rPr>
          <w:rFonts w:ascii="Times New Roman" w:hAnsi="Times New Roman" w:cs="Times New Roman"/>
          <w:sz w:val="28"/>
          <w:szCs w:val="28"/>
        </w:rPr>
        <w:t>дисерт</w:t>
      </w:r>
      <w:proofErr w:type="spellEnd"/>
      <w:r w:rsidRPr="00CE7070">
        <w:rPr>
          <w:rFonts w:ascii="Times New Roman" w:hAnsi="Times New Roman" w:cs="Times New Roman"/>
          <w:sz w:val="28"/>
          <w:szCs w:val="28"/>
        </w:rPr>
        <w:t xml:space="preserve">. … </w:t>
      </w:r>
      <w:proofErr w:type="spellStart"/>
      <w:r w:rsidRPr="00CE7070">
        <w:rPr>
          <w:rFonts w:ascii="Times New Roman" w:hAnsi="Times New Roman" w:cs="Times New Roman"/>
          <w:sz w:val="28"/>
          <w:szCs w:val="28"/>
        </w:rPr>
        <w:t>канд</w:t>
      </w:r>
      <w:proofErr w:type="spellEnd"/>
      <w:r w:rsidRPr="00CE7070">
        <w:rPr>
          <w:rFonts w:ascii="Times New Roman" w:hAnsi="Times New Roman" w:cs="Times New Roman"/>
          <w:sz w:val="28"/>
          <w:szCs w:val="28"/>
        </w:rPr>
        <w:t>. психол. наук</w:t>
      </w:r>
      <w:r>
        <w:rPr>
          <w:rFonts w:ascii="Times New Roman" w:hAnsi="Times New Roman" w:cs="Times New Roman"/>
          <w:sz w:val="28"/>
          <w:szCs w:val="28"/>
        </w:rPr>
        <w:t xml:space="preserve"> : </w:t>
      </w:r>
      <w:r w:rsidRPr="00CE7070">
        <w:rPr>
          <w:rFonts w:ascii="Times New Roman" w:hAnsi="Times New Roman" w:cs="Times New Roman"/>
          <w:sz w:val="28"/>
          <w:szCs w:val="28"/>
        </w:rPr>
        <w:t>19.00.01</w:t>
      </w:r>
      <w:r>
        <w:rPr>
          <w:rFonts w:ascii="Times New Roman" w:hAnsi="Times New Roman" w:cs="Times New Roman"/>
          <w:sz w:val="28"/>
          <w:szCs w:val="28"/>
        </w:rPr>
        <w:t xml:space="preserve"> /</w:t>
      </w:r>
      <w:r w:rsidRPr="00CE7070">
        <w:rPr>
          <w:rFonts w:ascii="Times New Roman" w:hAnsi="Times New Roman" w:cs="Times New Roman"/>
          <w:sz w:val="28"/>
          <w:szCs w:val="28"/>
        </w:rPr>
        <w:t xml:space="preserve"> Львів</w:t>
      </w:r>
      <w:r>
        <w:rPr>
          <w:rFonts w:ascii="Times New Roman" w:hAnsi="Times New Roman" w:cs="Times New Roman"/>
          <w:sz w:val="28"/>
          <w:szCs w:val="28"/>
        </w:rPr>
        <w:t>,</w:t>
      </w:r>
      <w:r w:rsidRPr="00CE7070">
        <w:rPr>
          <w:rFonts w:ascii="Times New Roman" w:hAnsi="Times New Roman" w:cs="Times New Roman"/>
          <w:sz w:val="28"/>
          <w:szCs w:val="28"/>
        </w:rPr>
        <w:t xml:space="preserve"> 2019. 281 с. </w:t>
      </w:r>
    </w:p>
    <w:p w14:paraId="3E27C818"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lang w:val="ru-RU"/>
        </w:rPr>
        <w:t>Кузнецов М.А. Чувство, установка и эмоциональная память</w:t>
      </w:r>
      <w:r w:rsidRPr="005B62A1">
        <w:rPr>
          <w:rFonts w:ascii="Times New Roman" w:hAnsi="Times New Roman" w:cs="Times New Roman"/>
          <w:i/>
          <w:iCs/>
          <w:sz w:val="28"/>
          <w:szCs w:val="28"/>
          <w:lang w:val="ru-RU"/>
        </w:rPr>
        <w:t xml:space="preserve">. </w:t>
      </w:r>
      <w:proofErr w:type="spellStart"/>
      <w:r w:rsidRPr="005B62A1">
        <w:rPr>
          <w:rFonts w:ascii="Times New Roman" w:hAnsi="Times New Roman" w:cs="Times New Roman"/>
          <w:i/>
          <w:iCs/>
          <w:sz w:val="28"/>
          <w:szCs w:val="28"/>
          <w:lang w:val="ru-RU"/>
        </w:rPr>
        <w:t>Вісник</w:t>
      </w:r>
      <w:proofErr w:type="spellEnd"/>
      <w:r w:rsidRPr="005B62A1">
        <w:rPr>
          <w:rFonts w:ascii="Times New Roman" w:hAnsi="Times New Roman" w:cs="Times New Roman"/>
          <w:i/>
          <w:iCs/>
          <w:sz w:val="28"/>
          <w:szCs w:val="28"/>
          <w:lang w:val="ru-RU"/>
        </w:rPr>
        <w:t xml:space="preserve"> </w:t>
      </w:r>
      <w:proofErr w:type="spellStart"/>
      <w:r w:rsidRPr="005B62A1">
        <w:rPr>
          <w:rFonts w:ascii="Times New Roman" w:hAnsi="Times New Roman" w:cs="Times New Roman"/>
          <w:i/>
          <w:iCs/>
          <w:sz w:val="28"/>
          <w:szCs w:val="28"/>
          <w:lang w:val="ru-RU"/>
        </w:rPr>
        <w:t>Харківського</w:t>
      </w:r>
      <w:proofErr w:type="spellEnd"/>
      <w:r w:rsidRPr="005B62A1">
        <w:rPr>
          <w:rFonts w:ascii="Times New Roman" w:hAnsi="Times New Roman" w:cs="Times New Roman"/>
          <w:i/>
          <w:iCs/>
          <w:sz w:val="28"/>
          <w:szCs w:val="28"/>
          <w:lang w:val="ru-RU"/>
        </w:rPr>
        <w:t xml:space="preserve"> </w:t>
      </w:r>
      <w:proofErr w:type="spellStart"/>
      <w:r w:rsidRPr="005B62A1">
        <w:rPr>
          <w:rFonts w:ascii="Times New Roman" w:hAnsi="Times New Roman" w:cs="Times New Roman"/>
          <w:i/>
          <w:iCs/>
          <w:sz w:val="28"/>
          <w:szCs w:val="28"/>
          <w:lang w:val="ru-RU"/>
        </w:rPr>
        <w:t>національного</w:t>
      </w:r>
      <w:proofErr w:type="spellEnd"/>
      <w:r w:rsidRPr="005B62A1">
        <w:rPr>
          <w:rFonts w:ascii="Times New Roman" w:hAnsi="Times New Roman" w:cs="Times New Roman"/>
          <w:i/>
          <w:iCs/>
          <w:sz w:val="28"/>
          <w:szCs w:val="28"/>
          <w:lang w:val="ru-RU"/>
        </w:rPr>
        <w:t xml:space="preserve"> </w:t>
      </w:r>
      <w:proofErr w:type="spellStart"/>
      <w:r w:rsidRPr="005B62A1">
        <w:rPr>
          <w:rFonts w:ascii="Times New Roman" w:hAnsi="Times New Roman" w:cs="Times New Roman"/>
          <w:i/>
          <w:iCs/>
          <w:sz w:val="28"/>
          <w:szCs w:val="28"/>
          <w:lang w:val="ru-RU"/>
        </w:rPr>
        <w:t>університету</w:t>
      </w:r>
      <w:proofErr w:type="spellEnd"/>
      <w:r w:rsidRPr="005B62A1">
        <w:rPr>
          <w:rFonts w:ascii="Times New Roman" w:hAnsi="Times New Roman" w:cs="Times New Roman"/>
          <w:i/>
          <w:iCs/>
          <w:sz w:val="28"/>
          <w:szCs w:val="28"/>
          <w:lang w:val="ru-RU"/>
        </w:rPr>
        <w:t xml:space="preserve"> </w:t>
      </w:r>
      <w:proofErr w:type="spellStart"/>
      <w:r w:rsidRPr="005B62A1">
        <w:rPr>
          <w:rFonts w:ascii="Times New Roman" w:hAnsi="Times New Roman" w:cs="Times New Roman"/>
          <w:i/>
          <w:iCs/>
          <w:sz w:val="28"/>
          <w:szCs w:val="28"/>
          <w:lang w:val="ru-RU"/>
        </w:rPr>
        <w:t>імені</w:t>
      </w:r>
      <w:proofErr w:type="spellEnd"/>
      <w:r w:rsidRPr="005B62A1">
        <w:rPr>
          <w:rFonts w:ascii="Times New Roman" w:hAnsi="Times New Roman" w:cs="Times New Roman"/>
          <w:i/>
          <w:iCs/>
          <w:sz w:val="28"/>
          <w:szCs w:val="28"/>
          <w:lang w:val="ru-RU"/>
        </w:rPr>
        <w:t xml:space="preserve"> В.Н. </w:t>
      </w:r>
      <w:proofErr w:type="spellStart"/>
      <w:r w:rsidRPr="005B62A1">
        <w:rPr>
          <w:rFonts w:ascii="Times New Roman" w:hAnsi="Times New Roman" w:cs="Times New Roman"/>
          <w:i/>
          <w:iCs/>
          <w:sz w:val="28"/>
          <w:szCs w:val="28"/>
          <w:lang w:val="ru-RU"/>
        </w:rPr>
        <w:t>Каразіна</w:t>
      </w:r>
      <w:proofErr w:type="spellEnd"/>
      <w:r w:rsidRPr="00CE7070">
        <w:rPr>
          <w:rFonts w:ascii="Times New Roman" w:hAnsi="Times New Roman" w:cs="Times New Roman"/>
          <w:sz w:val="28"/>
          <w:szCs w:val="28"/>
          <w:lang w:val="ru-RU"/>
        </w:rPr>
        <w:t>, 2011.</w:t>
      </w:r>
      <w:r>
        <w:rPr>
          <w:rFonts w:ascii="Times New Roman" w:hAnsi="Times New Roman" w:cs="Times New Roman"/>
          <w:sz w:val="28"/>
          <w:szCs w:val="28"/>
          <w:lang w:val="ru-RU"/>
        </w:rPr>
        <w:t xml:space="preserve"> </w:t>
      </w:r>
      <w:r w:rsidRPr="00CE7070">
        <w:rPr>
          <w:rFonts w:ascii="Times New Roman" w:hAnsi="Times New Roman" w:cs="Times New Roman"/>
          <w:sz w:val="28"/>
          <w:szCs w:val="28"/>
          <w:lang w:val="ru-RU"/>
        </w:rPr>
        <w:t>№ 981.</w:t>
      </w:r>
      <w:r>
        <w:rPr>
          <w:rFonts w:ascii="Times New Roman" w:hAnsi="Times New Roman" w:cs="Times New Roman"/>
          <w:sz w:val="28"/>
          <w:szCs w:val="28"/>
          <w:lang w:val="ru-RU"/>
        </w:rPr>
        <w:t xml:space="preserve"> </w:t>
      </w:r>
      <w:r w:rsidRPr="00CE7070">
        <w:rPr>
          <w:rFonts w:ascii="Times New Roman" w:hAnsi="Times New Roman" w:cs="Times New Roman"/>
          <w:sz w:val="28"/>
          <w:szCs w:val="28"/>
          <w:lang w:val="ru-RU"/>
        </w:rPr>
        <w:t>С.</w:t>
      </w:r>
      <w:r>
        <w:rPr>
          <w:rFonts w:ascii="Times New Roman" w:hAnsi="Times New Roman" w:cs="Times New Roman"/>
          <w:sz w:val="28"/>
          <w:szCs w:val="28"/>
          <w:lang w:val="ru-RU"/>
        </w:rPr>
        <w:t> </w:t>
      </w:r>
      <w:r w:rsidRPr="00CE7070">
        <w:rPr>
          <w:rFonts w:ascii="Times New Roman" w:hAnsi="Times New Roman" w:cs="Times New Roman"/>
          <w:sz w:val="28"/>
          <w:szCs w:val="28"/>
          <w:lang w:val="ru-RU"/>
        </w:rPr>
        <w:t>120-124.</w:t>
      </w:r>
    </w:p>
    <w:p w14:paraId="173405BB"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Кузнецов М.А., Фоменко К.І., Кузнецов О.І. Психічні стани студентів у процесі навчально-пізнавальної діяльності. Х.: ХНПУ. 2015. 338 с. </w:t>
      </w:r>
    </w:p>
    <w:p w14:paraId="41CC9593" w14:textId="77777777" w:rsidR="00CC19BD" w:rsidRPr="00CE7070" w:rsidRDefault="00CC19BD" w:rsidP="00CC19BD">
      <w:pPr>
        <w:pStyle w:val="a3"/>
        <w:numPr>
          <w:ilvl w:val="0"/>
          <w:numId w:val="9"/>
        </w:numPr>
        <w:spacing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Моросанова</w:t>
      </w:r>
      <w:proofErr w:type="spellEnd"/>
      <w:r w:rsidRPr="00CE7070">
        <w:rPr>
          <w:rFonts w:ascii="Times New Roman" w:hAnsi="Times New Roman" w:cs="Times New Roman"/>
          <w:sz w:val="28"/>
          <w:szCs w:val="28"/>
        </w:rPr>
        <w:t xml:space="preserve"> В.И. </w:t>
      </w:r>
      <w:proofErr w:type="spellStart"/>
      <w:r w:rsidRPr="00CE7070">
        <w:rPr>
          <w:rFonts w:ascii="Times New Roman" w:hAnsi="Times New Roman" w:cs="Times New Roman"/>
          <w:sz w:val="28"/>
          <w:szCs w:val="28"/>
        </w:rPr>
        <w:t>Опросник</w:t>
      </w:r>
      <w:proofErr w:type="spellEnd"/>
      <w:r w:rsidRPr="00CE7070">
        <w:rPr>
          <w:rFonts w:ascii="Times New Roman" w:hAnsi="Times New Roman" w:cs="Times New Roman"/>
          <w:sz w:val="28"/>
          <w:szCs w:val="28"/>
        </w:rPr>
        <w:t xml:space="preserve"> «Стиль саморегуляции поведения» (ССПМ): </w:t>
      </w:r>
      <w:proofErr w:type="spellStart"/>
      <w:r w:rsidRPr="00CE7070">
        <w:rPr>
          <w:rFonts w:ascii="Times New Roman" w:hAnsi="Times New Roman" w:cs="Times New Roman"/>
          <w:sz w:val="28"/>
          <w:szCs w:val="28"/>
        </w:rPr>
        <w:t>Руководство</w:t>
      </w:r>
      <w:proofErr w:type="spellEnd"/>
      <w:r w:rsidRPr="00CE7070">
        <w:rPr>
          <w:rFonts w:ascii="Times New Roman" w:hAnsi="Times New Roman" w:cs="Times New Roman"/>
          <w:sz w:val="28"/>
          <w:szCs w:val="28"/>
        </w:rPr>
        <w:t xml:space="preserve">. М. : </w:t>
      </w:r>
      <w:proofErr w:type="spellStart"/>
      <w:r w:rsidRPr="00CE7070">
        <w:rPr>
          <w:rFonts w:ascii="Times New Roman" w:hAnsi="Times New Roman" w:cs="Times New Roman"/>
          <w:sz w:val="28"/>
          <w:szCs w:val="28"/>
        </w:rPr>
        <w:t>Когито</w:t>
      </w:r>
      <w:proofErr w:type="spellEnd"/>
      <w:r w:rsidRPr="00CE7070">
        <w:rPr>
          <w:rFonts w:ascii="Times New Roman" w:hAnsi="Times New Roman" w:cs="Times New Roman"/>
          <w:sz w:val="28"/>
          <w:szCs w:val="28"/>
        </w:rPr>
        <w:t>-Центр, 2004. 44 с.</w:t>
      </w:r>
    </w:p>
    <w:p w14:paraId="6092FC8C"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Падун</w:t>
      </w:r>
      <w:proofErr w:type="spellEnd"/>
      <w:r w:rsidRPr="00CE7070">
        <w:rPr>
          <w:rFonts w:ascii="Times New Roman" w:hAnsi="Times New Roman" w:cs="Times New Roman"/>
          <w:sz w:val="28"/>
          <w:szCs w:val="28"/>
        </w:rPr>
        <w:t xml:space="preserve"> М.А. </w:t>
      </w:r>
      <w:proofErr w:type="spellStart"/>
      <w:r w:rsidRPr="00CE7070">
        <w:rPr>
          <w:rFonts w:ascii="Times New Roman" w:hAnsi="Times New Roman" w:cs="Times New Roman"/>
          <w:sz w:val="28"/>
          <w:szCs w:val="28"/>
        </w:rPr>
        <w:t>Регуляция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эмоций</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процесс</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формы</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механизмы</w:t>
      </w:r>
      <w:proofErr w:type="spellEnd"/>
      <w:r w:rsidRPr="00CE7070">
        <w:rPr>
          <w:rFonts w:ascii="Times New Roman" w:hAnsi="Times New Roman" w:cs="Times New Roman"/>
          <w:sz w:val="28"/>
          <w:szCs w:val="28"/>
        </w:rPr>
        <w:t xml:space="preserve">. </w:t>
      </w:r>
      <w:proofErr w:type="spellStart"/>
      <w:r w:rsidRPr="006A7DBA">
        <w:rPr>
          <w:rFonts w:ascii="Times New Roman" w:hAnsi="Times New Roman" w:cs="Times New Roman"/>
          <w:i/>
          <w:iCs/>
          <w:sz w:val="28"/>
          <w:szCs w:val="28"/>
        </w:rPr>
        <w:t>Психологический</w:t>
      </w:r>
      <w:proofErr w:type="spellEnd"/>
      <w:r w:rsidRPr="006A7DBA">
        <w:rPr>
          <w:rFonts w:ascii="Times New Roman" w:hAnsi="Times New Roman" w:cs="Times New Roman"/>
          <w:i/>
          <w:iCs/>
          <w:sz w:val="28"/>
          <w:szCs w:val="28"/>
        </w:rPr>
        <w:t xml:space="preserve"> журнал</w:t>
      </w:r>
      <w:r w:rsidRPr="00CE7070">
        <w:rPr>
          <w:rFonts w:ascii="Times New Roman" w:hAnsi="Times New Roman" w:cs="Times New Roman"/>
          <w:sz w:val="28"/>
          <w:szCs w:val="28"/>
        </w:rPr>
        <w:t xml:space="preserve">. 2010. Т.31. №6. С. 57-69. </w:t>
      </w:r>
    </w:p>
    <w:p w14:paraId="01EF6007"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Панкратова А.А., </w:t>
      </w:r>
      <w:proofErr w:type="spellStart"/>
      <w:r w:rsidRPr="00CE7070">
        <w:rPr>
          <w:rFonts w:ascii="Times New Roman" w:hAnsi="Times New Roman" w:cs="Times New Roman"/>
          <w:sz w:val="28"/>
          <w:szCs w:val="28"/>
        </w:rPr>
        <w:t>Корниенко</w:t>
      </w:r>
      <w:proofErr w:type="spellEnd"/>
      <w:r w:rsidRPr="00CE7070">
        <w:rPr>
          <w:rFonts w:ascii="Times New Roman" w:hAnsi="Times New Roman" w:cs="Times New Roman"/>
          <w:sz w:val="28"/>
          <w:szCs w:val="28"/>
        </w:rPr>
        <w:t xml:space="preserve"> Д.С. </w:t>
      </w:r>
      <w:proofErr w:type="spellStart"/>
      <w:r w:rsidRPr="00CE7070">
        <w:rPr>
          <w:rFonts w:ascii="Times New Roman" w:hAnsi="Times New Roman" w:cs="Times New Roman"/>
          <w:sz w:val="28"/>
          <w:szCs w:val="28"/>
        </w:rPr>
        <w:t>Русскоязычная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адаптация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опросника</w:t>
      </w:r>
      <w:proofErr w:type="spellEnd"/>
      <w:r w:rsidRPr="00CE7070">
        <w:rPr>
          <w:rFonts w:ascii="Times New Roman" w:hAnsi="Times New Roman" w:cs="Times New Roman"/>
          <w:sz w:val="28"/>
          <w:szCs w:val="28"/>
        </w:rPr>
        <w:t xml:space="preserve"> ERQ (</w:t>
      </w:r>
      <w:proofErr w:type="spellStart"/>
      <w:r w:rsidRPr="00CE7070">
        <w:rPr>
          <w:rFonts w:ascii="Times New Roman" w:hAnsi="Times New Roman" w:cs="Times New Roman"/>
          <w:sz w:val="28"/>
          <w:szCs w:val="28"/>
        </w:rPr>
        <w:t>Emotion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Regulation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Questionnaire</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Дж</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Гросса</w:t>
      </w:r>
      <w:proofErr w:type="spellEnd"/>
      <w:r w:rsidRPr="00CE7070">
        <w:rPr>
          <w:rFonts w:ascii="Times New Roman" w:hAnsi="Times New Roman" w:cs="Times New Roman"/>
          <w:sz w:val="28"/>
          <w:szCs w:val="28"/>
        </w:rPr>
        <w:t xml:space="preserve">. </w:t>
      </w:r>
      <w:proofErr w:type="spellStart"/>
      <w:r w:rsidRPr="006A7DBA">
        <w:rPr>
          <w:rFonts w:ascii="Times New Roman" w:hAnsi="Times New Roman" w:cs="Times New Roman"/>
          <w:i/>
          <w:iCs/>
          <w:sz w:val="28"/>
          <w:szCs w:val="28"/>
        </w:rPr>
        <w:t>Вопросы</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психологии</w:t>
      </w:r>
      <w:proofErr w:type="spellEnd"/>
      <w:r w:rsidRPr="00CE7070">
        <w:rPr>
          <w:rFonts w:ascii="Times New Roman" w:hAnsi="Times New Roman" w:cs="Times New Roman"/>
          <w:sz w:val="28"/>
          <w:szCs w:val="28"/>
        </w:rPr>
        <w:t>. 2017. №5. 139- 149.</w:t>
      </w:r>
    </w:p>
    <w:p w14:paraId="5743A5DD"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Писаренко В. М. </w:t>
      </w:r>
      <w:proofErr w:type="spellStart"/>
      <w:r w:rsidRPr="00CE7070">
        <w:rPr>
          <w:rFonts w:ascii="Times New Roman" w:hAnsi="Times New Roman" w:cs="Times New Roman"/>
          <w:sz w:val="28"/>
          <w:szCs w:val="28"/>
        </w:rPr>
        <w:t>Инструментальная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обратная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связь</w:t>
      </w:r>
      <w:proofErr w:type="spellEnd"/>
      <w:r w:rsidRPr="00CE7070">
        <w:rPr>
          <w:rFonts w:ascii="Times New Roman" w:hAnsi="Times New Roman" w:cs="Times New Roman"/>
          <w:sz w:val="28"/>
          <w:szCs w:val="28"/>
        </w:rPr>
        <w:t xml:space="preserve"> и </w:t>
      </w:r>
      <w:proofErr w:type="spellStart"/>
      <w:r w:rsidRPr="00CE7070">
        <w:rPr>
          <w:rFonts w:ascii="Times New Roman" w:hAnsi="Times New Roman" w:cs="Times New Roman"/>
          <w:sz w:val="28"/>
          <w:szCs w:val="28"/>
        </w:rPr>
        <w:t>повышение</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качества</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управления</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эмоциональным</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состоянием</w:t>
      </w:r>
      <w:proofErr w:type="spellEnd"/>
      <w:r w:rsidRPr="00CE7070">
        <w:rPr>
          <w:rFonts w:ascii="Times New Roman" w:hAnsi="Times New Roman" w:cs="Times New Roman"/>
          <w:sz w:val="28"/>
          <w:szCs w:val="28"/>
        </w:rPr>
        <w:t xml:space="preserve">. </w:t>
      </w:r>
      <w:proofErr w:type="spellStart"/>
      <w:r w:rsidRPr="006A7DBA">
        <w:rPr>
          <w:rFonts w:ascii="Times New Roman" w:hAnsi="Times New Roman" w:cs="Times New Roman"/>
          <w:i/>
          <w:iCs/>
          <w:sz w:val="28"/>
          <w:szCs w:val="28"/>
        </w:rPr>
        <w:t>Психологический</w:t>
      </w:r>
      <w:proofErr w:type="spellEnd"/>
      <w:r w:rsidRPr="006A7DBA">
        <w:rPr>
          <w:rFonts w:ascii="Times New Roman" w:hAnsi="Times New Roman" w:cs="Times New Roman"/>
          <w:i/>
          <w:iCs/>
          <w:sz w:val="28"/>
          <w:szCs w:val="28"/>
        </w:rPr>
        <w:t xml:space="preserve"> журнал.</w:t>
      </w:r>
      <w:r w:rsidRPr="00CE7070">
        <w:rPr>
          <w:rFonts w:ascii="Times New Roman" w:hAnsi="Times New Roman" w:cs="Times New Roman"/>
          <w:sz w:val="28"/>
          <w:szCs w:val="28"/>
        </w:rPr>
        <w:t xml:space="preserve"> 1986. № 5. С. 119-125.</w:t>
      </w:r>
    </w:p>
    <w:p w14:paraId="593EE767"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Півень  М. Структурні особливості емоційної зрілості особистості: </w:t>
      </w:r>
      <w:proofErr w:type="spellStart"/>
      <w:r w:rsidRPr="00CE7070">
        <w:rPr>
          <w:rFonts w:ascii="Times New Roman" w:hAnsi="Times New Roman" w:cs="Times New Roman"/>
          <w:sz w:val="28"/>
          <w:szCs w:val="28"/>
        </w:rPr>
        <w:t>дисерт</w:t>
      </w:r>
      <w:proofErr w:type="spellEnd"/>
      <w:r w:rsidRPr="00CE7070">
        <w:rPr>
          <w:rFonts w:ascii="Times New Roman" w:hAnsi="Times New Roman" w:cs="Times New Roman"/>
          <w:sz w:val="28"/>
          <w:szCs w:val="28"/>
        </w:rPr>
        <w:t xml:space="preserve">. … </w:t>
      </w:r>
      <w:proofErr w:type="spellStart"/>
      <w:r w:rsidRPr="00CE7070">
        <w:rPr>
          <w:rFonts w:ascii="Times New Roman" w:hAnsi="Times New Roman" w:cs="Times New Roman"/>
          <w:sz w:val="28"/>
          <w:szCs w:val="28"/>
        </w:rPr>
        <w:t>канд</w:t>
      </w:r>
      <w:proofErr w:type="spellEnd"/>
      <w:r w:rsidRPr="00CE7070">
        <w:rPr>
          <w:rFonts w:ascii="Times New Roman" w:hAnsi="Times New Roman" w:cs="Times New Roman"/>
          <w:sz w:val="28"/>
          <w:szCs w:val="28"/>
        </w:rPr>
        <w:t>. психол. наук</w:t>
      </w:r>
      <w:r>
        <w:rPr>
          <w:rFonts w:ascii="Times New Roman" w:hAnsi="Times New Roman" w:cs="Times New Roman"/>
          <w:sz w:val="28"/>
          <w:szCs w:val="28"/>
        </w:rPr>
        <w:t>:</w:t>
      </w:r>
      <w:r w:rsidRPr="00CE7070">
        <w:rPr>
          <w:rFonts w:ascii="Times New Roman" w:hAnsi="Times New Roman" w:cs="Times New Roman"/>
          <w:sz w:val="28"/>
          <w:szCs w:val="28"/>
        </w:rPr>
        <w:t xml:space="preserve"> 19.00.01</w:t>
      </w:r>
      <w:r>
        <w:rPr>
          <w:rFonts w:ascii="Times New Roman" w:hAnsi="Times New Roman" w:cs="Times New Roman"/>
          <w:sz w:val="28"/>
          <w:szCs w:val="28"/>
        </w:rPr>
        <w:t xml:space="preserve"> /</w:t>
      </w:r>
      <w:r w:rsidRPr="00CE7070">
        <w:rPr>
          <w:rFonts w:ascii="Times New Roman" w:hAnsi="Times New Roman" w:cs="Times New Roman"/>
          <w:sz w:val="28"/>
          <w:szCs w:val="28"/>
        </w:rPr>
        <w:t xml:space="preserve"> Харків</w:t>
      </w:r>
      <w:r>
        <w:rPr>
          <w:rFonts w:ascii="Times New Roman" w:hAnsi="Times New Roman" w:cs="Times New Roman"/>
          <w:sz w:val="28"/>
          <w:szCs w:val="28"/>
        </w:rPr>
        <w:t>,</w:t>
      </w:r>
      <w:r w:rsidRPr="00CE7070">
        <w:rPr>
          <w:rFonts w:ascii="Times New Roman" w:hAnsi="Times New Roman" w:cs="Times New Roman"/>
          <w:sz w:val="28"/>
          <w:szCs w:val="28"/>
        </w:rPr>
        <w:t xml:space="preserve"> 2016. 244 с.</w:t>
      </w:r>
    </w:p>
    <w:p w14:paraId="5D403C46"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Польская</w:t>
      </w:r>
      <w:proofErr w:type="spellEnd"/>
      <w:r w:rsidRPr="00CE7070">
        <w:rPr>
          <w:rFonts w:ascii="Times New Roman" w:hAnsi="Times New Roman" w:cs="Times New Roman"/>
          <w:sz w:val="28"/>
          <w:szCs w:val="28"/>
        </w:rPr>
        <w:t xml:space="preserve"> Н.А., </w:t>
      </w:r>
      <w:proofErr w:type="spellStart"/>
      <w:r w:rsidRPr="00CE7070">
        <w:rPr>
          <w:rFonts w:ascii="Times New Roman" w:hAnsi="Times New Roman" w:cs="Times New Roman"/>
          <w:sz w:val="28"/>
          <w:szCs w:val="28"/>
        </w:rPr>
        <w:t>Разваляева</w:t>
      </w:r>
      <w:proofErr w:type="spellEnd"/>
      <w:r w:rsidRPr="00CE7070">
        <w:rPr>
          <w:rFonts w:ascii="Times New Roman" w:hAnsi="Times New Roman" w:cs="Times New Roman"/>
          <w:sz w:val="28"/>
          <w:szCs w:val="28"/>
        </w:rPr>
        <w:t xml:space="preserve"> А.Ю. </w:t>
      </w:r>
      <w:proofErr w:type="spellStart"/>
      <w:r w:rsidRPr="00CE7070">
        <w:rPr>
          <w:rFonts w:ascii="Times New Roman" w:hAnsi="Times New Roman" w:cs="Times New Roman"/>
          <w:sz w:val="28"/>
          <w:szCs w:val="28"/>
        </w:rPr>
        <w:t>Разработка</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опросника</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эмоциональной</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дисрегуляции</w:t>
      </w:r>
      <w:proofErr w:type="spellEnd"/>
      <w:r w:rsidRPr="00CE7070">
        <w:rPr>
          <w:rFonts w:ascii="Times New Roman" w:hAnsi="Times New Roman" w:cs="Times New Roman"/>
          <w:sz w:val="28"/>
          <w:szCs w:val="28"/>
        </w:rPr>
        <w:t xml:space="preserve">. </w:t>
      </w:r>
      <w:proofErr w:type="spellStart"/>
      <w:r w:rsidRPr="006A7DBA">
        <w:rPr>
          <w:rFonts w:ascii="Times New Roman" w:hAnsi="Times New Roman" w:cs="Times New Roman"/>
          <w:i/>
          <w:iCs/>
          <w:sz w:val="28"/>
          <w:szCs w:val="28"/>
        </w:rPr>
        <w:t>Консультативная</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психология</w:t>
      </w:r>
      <w:proofErr w:type="spellEnd"/>
      <w:r w:rsidRPr="006A7DBA">
        <w:rPr>
          <w:rFonts w:ascii="Times New Roman" w:hAnsi="Times New Roman" w:cs="Times New Roman"/>
          <w:i/>
          <w:iCs/>
          <w:sz w:val="28"/>
          <w:szCs w:val="28"/>
        </w:rPr>
        <w:t xml:space="preserve"> и </w:t>
      </w:r>
      <w:proofErr w:type="spellStart"/>
      <w:r w:rsidRPr="006A7DBA">
        <w:rPr>
          <w:rFonts w:ascii="Times New Roman" w:hAnsi="Times New Roman" w:cs="Times New Roman"/>
          <w:i/>
          <w:iCs/>
          <w:sz w:val="28"/>
          <w:szCs w:val="28"/>
        </w:rPr>
        <w:t>психотерапия</w:t>
      </w:r>
      <w:proofErr w:type="spellEnd"/>
      <w:r w:rsidRPr="006A7DBA">
        <w:rPr>
          <w:rFonts w:ascii="Times New Roman" w:hAnsi="Times New Roman" w:cs="Times New Roman"/>
          <w:i/>
          <w:iCs/>
          <w:sz w:val="28"/>
          <w:szCs w:val="28"/>
        </w:rPr>
        <w:t>.</w:t>
      </w:r>
      <w:r w:rsidRPr="00CE7070">
        <w:rPr>
          <w:rFonts w:ascii="Times New Roman" w:hAnsi="Times New Roman" w:cs="Times New Roman"/>
          <w:sz w:val="28"/>
          <w:szCs w:val="28"/>
        </w:rPr>
        <w:t xml:space="preserve"> 2017. Т. 25. № 4. С. 71-93.</w:t>
      </w:r>
    </w:p>
    <w:p w14:paraId="04552BD1"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lastRenderedPageBreak/>
        <w:t>Рассказова</w:t>
      </w:r>
      <w:proofErr w:type="spellEnd"/>
      <w:r w:rsidRPr="00CE7070">
        <w:rPr>
          <w:rFonts w:ascii="Times New Roman" w:hAnsi="Times New Roman" w:cs="Times New Roman"/>
          <w:sz w:val="28"/>
          <w:szCs w:val="28"/>
        </w:rPr>
        <w:t xml:space="preserve"> Е.И., Леонова А.Б., Плужникова И.В. </w:t>
      </w:r>
      <w:proofErr w:type="spellStart"/>
      <w:r w:rsidRPr="00CE7070">
        <w:rPr>
          <w:rFonts w:ascii="Times New Roman" w:hAnsi="Times New Roman" w:cs="Times New Roman"/>
          <w:sz w:val="28"/>
          <w:szCs w:val="28"/>
        </w:rPr>
        <w:t>Разработка</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русскоязычной</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версии</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опросника</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когнитивной</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регуляции</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эмоций</w:t>
      </w:r>
      <w:proofErr w:type="spellEnd"/>
      <w:r w:rsidRPr="00CE7070">
        <w:rPr>
          <w:rFonts w:ascii="Times New Roman" w:hAnsi="Times New Roman" w:cs="Times New Roman"/>
          <w:sz w:val="28"/>
          <w:szCs w:val="28"/>
        </w:rPr>
        <w:t xml:space="preserve">. </w:t>
      </w:r>
      <w:proofErr w:type="spellStart"/>
      <w:r w:rsidRPr="006A7DBA">
        <w:rPr>
          <w:rFonts w:ascii="Times New Roman" w:hAnsi="Times New Roman" w:cs="Times New Roman"/>
          <w:i/>
          <w:iCs/>
          <w:sz w:val="28"/>
          <w:szCs w:val="28"/>
        </w:rPr>
        <w:t>Вестник</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Московского</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университета</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Серия</w:t>
      </w:r>
      <w:proofErr w:type="spellEnd"/>
      <w:r w:rsidRPr="006A7DBA">
        <w:rPr>
          <w:rFonts w:ascii="Times New Roman" w:hAnsi="Times New Roman" w:cs="Times New Roman"/>
          <w:i/>
          <w:iCs/>
          <w:sz w:val="28"/>
          <w:szCs w:val="28"/>
        </w:rPr>
        <w:t xml:space="preserve"> </w:t>
      </w:r>
      <w:r>
        <w:rPr>
          <w:rFonts w:ascii="Times New Roman" w:hAnsi="Times New Roman" w:cs="Times New Roman"/>
          <w:i/>
          <w:iCs/>
          <w:sz w:val="28"/>
          <w:szCs w:val="28"/>
        </w:rPr>
        <w:t>«</w:t>
      </w:r>
      <w:proofErr w:type="spellStart"/>
      <w:r w:rsidRPr="006A7DBA">
        <w:rPr>
          <w:rFonts w:ascii="Times New Roman" w:hAnsi="Times New Roman" w:cs="Times New Roman"/>
          <w:i/>
          <w:iCs/>
          <w:sz w:val="28"/>
          <w:szCs w:val="28"/>
        </w:rPr>
        <w:t>Психология</w:t>
      </w:r>
      <w:proofErr w:type="spellEnd"/>
      <w:r>
        <w:rPr>
          <w:rFonts w:ascii="Times New Roman" w:hAnsi="Times New Roman" w:cs="Times New Roman"/>
          <w:i/>
          <w:iCs/>
          <w:sz w:val="28"/>
          <w:szCs w:val="28"/>
        </w:rPr>
        <w:t>»</w:t>
      </w:r>
      <w:r w:rsidRPr="006A7DBA">
        <w:rPr>
          <w:rFonts w:ascii="Times New Roman" w:hAnsi="Times New Roman" w:cs="Times New Roman"/>
          <w:i/>
          <w:iCs/>
          <w:sz w:val="28"/>
          <w:szCs w:val="28"/>
        </w:rPr>
        <w:t>.</w:t>
      </w:r>
      <w:r w:rsidRPr="00CE7070">
        <w:rPr>
          <w:rFonts w:ascii="Times New Roman" w:hAnsi="Times New Roman" w:cs="Times New Roman"/>
          <w:sz w:val="28"/>
          <w:szCs w:val="28"/>
        </w:rPr>
        <w:t xml:space="preserve"> 2011. №4. С.</w:t>
      </w:r>
      <w:r w:rsidRPr="00CE7070">
        <w:rPr>
          <w:rFonts w:ascii="Times New Roman" w:hAnsi="Times New Roman" w:cs="Times New Roman"/>
          <w:sz w:val="28"/>
          <w:szCs w:val="28"/>
          <w:lang w:val="ru-RU"/>
        </w:rPr>
        <w:t> </w:t>
      </w:r>
      <w:r w:rsidRPr="00CE7070">
        <w:rPr>
          <w:rFonts w:ascii="Times New Roman" w:hAnsi="Times New Roman" w:cs="Times New Roman"/>
          <w:sz w:val="28"/>
          <w:szCs w:val="28"/>
        </w:rPr>
        <w:t>161-179.</w:t>
      </w:r>
    </w:p>
    <w:p w14:paraId="527E90FF"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rPr>
        <w:t xml:space="preserve">Рева О.М. Формування емоційної стійкості у ранньому віці: </w:t>
      </w:r>
      <w:proofErr w:type="spellStart"/>
      <w:r w:rsidRPr="00CE7070">
        <w:rPr>
          <w:rFonts w:ascii="Times New Roman" w:hAnsi="Times New Roman" w:cs="Times New Roman"/>
          <w:sz w:val="28"/>
          <w:szCs w:val="28"/>
        </w:rPr>
        <w:t>автореф</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дисерт</w:t>
      </w:r>
      <w:proofErr w:type="spellEnd"/>
      <w:r w:rsidRPr="00CE7070">
        <w:rPr>
          <w:rFonts w:ascii="Times New Roman" w:hAnsi="Times New Roman" w:cs="Times New Roman"/>
          <w:sz w:val="28"/>
          <w:szCs w:val="28"/>
        </w:rPr>
        <w:t xml:space="preserve">. … </w:t>
      </w:r>
      <w:proofErr w:type="spellStart"/>
      <w:r w:rsidRPr="00CE7070">
        <w:rPr>
          <w:rFonts w:ascii="Times New Roman" w:hAnsi="Times New Roman" w:cs="Times New Roman"/>
          <w:sz w:val="28"/>
          <w:szCs w:val="28"/>
        </w:rPr>
        <w:t>канд</w:t>
      </w:r>
      <w:proofErr w:type="spellEnd"/>
      <w:r w:rsidRPr="00CE7070">
        <w:rPr>
          <w:rFonts w:ascii="Times New Roman" w:hAnsi="Times New Roman" w:cs="Times New Roman"/>
          <w:sz w:val="28"/>
          <w:szCs w:val="28"/>
        </w:rPr>
        <w:t>. психол. наук</w:t>
      </w:r>
      <w:r>
        <w:rPr>
          <w:rFonts w:ascii="Times New Roman" w:hAnsi="Times New Roman" w:cs="Times New Roman"/>
          <w:sz w:val="28"/>
          <w:szCs w:val="28"/>
        </w:rPr>
        <w:t>: 19.00.07 /</w:t>
      </w:r>
      <w:r w:rsidRPr="00CE7070">
        <w:rPr>
          <w:rFonts w:ascii="Times New Roman" w:hAnsi="Times New Roman" w:cs="Times New Roman"/>
          <w:sz w:val="28"/>
          <w:szCs w:val="28"/>
        </w:rPr>
        <w:t xml:space="preserve"> Київ</w:t>
      </w:r>
      <w:r>
        <w:rPr>
          <w:rFonts w:ascii="Times New Roman" w:hAnsi="Times New Roman" w:cs="Times New Roman"/>
          <w:sz w:val="28"/>
          <w:szCs w:val="28"/>
        </w:rPr>
        <w:t>,</w:t>
      </w:r>
      <w:r w:rsidRPr="00CE7070">
        <w:rPr>
          <w:rFonts w:ascii="Times New Roman" w:hAnsi="Times New Roman" w:cs="Times New Roman"/>
          <w:sz w:val="28"/>
          <w:szCs w:val="28"/>
        </w:rPr>
        <w:t xml:space="preserve"> 2005. 23 с. </w:t>
      </w:r>
    </w:p>
    <w:p w14:paraId="5C8D5695"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Саенко</w:t>
      </w:r>
      <w:proofErr w:type="spellEnd"/>
      <w:r w:rsidRPr="00CE7070">
        <w:rPr>
          <w:rFonts w:ascii="Times New Roman" w:hAnsi="Times New Roman" w:cs="Times New Roman"/>
          <w:sz w:val="28"/>
          <w:szCs w:val="28"/>
        </w:rPr>
        <w:t xml:space="preserve"> Ю. В. </w:t>
      </w:r>
      <w:proofErr w:type="spellStart"/>
      <w:r w:rsidRPr="00CE7070">
        <w:rPr>
          <w:rFonts w:ascii="Times New Roman" w:hAnsi="Times New Roman" w:cs="Times New Roman"/>
          <w:sz w:val="28"/>
          <w:szCs w:val="28"/>
        </w:rPr>
        <w:t>Техники</w:t>
      </w:r>
      <w:proofErr w:type="spellEnd"/>
      <w:r w:rsidRPr="00CE7070">
        <w:rPr>
          <w:rFonts w:ascii="Times New Roman" w:hAnsi="Times New Roman" w:cs="Times New Roman"/>
          <w:sz w:val="28"/>
          <w:szCs w:val="28"/>
        </w:rPr>
        <w:t xml:space="preserve"> и </w:t>
      </w:r>
      <w:proofErr w:type="spellStart"/>
      <w:r w:rsidRPr="00CE7070">
        <w:rPr>
          <w:rFonts w:ascii="Times New Roman" w:hAnsi="Times New Roman" w:cs="Times New Roman"/>
          <w:sz w:val="28"/>
          <w:szCs w:val="28"/>
        </w:rPr>
        <w:t>приемы</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регуляции</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эмоций</w:t>
      </w:r>
      <w:proofErr w:type="spellEnd"/>
      <w:r w:rsidRPr="00CE7070">
        <w:rPr>
          <w:rFonts w:ascii="Times New Roman" w:hAnsi="Times New Roman" w:cs="Times New Roman"/>
          <w:sz w:val="28"/>
          <w:szCs w:val="28"/>
        </w:rPr>
        <w:t xml:space="preserve">. </w:t>
      </w:r>
      <w:proofErr w:type="spellStart"/>
      <w:r w:rsidRPr="006A7DBA">
        <w:rPr>
          <w:rFonts w:ascii="Times New Roman" w:hAnsi="Times New Roman" w:cs="Times New Roman"/>
          <w:i/>
          <w:iCs/>
          <w:sz w:val="28"/>
          <w:szCs w:val="28"/>
        </w:rPr>
        <w:t>Вопросы</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психологии</w:t>
      </w:r>
      <w:proofErr w:type="spellEnd"/>
      <w:r w:rsidRPr="006A7DBA">
        <w:rPr>
          <w:rFonts w:ascii="Times New Roman" w:hAnsi="Times New Roman" w:cs="Times New Roman"/>
          <w:i/>
          <w:iCs/>
          <w:sz w:val="28"/>
          <w:szCs w:val="28"/>
        </w:rPr>
        <w:t>.</w:t>
      </w:r>
      <w:r w:rsidRPr="00CE7070">
        <w:rPr>
          <w:rFonts w:ascii="Times New Roman" w:hAnsi="Times New Roman" w:cs="Times New Roman"/>
          <w:sz w:val="28"/>
          <w:szCs w:val="28"/>
        </w:rPr>
        <w:t xml:space="preserve"> 2010. №3. С. 83-93.</w:t>
      </w:r>
    </w:p>
    <w:p w14:paraId="353F8B10"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Свертілова</w:t>
      </w:r>
      <w:proofErr w:type="spellEnd"/>
      <w:r w:rsidRPr="00CE7070">
        <w:rPr>
          <w:rFonts w:ascii="Times New Roman" w:hAnsi="Times New Roman" w:cs="Times New Roman"/>
          <w:sz w:val="28"/>
          <w:szCs w:val="28"/>
        </w:rPr>
        <w:t xml:space="preserve"> Н.В. Особливості </w:t>
      </w:r>
      <w:proofErr w:type="spellStart"/>
      <w:r w:rsidRPr="00CE7070">
        <w:rPr>
          <w:rFonts w:ascii="Times New Roman" w:hAnsi="Times New Roman" w:cs="Times New Roman"/>
          <w:sz w:val="28"/>
          <w:szCs w:val="28"/>
        </w:rPr>
        <w:t>асертивності</w:t>
      </w:r>
      <w:proofErr w:type="spellEnd"/>
      <w:r w:rsidRPr="00CE7070">
        <w:rPr>
          <w:rFonts w:ascii="Times New Roman" w:hAnsi="Times New Roman" w:cs="Times New Roman"/>
          <w:sz w:val="28"/>
          <w:szCs w:val="28"/>
        </w:rPr>
        <w:t xml:space="preserve"> в осіб схильних до переживання образи. </w:t>
      </w:r>
      <w:proofErr w:type="spellStart"/>
      <w:r w:rsidRPr="006A7DBA">
        <w:rPr>
          <w:rFonts w:ascii="Times New Roman" w:hAnsi="Times New Roman" w:cs="Times New Roman"/>
          <w:i/>
          <w:iCs/>
          <w:sz w:val="28"/>
          <w:szCs w:val="28"/>
        </w:rPr>
        <w:t>Science</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and</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Education</w:t>
      </w:r>
      <w:proofErr w:type="spellEnd"/>
      <w:r w:rsidRPr="006A7DBA">
        <w:rPr>
          <w:rFonts w:ascii="Times New Roman" w:hAnsi="Times New Roman" w:cs="Times New Roman"/>
          <w:i/>
          <w:iCs/>
          <w:sz w:val="28"/>
          <w:szCs w:val="28"/>
        </w:rPr>
        <w:t xml:space="preserve"> a </w:t>
      </w:r>
      <w:proofErr w:type="spellStart"/>
      <w:r w:rsidRPr="006A7DBA">
        <w:rPr>
          <w:rFonts w:ascii="Times New Roman" w:hAnsi="Times New Roman" w:cs="Times New Roman"/>
          <w:i/>
          <w:iCs/>
          <w:sz w:val="28"/>
          <w:szCs w:val="28"/>
        </w:rPr>
        <w:t>New</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Dimension</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Pedagogy</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and</w:t>
      </w:r>
      <w:proofErr w:type="spellEnd"/>
      <w:r w:rsidRPr="006A7DBA">
        <w:rPr>
          <w:rFonts w:ascii="Times New Roman" w:hAnsi="Times New Roman" w:cs="Times New Roman"/>
          <w:i/>
          <w:iCs/>
          <w:sz w:val="28"/>
          <w:szCs w:val="28"/>
        </w:rPr>
        <w:t xml:space="preserve"> </w:t>
      </w:r>
      <w:proofErr w:type="spellStart"/>
      <w:r w:rsidRPr="006A7DBA">
        <w:rPr>
          <w:rFonts w:ascii="Times New Roman" w:hAnsi="Times New Roman" w:cs="Times New Roman"/>
          <w:i/>
          <w:iCs/>
          <w:sz w:val="28"/>
          <w:szCs w:val="28"/>
        </w:rPr>
        <w:t>Psychology</w:t>
      </w:r>
      <w:proofErr w:type="spellEnd"/>
      <w:r w:rsidRPr="00CE7070">
        <w:rPr>
          <w:rFonts w:ascii="Times New Roman" w:hAnsi="Times New Roman" w:cs="Times New Roman"/>
          <w:sz w:val="28"/>
          <w:szCs w:val="28"/>
        </w:rPr>
        <w:t xml:space="preserve">, IV (42), </w:t>
      </w:r>
      <w:proofErr w:type="spellStart"/>
      <w:r w:rsidRPr="00CE7070">
        <w:rPr>
          <w:rFonts w:ascii="Times New Roman" w:hAnsi="Times New Roman" w:cs="Times New Roman"/>
          <w:sz w:val="28"/>
          <w:szCs w:val="28"/>
        </w:rPr>
        <w:t>Issue</w:t>
      </w:r>
      <w:proofErr w:type="spellEnd"/>
      <w:r w:rsidRPr="00CE7070">
        <w:rPr>
          <w:rFonts w:ascii="Times New Roman" w:hAnsi="Times New Roman" w:cs="Times New Roman"/>
          <w:sz w:val="28"/>
          <w:szCs w:val="28"/>
        </w:rPr>
        <w:t xml:space="preserve">: 87, 2016. Р. 80-85. </w:t>
      </w:r>
    </w:p>
    <w:p w14:paraId="61C6C518"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r w:rsidRPr="00CE7070">
        <w:rPr>
          <w:rFonts w:ascii="Times New Roman" w:hAnsi="Times New Roman" w:cs="Times New Roman"/>
          <w:sz w:val="28"/>
          <w:szCs w:val="28"/>
          <w:lang w:val="ru-RU"/>
        </w:rPr>
        <w:t xml:space="preserve">Сирота Н.А., Московченко Д.В., </w:t>
      </w:r>
      <w:proofErr w:type="spellStart"/>
      <w:r w:rsidRPr="00CE7070">
        <w:rPr>
          <w:rFonts w:ascii="Times New Roman" w:hAnsi="Times New Roman" w:cs="Times New Roman"/>
          <w:sz w:val="28"/>
          <w:szCs w:val="28"/>
          <w:lang w:val="ru-RU"/>
        </w:rPr>
        <w:t>Ялтонский</w:t>
      </w:r>
      <w:proofErr w:type="spellEnd"/>
      <w:r w:rsidRPr="00CE7070">
        <w:rPr>
          <w:rFonts w:ascii="Times New Roman" w:hAnsi="Times New Roman" w:cs="Times New Roman"/>
          <w:sz w:val="28"/>
          <w:szCs w:val="28"/>
          <w:lang w:val="ru-RU"/>
        </w:rPr>
        <w:t xml:space="preserve"> В.М., Кочетков Я.А., </w:t>
      </w:r>
      <w:proofErr w:type="spellStart"/>
      <w:r w:rsidRPr="00CE7070">
        <w:rPr>
          <w:rFonts w:ascii="Times New Roman" w:hAnsi="Times New Roman" w:cs="Times New Roman"/>
          <w:sz w:val="28"/>
          <w:szCs w:val="28"/>
          <w:lang w:val="ru-RU"/>
        </w:rPr>
        <w:t>Ялтонская</w:t>
      </w:r>
      <w:proofErr w:type="spellEnd"/>
      <w:r w:rsidRPr="00CE7070">
        <w:rPr>
          <w:rFonts w:ascii="Times New Roman" w:hAnsi="Times New Roman" w:cs="Times New Roman"/>
          <w:sz w:val="28"/>
          <w:szCs w:val="28"/>
          <w:lang w:val="ru-RU"/>
        </w:rPr>
        <w:t xml:space="preserve"> А.В. Психодиагностика эмоциональных схем: результаты апробации русскоязычной краткой версии Шкалы эмоциональных схем Р. Лихи. </w:t>
      </w:r>
      <w:r w:rsidRPr="006A7DBA">
        <w:rPr>
          <w:rFonts w:ascii="Times New Roman" w:hAnsi="Times New Roman" w:cs="Times New Roman"/>
          <w:i/>
          <w:iCs/>
          <w:sz w:val="28"/>
          <w:szCs w:val="28"/>
          <w:lang w:val="ru-RU"/>
        </w:rPr>
        <w:t>Обозрение психиатрии и медицинской психологии</w:t>
      </w:r>
      <w:r w:rsidRPr="00CE7070">
        <w:rPr>
          <w:rFonts w:ascii="Times New Roman" w:hAnsi="Times New Roman" w:cs="Times New Roman"/>
          <w:sz w:val="28"/>
          <w:szCs w:val="28"/>
          <w:lang w:val="ru-RU"/>
        </w:rPr>
        <w:t xml:space="preserve">. 2016. №1. С. 76-83.   </w:t>
      </w:r>
    </w:p>
    <w:p w14:paraId="21841338" w14:textId="77777777" w:rsidR="00CC19BD" w:rsidRPr="00CE7070" w:rsidRDefault="00CC19BD" w:rsidP="00CC19BD">
      <w:pPr>
        <w:pStyle w:val="a3"/>
        <w:numPr>
          <w:ilvl w:val="0"/>
          <w:numId w:val="9"/>
        </w:numPr>
        <w:spacing w:after="0" w:line="360" w:lineRule="auto"/>
        <w:ind w:left="0" w:firstLine="567"/>
        <w:jc w:val="both"/>
        <w:rPr>
          <w:rFonts w:ascii="Times New Roman" w:hAnsi="Times New Roman" w:cs="Times New Roman"/>
          <w:sz w:val="28"/>
          <w:szCs w:val="28"/>
        </w:rPr>
      </w:pPr>
      <w:proofErr w:type="spellStart"/>
      <w:r w:rsidRPr="00CE7070">
        <w:rPr>
          <w:rFonts w:ascii="Times New Roman" w:hAnsi="Times New Roman" w:cs="Times New Roman"/>
          <w:sz w:val="28"/>
          <w:szCs w:val="28"/>
        </w:rPr>
        <w:t>Цілинко</w:t>
      </w:r>
      <w:proofErr w:type="spellEnd"/>
      <w:r w:rsidRPr="00CE7070">
        <w:rPr>
          <w:rFonts w:ascii="Times New Roman" w:hAnsi="Times New Roman" w:cs="Times New Roman"/>
          <w:sz w:val="28"/>
          <w:szCs w:val="28"/>
        </w:rPr>
        <w:t xml:space="preserve"> І.О. Теоретичний аналіз емоційної саморегуляції особистості. </w:t>
      </w:r>
      <w:r w:rsidRPr="006A7DBA">
        <w:rPr>
          <w:rFonts w:ascii="Times New Roman" w:hAnsi="Times New Roman" w:cs="Times New Roman"/>
          <w:i/>
          <w:iCs/>
          <w:sz w:val="28"/>
          <w:szCs w:val="28"/>
        </w:rPr>
        <w:t>Молодий вчений</w:t>
      </w:r>
      <w:r w:rsidRPr="00CE7070">
        <w:rPr>
          <w:rFonts w:ascii="Times New Roman" w:hAnsi="Times New Roman" w:cs="Times New Roman"/>
          <w:sz w:val="28"/>
          <w:szCs w:val="28"/>
        </w:rPr>
        <w:t xml:space="preserve">. 2015. №8 (23). Ч.1. С. 161-164. </w:t>
      </w:r>
    </w:p>
    <w:p w14:paraId="62E21B97" w14:textId="77777777" w:rsidR="00CC19BD" w:rsidRPr="00CE7070" w:rsidRDefault="00CC19BD" w:rsidP="00CC19BD">
      <w:pPr>
        <w:pStyle w:val="a3"/>
        <w:numPr>
          <w:ilvl w:val="0"/>
          <w:numId w:val="9"/>
        </w:numPr>
        <w:spacing w:after="0" w:line="360" w:lineRule="auto"/>
        <w:ind w:left="0" w:firstLine="360"/>
        <w:jc w:val="both"/>
        <w:rPr>
          <w:rFonts w:ascii="Times New Roman" w:hAnsi="Times New Roman" w:cs="Times New Roman"/>
          <w:sz w:val="28"/>
          <w:szCs w:val="28"/>
          <w:lang w:val="en-US"/>
        </w:rPr>
      </w:pPr>
      <w:proofErr w:type="spellStart"/>
      <w:r w:rsidRPr="00CE7070">
        <w:rPr>
          <w:rFonts w:ascii="Times New Roman" w:hAnsi="Times New Roman" w:cs="Times New Roman"/>
          <w:sz w:val="28"/>
          <w:szCs w:val="28"/>
          <w:lang w:val="en-US"/>
        </w:rPr>
        <w:t>Garnefski</w:t>
      </w:r>
      <w:proofErr w:type="spellEnd"/>
      <w:r w:rsidRPr="00CE7070">
        <w:rPr>
          <w:rFonts w:ascii="Times New Roman" w:hAnsi="Times New Roman" w:cs="Times New Roman"/>
          <w:sz w:val="28"/>
          <w:szCs w:val="28"/>
          <w:lang w:val="en-US"/>
        </w:rPr>
        <w:t xml:space="preserve"> N., </w:t>
      </w:r>
      <w:proofErr w:type="spellStart"/>
      <w:r w:rsidRPr="00CE7070">
        <w:rPr>
          <w:rFonts w:ascii="Times New Roman" w:hAnsi="Times New Roman" w:cs="Times New Roman"/>
          <w:sz w:val="28"/>
          <w:szCs w:val="28"/>
          <w:lang w:val="en-US"/>
        </w:rPr>
        <w:t>Kraaij</w:t>
      </w:r>
      <w:proofErr w:type="spellEnd"/>
      <w:r w:rsidRPr="00CE7070">
        <w:rPr>
          <w:rFonts w:ascii="Times New Roman" w:hAnsi="Times New Roman" w:cs="Times New Roman"/>
          <w:sz w:val="28"/>
          <w:szCs w:val="28"/>
          <w:lang w:val="en-US"/>
        </w:rPr>
        <w:t xml:space="preserve"> V.</w:t>
      </w:r>
      <w:r w:rsidRPr="00CE7070">
        <w:rPr>
          <w:rFonts w:ascii="Times New Roman" w:hAnsi="Times New Roman" w:cs="Times New Roman"/>
          <w:sz w:val="28"/>
          <w:szCs w:val="28"/>
        </w:rPr>
        <w:t>,</w:t>
      </w:r>
      <w:r w:rsidRPr="00CE7070">
        <w:rPr>
          <w:rFonts w:ascii="Times New Roman" w:hAnsi="Times New Roman" w:cs="Times New Roman"/>
          <w:sz w:val="28"/>
          <w:szCs w:val="28"/>
          <w:lang w:val="en-US"/>
        </w:rPr>
        <w:t xml:space="preserve"> </w:t>
      </w:r>
      <w:proofErr w:type="spellStart"/>
      <w:r w:rsidRPr="00CE7070">
        <w:rPr>
          <w:rFonts w:ascii="Times New Roman" w:hAnsi="Times New Roman" w:cs="Times New Roman"/>
          <w:sz w:val="28"/>
          <w:szCs w:val="28"/>
          <w:lang w:val="en-US"/>
        </w:rPr>
        <w:t>Spinhoven</w:t>
      </w:r>
      <w:proofErr w:type="spellEnd"/>
      <w:r w:rsidRPr="00CE7070">
        <w:rPr>
          <w:rFonts w:ascii="Times New Roman" w:hAnsi="Times New Roman" w:cs="Times New Roman"/>
          <w:sz w:val="28"/>
          <w:szCs w:val="28"/>
        </w:rPr>
        <w:t xml:space="preserve"> Р. </w:t>
      </w:r>
      <w:r w:rsidRPr="00CE7070">
        <w:rPr>
          <w:rFonts w:ascii="Times New Roman" w:hAnsi="Times New Roman" w:cs="Times New Roman"/>
          <w:sz w:val="28"/>
          <w:szCs w:val="28"/>
          <w:lang w:val="en-US"/>
        </w:rPr>
        <w:t>Negative life events, cognitive emotion regulation and emotional problems Personality and Individual Differences.  2001. № 30. P. 1311</w:t>
      </w:r>
      <w:r w:rsidRPr="00CE7070">
        <w:rPr>
          <w:rFonts w:ascii="Times New Roman" w:hAnsi="Times New Roman" w:cs="Times New Roman"/>
          <w:sz w:val="28"/>
          <w:szCs w:val="28"/>
        </w:rPr>
        <w:t>-</w:t>
      </w:r>
      <w:r w:rsidRPr="00CE7070">
        <w:rPr>
          <w:rFonts w:ascii="Times New Roman" w:hAnsi="Times New Roman" w:cs="Times New Roman"/>
          <w:sz w:val="28"/>
          <w:szCs w:val="28"/>
          <w:lang w:val="en-US"/>
        </w:rPr>
        <w:t>1327.</w:t>
      </w:r>
    </w:p>
    <w:p w14:paraId="17495E4D" w14:textId="77777777" w:rsidR="00CC19BD" w:rsidRPr="00CE7070" w:rsidRDefault="00CC19BD" w:rsidP="00CC19BD">
      <w:pPr>
        <w:pStyle w:val="a3"/>
        <w:numPr>
          <w:ilvl w:val="0"/>
          <w:numId w:val="9"/>
        </w:numPr>
        <w:spacing w:after="0" w:line="360" w:lineRule="auto"/>
        <w:ind w:left="0" w:firstLine="360"/>
        <w:jc w:val="both"/>
        <w:rPr>
          <w:rFonts w:ascii="Times New Roman" w:hAnsi="Times New Roman" w:cs="Times New Roman"/>
          <w:sz w:val="28"/>
          <w:szCs w:val="28"/>
        </w:rPr>
      </w:pPr>
      <w:proofErr w:type="spellStart"/>
      <w:r w:rsidRPr="00CE7070">
        <w:rPr>
          <w:rFonts w:ascii="Times New Roman" w:hAnsi="Times New Roman" w:cs="Times New Roman"/>
          <w:sz w:val="28"/>
          <w:szCs w:val="28"/>
        </w:rPr>
        <w:t>Gratz</w:t>
      </w:r>
      <w:proofErr w:type="spellEnd"/>
      <w:r w:rsidRPr="00CE7070">
        <w:rPr>
          <w:rFonts w:ascii="Times New Roman" w:hAnsi="Times New Roman" w:cs="Times New Roman"/>
          <w:sz w:val="28"/>
          <w:szCs w:val="28"/>
        </w:rPr>
        <w:t xml:space="preserve">, K.L., </w:t>
      </w:r>
      <w:proofErr w:type="spellStart"/>
      <w:r w:rsidRPr="00CE7070">
        <w:rPr>
          <w:rFonts w:ascii="Times New Roman" w:hAnsi="Times New Roman" w:cs="Times New Roman"/>
          <w:sz w:val="28"/>
          <w:szCs w:val="28"/>
        </w:rPr>
        <w:t>Roemer</w:t>
      </w:r>
      <w:proofErr w:type="spellEnd"/>
      <w:r w:rsidRPr="00CE7070">
        <w:rPr>
          <w:rFonts w:ascii="Times New Roman" w:hAnsi="Times New Roman" w:cs="Times New Roman"/>
          <w:sz w:val="28"/>
          <w:szCs w:val="28"/>
        </w:rPr>
        <w:t xml:space="preserve"> L. </w:t>
      </w:r>
      <w:proofErr w:type="spellStart"/>
      <w:r w:rsidRPr="00CE7070">
        <w:rPr>
          <w:rFonts w:ascii="Times New Roman" w:hAnsi="Times New Roman" w:cs="Times New Roman"/>
          <w:sz w:val="28"/>
          <w:szCs w:val="28"/>
        </w:rPr>
        <w:t>Multidimensional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assessment</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of</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emotion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regulation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and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dysregulation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Development</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factor</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structure</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and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initial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validation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of</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the</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Difficulties</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in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Emotion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Regulation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Scale</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Journal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of</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Psychopathology</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and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Behavioral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Assessment</w:t>
      </w:r>
      <w:proofErr w:type="spellEnd"/>
      <w:r w:rsidRPr="00CE7070">
        <w:rPr>
          <w:rFonts w:ascii="Times New Roman" w:hAnsi="Times New Roman" w:cs="Times New Roman"/>
          <w:sz w:val="28"/>
          <w:szCs w:val="28"/>
        </w:rPr>
        <w:t>. 2004. № 26(1). P. 41-54.</w:t>
      </w:r>
    </w:p>
    <w:p w14:paraId="74B37FC5" w14:textId="77777777" w:rsidR="00CC19BD" w:rsidRPr="00CE7070" w:rsidRDefault="00CC19BD" w:rsidP="00CC19BD">
      <w:pPr>
        <w:pStyle w:val="a3"/>
        <w:numPr>
          <w:ilvl w:val="0"/>
          <w:numId w:val="9"/>
        </w:numPr>
        <w:spacing w:after="0" w:line="360" w:lineRule="auto"/>
        <w:ind w:left="0" w:firstLine="360"/>
        <w:jc w:val="both"/>
        <w:rPr>
          <w:rFonts w:ascii="Times New Roman" w:hAnsi="Times New Roman" w:cs="Times New Roman"/>
          <w:sz w:val="28"/>
          <w:szCs w:val="28"/>
        </w:rPr>
      </w:pPr>
      <w:proofErr w:type="spellStart"/>
      <w:r w:rsidRPr="00CE7070">
        <w:rPr>
          <w:rFonts w:ascii="Times New Roman" w:hAnsi="Times New Roman" w:cs="Times New Roman"/>
          <w:sz w:val="28"/>
          <w:szCs w:val="28"/>
        </w:rPr>
        <w:t>Gross</w:t>
      </w:r>
      <w:proofErr w:type="spellEnd"/>
      <w:r w:rsidRPr="00CE7070">
        <w:rPr>
          <w:rFonts w:ascii="Times New Roman" w:hAnsi="Times New Roman" w:cs="Times New Roman"/>
          <w:sz w:val="28"/>
          <w:szCs w:val="28"/>
        </w:rPr>
        <w:t xml:space="preserve"> J.J., </w:t>
      </w:r>
      <w:proofErr w:type="spellStart"/>
      <w:r w:rsidRPr="00CE7070">
        <w:rPr>
          <w:rFonts w:ascii="Times New Roman" w:hAnsi="Times New Roman" w:cs="Times New Roman"/>
          <w:sz w:val="28"/>
          <w:szCs w:val="28"/>
        </w:rPr>
        <w:t>John</w:t>
      </w:r>
      <w:proofErr w:type="spellEnd"/>
      <w:r w:rsidRPr="00CE7070">
        <w:rPr>
          <w:rFonts w:ascii="Times New Roman" w:hAnsi="Times New Roman" w:cs="Times New Roman"/>
          <w:sz w:val="28"/>
          <w:szCs w:val="28"/>
        </w:rPr>
        <w:t xml:space="preserve"> O.P. </w:t>
      </w:r>
      <w:proofErr w:type="spellStart"/>
      <w:r w:rsidRPr="00CE7070">
        <w:rPr>
          <w:rFonts w:ascii="Times New Roman" w:hAnsi="Times New Roman" w:cs="Times New Roman"/>
          <w:sz w:val="28"/>
          <w:szCs w:val="28"/>
        </w:rPr>
        <w:t>Individual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differences</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in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two</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emotion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regulation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processes</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Implications</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for</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affect</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relationships</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and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well-being</w:t>
      </w:r>
      <w:proofErr w:type="spellEnd"/>
      <w:r w:rsidRPr="00CE7070">
        <w:rPr>
          <w:rFonts w:ascii="Times New Roman" w:hAnsi="Times New Roman" w:cs="Times New Roman"/>
          <w:sz w:val="28"/>
          <w:szCs w:val="28"/>
        </w:rPr>
        <w:t xml:space="preserve">. J. </w:t>
      </w:r>
      <w:proofErr w:type="spellStart"/>
      <w:r w:rsidRPr="00CE7070">
        <w:rPr>
          <w:rFonts w:ascii="Times New Roman" w:hAnsi="Times New Roman" w:cs="Times New Roman"/>
          <w:sz w:val="28"/>
          <w:szCs w:val="28"/>
        </w:rPr>
        <w:t>Pers</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and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Soc</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Psychol</w:t>
      </w:r>
      <w:proofErr w:type="spellEnd"/>
      <w:r w:rsidRPr="00CE7070">
        <w:rPr>
          <w:rFonts w:ascii="Times New Roman" w:hAnsi="Times New Roman" w:cs="Times New Roman"/>
          <w:sz w:val="28"/>
          <w:szCs w:val="28"/>
        </w:rPr>
        <w:t xml:space="preserve">. 2003. V. 85 (2). P. 348-362.      </w:t>
      </w:r>
    </w:p>
    <w:p w14:paraId="25399391" w14:textId="77777777" w:rsidR="00CC19BD" w:rsidRPr="00CE7070" w:rsidRDefault="00CC19BD" w:rsidP="00CC19BD">
      <w:pPr>
        <w:pStyle w:val="a3"/>
        <w:numPr>
          <w:ilvl w:val="0"/>
          <w:numId w:val="9"/>
        </w:numPr>
        <w:spacing w:after="0" w:line="360" w:lineRule="auto"/>
        <w:ind w:left="0" w:firstLine="360"/>
        <w:jc w:val="both"/>
        <w:rPr>
          <w:rFonts w:ascii="Times New Roman" w:hAnsi="Times New Roman" w:cs="Times New Roman"/>
          <w:sz w:val="28"/>
          <w:szCs w:val="28"/>
        </w:rPr>
      </w:pPr>
      <w:proofErr w:type="spellStart"/>
      <w:r w:rsidRPr="00CE7070">
        <w:rPr>
          <w:rFonts w:ascii="Times New Roman" w:hAnsi="Times New Roman" w:cs="Times New Roman"/>
          <w:sz w:val="28"/>
          <w:szCs w:val="28"/>
        </w:rPr>
        <w:t>Gross</w:t>
      </w:r>
      <w:proofErr w:type="spellEnd"/>
      <w:r w:rsidRPr="00CE7070">
        <w:rPr>
          <w:rFonts w:ascii="Times New Roman" w:hAnsi="Times New Roman" w:cs="Times New Roman"/>
          <w:sz w:val="28"/>
          <w:szCs w:val="28"/>
        </w:rPr>
        <w:t xml:space="preserve"> J.J., </w:t>
      </w:r>
      <w:proofErr w:type="spellStart"/>
      <w:r w:rsidRPr="00CE7070">
        <w:rPr>
          <w:rFonts w:ascii="Times New Roman" w:hAnsi="Times New Roman" w:cs="Times New Roman"/>
          <w:sz w:val="28"/>
          <w:szCs w:val="28"/>
        </w:rPr>
        <w:t>Thompson</w:t>
      </w:r>
      <w:proofErr w:type="spellEnd"/>
      <w:r w:rsidRPr="00CE7070">
        <w:rPr>
          <w:rFonts w:ascii="Times New Roman" w:hAnsi="Times New Roman" w:cs="Times New Roman"/>
          <w:sz w:val="28"/>
          <w:szCs w:val="28"/>
        </w:rPr>
        <w:t xml:space="preserve"> R.A. </w:t>
      </w:r>
      <w:proofErr w:type="spellStart"/>
      <w:r w:rsidRPr="00CE7070">
        <w:rPr>
          <w:rFonts w:ascii="Times New Roman" w:hAnsi="Times New Roman" w:cs="Times New Roman"/>
          <w:sz w:val="28"/>
          <w:szCs w:val="28"/>
        </w:rPr>
        <w:t>Emotion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regulation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Conceptual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foundations</w:t>
      </w:r>
      <w:proofErr w:type="spellEnd"/>
      <w:r w:rsidRPr="00CE7070">
        <w:rPr>
          <w:rFonts w:ascii="Times New Roman" w:hAnsi="Times New Roman" w:cs="Times New Roman"/>
          <w:sz w:val="28"/>
          <w:szCs w:val="28"/>
        </w:rPr>
        <w:t xml:space="preserve"> // </w:t>
      </w:r>
      <w:proofErr w:type="spellStart"/>
      <w:r w:rsidRPr="00CE7070">
        <w:rPr>
          <w:rFonts w:ascii="Times New Roman" w:hAnsi="Times New Roman" w:cs="Times New Roman"/>
          <w:sz w:val="28"/>
          <w:szCs w:val="28"/>
        </w:rPr>
        <w:t>Gross</w:t>
      </w:r>
      <w:proofErr w:type="spellEnd"/>
      <w:r w:rsidRPr="00CE7070">
        <w:rPr>
          <w:rFonts w:ascii="Times New Roman" w:hAnsi="Times New Roman" w:cs="Times New Roman"/>
          <w:sz w:val="28"/>
          <w:szCs w:val="28"/>
        </w:rPr>
        <w:t xml:space="preserve"> J.J. (</w:t>
      </w:r>
      <w:proofErr w:type="spellStart"/>
      <w:r w:rsidRPr="00CE7070">
        <w:rPr>
          <w:rFonts w:ascii="Times New Roman" w:hAnsi="Times New Roman" w:cs="Times New Roman"/>
          <w:sz w:val="28"/>
          <w:szCs w:val="28"/>
        </w:rPr>
        <w:t>ed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Handbook</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of</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emotion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regulation</w:t>
      </w:r>
      <w:proofErr w:type="spellEnd"/>
      <w:r w:rsidRPr="00CE7070">
        <w:rPr>
          <w:rFonts w:ascii="Times New Roman" w:hAnsi="Times New Roman" w:cs="Times New Roman"/>
          <w:sz w:val="28"/>
          <w:szCs w:val="28"/>
        </w:rPr>
        <w:t xml:space="preserve">. N.Y.: </w:t>
      </w:r>
      <w:proofErr w:type="spellStart"/>
      <w:r w:rsidRPr="00CE7070">
        <w:rPr>
          <w:rFonts w:ascii="Times New Roman" w:hAnsi="Times New Roman" w:cs="Times New Roman"/>
          <w:sz w:val="28"/>
          <w:szCs w:val="28"/>
        </w:rPr>
        <w:t>Guilford</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Press</w:t>
      </w:r>
      <w:proofErr w:type="spellEnd"/>
      <w:r w:rsidRPr="00CE7070">
        <w:rPr>
          <w:rFonts w:ascii="Times New Roman" w:hAnsi="Times New Roman" w:cs="Times New Roman"/>
          <w:sz w:val="28"/>
          <w:szCs w:val="28"/>
        </w:rPr>
        <w:t>, 2007. P. 3-24.</w:t>
      </w:r>
    </w:p>
    <w:p w14:paraId="2CDEE3D7" w14:textId="77777777" w:rsidR="00CC19BD" w:rsidRPr="00CE7070" w:rsidRDefault="00CC19BD" w:rsidP="00CC19BD">
      <w:pPr>
        <w:pStyle w:val="a3"/>
        <w:numPr>
          <w:ilvl w:val="0"/>
          <w:numId w:val="9"/>
        </w:numPr>
        <w:spacing w:after="0" w:line="360" w:lineRule="auto"/>
        <w:ind w:left="0" w:firstLine="360"/>
        <w:jc w:val="both"/>
        <w:rPr>
          <w:rFonts w:ascii="Times New Roman" w:hAnsi="Times New Roman" w:cs="Times New Roman"/>
          <w:sz w:val="28"/>
          <w:szCs w:val="28"/>
        </w:rPr>
      </w:pPr>
      <w:bookmarkStart w:id="17" w:name="_Hlk31746412"/>
      <w:proofErr w:type="spellStart"/>
      <w:r w:rsidRPr="00CE7070">
        <w:rPr>
          <w:rFonts w:ascii="Times New Roman" w:hAnsi="Times New Roman" w:cs="Times New Roman"/>
          <w:sz w:val="28"/>
          <w:szCs w:val="28"/>
        </w:rPr>
        <w:lastRenderedPageBreak/>
        <w:t>Leahy</w:t>
      </w:r>
      <w:proofErr w:type="spellEnd"/>
      <w:r w:rsidRPr="00CE7070">
        <w:rPr>
          <w:rFonts w:ascii="Times New Roman" w:hAnsi="Times New Roman" w:cs="Times New Roman"/>
          <w:sz w:val="28"/>
          <w:szCs w:val="28"/>
        </w:rPr>
        <w:t xml:space="preserve"> R.L. </w:t>
      </w:r>
      <w:bookmarkEnd w:id="17"/>
      <w:proofErr w:type="spellStart"/>
      <w:r w:rsidRPr="00CE7070">
        <w:rPr>
          <w:rFonts w:ascii="Times New Roman" w:hAnsi="Times New Roman" w:cs="Times New Roman"/>
          <w:sz w:val="28"/>
          <w:szCs w:val="28"/>
        </w:rPr>
        <w:t>Emotional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Schema</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Therapy</w:t>
      </w:r>
      <w:proofErr w:type="spellEnd"/>
      <w:r w:rsidRPr="00CE7070">
        <w:rPr>
          <w:rFonts w:ascii="Times New Roman" w:hAnsi="Times New Roman" w:cs="Times New Roman"/>
          <w:sz w:val="28"/>
          <w:szCs w:val="28"/>
        </w:rPr>
        <w:t xml:space="preserve">: A </w:t>
      </w:r>
      <w:proofErr w:type="spellStart"/>
      <w:r w:rsidRPr="00CE7070">
        <w:rPr>
          <w:rFonts w:ascii="Times New Roman" w:hAnsi="Times New Roman" w:cs="Times New Roman"/>
          <w:sz w:val="28"/>
          <w:szCs w:val="28"/>
        </w:rPr>
        <w:t>meta-experiential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model</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Australian</w:t>
      </w:r>
      <w:proofErr w:type="spellEnd"/>
      <w:r w:rsidRPr="00CE7070">
        <w:rPr>
          <w:rFonts w:ascii="Times New Roman" w:hAnsi="Times New Roman" w:cs="Times New Roman"/>
          <w:sz w:val="28"/>
          <w:szCs w:val="28"/>
        </w:rPr>
        <w:t xml:space="preserve"> </w:t>
      </w:r>
      <w:proofErr w:type="spellStart"/>
      <w:r w:rsidRPr="00CE7070">
        <w:rPr>
          <w:rFonts w:ascii="Times New Roman" w:hAnsi="Times New Roman" w:cs="Times New Roman"/>
          <w:sz w:val="28"/>
          <w:szCs w:val="28"/>
        </w:rPr>
        <w:t>Psychologist</w:t>
      </w:r>
      <w:proofErr w:type="spellEnd"/>
      <w:r w:rsidRPr="00CE7070">
        <w:rPr>
          <w:rFonts w:ascii="Times New Roman" w:hAnsi="Times New Roman" w:cs="Times New Roman"/>
          <w:sz w:val="28"/>
          <w:szCs w:val="28"/>
        </w:rPr>
        <w:t xml:space="preserve">. 2016. </w:t>
      </w:r>
      <w:proofErr w:type="spellStart"/>
      <w:r w:rsidRPr="00CE7070">
        <w:rPr>
          <w:rFonts w:ascii="Times New Roman" w:hAnsi="Times New Roman" w:cs="Times New Roman"/>
          <w:sz w:val="28"/>
          <w:szCs w:val="28"/>
        </w:rPr>
        <w:t>Vol</w:t>
      </w:r>
      <w:proofErr w:type="spellEnd"/>
      <w:r w:rsidRPr="00CE7070">
        <w:rPr>
          <w:rFonts w:ascii="Times New Roman" w:hAnsi="Times New Roman" w:cs="Times New Roman"/>
          <w:sz w:val="28"/>
          <w:szCs w:val="28"/>
        </w:rPr>
        <w:t>. 51 (2). Р. 82-88.</w:t>
      </w:r>
    </w:p>
    <w:p w14:paraId="7EA83ABD" w14:textId="2939B97B" w:rsidR="00CC19BD" w:rsidRDefault="00CC19BD" w:rsidP="004657F9">
      <w:pPr>
        <w:spacing w:after="0" w:line="360" w:lineRule="auto"/>
        <w:ind w:firstLine="567"/>
        <w:jc w:val="both"/>
        <w:rPr>
          <w:rFonts w:ascii="Times New Roman" w:hAnsi="Times New Roman" w:cs="Times New Roman"/>
          <w:sz w:val="28"/>
          <w:szCs w:val="28"/>
        </w:rPr>
      </w:pPr>
    </w:p>
    <w:p w14:paraId="43C7B5BB" w14:textId="77777777" w:rsidR="00CC19BD" w:rsidRDefault="00CC19BD">
      <w:pPr>
        <w:rPr>
          <w:rFonts w:ascii="Times New Roman" w:hAnsi="Times New Roman" w:cs="Times New Roman"/>
          <w:sz w:val="28"/>
          <w:szCs w:val="28"/>
        </w:rPr>
      </w:pPr>
      <w:r>
        <w:rPr>
          <w:rFonts w:ascii="Times New Roman" w:hAnsi="Times New Roman" w:cs="Times New Roman"/>
          <w:sz w:val="28"/>
          <w:szCs w:val="28"/>
        </w:rPr>
        <w:br w:type="page"/>
      </w:r>
    </w:p>
    <w:p w14:paraId="5B63AB6F"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Додаток А</w:t>
      </w:r>
    </w:p>
    <w:p w14:paraId="19B4B1A5" w14:textId="77777777" w:rsidR="0043064F" w:rsidRDefault="0043064F" w:rsidP="0043064F">
      <w:pPr>
        <w:spacing w:after="0"/>
        <w:jc w:val="center"/>
        <w:rPr>
          <w:rFonts w:ascii="Times New Roman" w:hAnsi="Times New Roman" w:cs="Times New Roman"/>
          <w:sz w:val="28"/>
          <w:szCs w:val="28"/>
        </w:rPr>
      </w:pPr>
    </w:p>
    <w:p w14:paraId="440FC522" w14:textId="77777777" w:rsidR="0043064F" w:rsidRDefault="0043064F" w:rsidP="0043064F">
      <w:pPr>
        <w:spacing w:after="0"/>
        <w:jc w:val="center"/>
        <w:rPr>
          <w:rFonts w:ascii="Times New Roman" w:hAnsi="Times New Roman" w:cs="Times New Roman"/>
          <w:sz w:val="28"/>
          <w:szCs w:val="28"/>
        </w:rPr>
      </w:pPr>
      <w:r>
        <w:rPr>
          <w:rFonts w:ascii="Times New Roman" w:hAnsi="Times New Roman" w:cs="Times New Roman"/>
          <w:sz w:val="28"/>
          <w:szCs w:val="28"/>
        </w:rPr>
        <w:t>Діагностична програма, реалізована у дослідженні гендерних відмінностей стратегій емоційної саморегуляції осіб юнацького віку</w:t>
      </w:r>
    </w:p>
    <w:p w14:paraId="2C0A7A0D" w14:textId="77777777" w:rsidR="0043064F" w:rsidRDefault="0043064F" w:rsidP="0043064F">
      <w:pPr>
        <w:spacing w:after="0"/>
        <w:jc w:val="center"/>
        <w:rPr>
          <w:rFonts w:ascii="Times New Roman" w:hAnsi="Times New Roman" w:cs="Times New Roman"/>
          <w:sz w:val="28"/>
          <w:szCs w:val="28"/>
        </w:rPr>
      </w:pPr>
    </w:p>
    <w:p w14:paraId="28F91041" w14:textId="200543C9" w:rsidR="0043064F" w:rsidRDefault="0043064F" w:rsidP="0043064F">
      <w:pPr>
        <w:spacing w:after="0"/>
        <w:jc w:val="center"/>
        <w:rPr>
          <w:rFonts w:ascii="Times New Roman" w:hAnsi="Times New Roman" w:cs="Times New Roman"/>
          <w:sz w:val="28"/>
          <w:szCs w:val="28"/>
        </w:rPr>
      </w:pPr>
      <w:r>
        <w:rPr>
          <w:rFonts w:ascii="Times New Roman" w:hAnsi="Times New Roman"/>
          <w:noProof/>
          <w:sz w:val="28"/>
          <w:szCs w:val="28"/>
          <w:lang w:eastAsia="uk-UA"/>
        </w:rPr>
        <w:drawing>
          <wp:inline distT="0" distB="0" distL="0" distR="0" wp14:anchorId="32A0BC47" wp14:editId="4A6F0450">
            <wp:extent cx="6172200" cy="4658995"/>
            <wp:effectExtent l="0" t="0" r="57150" b="0"/>
            <wp:docPr id="2"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rFonts w:ascii="Times New Roman" w:hAnsi="Times New Roman" w:cs="Times New Roman"/>
          <w:sz w:val="28"/>
          <w:szCs w:val="28"/>
        </w:rPr>
        <w:t xml:space="preserve"> </w:t>
      </w:r>
    </w:p>
    <w:p w14:paraId="75F144AF" w14:textId="77777777" w:rsidR="0043064F" w:rsidRDefault="0043064F" w:rsidP="0043064F">
      <w:pPr>
        <w:spacing w:after="0" w:line="360" w:lineRule="auto"/>
        <w:ind w:firstLine="567"/>
        <w:jc w:val="center"/>
        <w:rPr>
          <w:rFonts w:ascii="Times New Roman" w:hAnsi="Times New Roman" w:cs="Times New Roman"/>
          <w:sz w:val="28"/>
          <w:szCs w:val="28"/>
        </w:rPr>
      </w:pPr>
    </w:p>
    <w:p w14:paraId="43E4DAD2" w14:textId="77777777" w:rsidR="0043064F" w:rsidRDefault="0043064F" w:rsidP="004306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А.1. Діагностична програма дослідження стратегій емоційної регуляції осіб юнацького віку</w:t>
      </w:r>
    </w:p>
    <w:p w14:paraId="3DAB7DAF" w14:textId="77777777" w:rsidR="0043064F" w:rsidRDefault="0043064F" w:rsidP="0043064F">
      <w:pPr>
        <w:rPr>
          <w:rFonts w:ascii="Times New Roman" w:hAnsi="Times New Roman" w:cs="Times New Roman"/>
          <w:sz w:val="28"/>
          <w:szCs w:val="28"/>
        </w:rPr>
      </w:pPr>
      <w:r>
        <w:rPr>
          <w:rFonts w:ascii="Times New Roman" w:hAnsi="Times New Roman" w:cs="Times New Roman"/>
          <w:sz w:val="28"/>
          <w:szCs w:val="28"/>
        </w:rPr>
        <w:br w:type="page"/>
      </w:r>
    </w:p>
    <w:p w14:paraId="770182C7" w14:textId="77777777" w:rsidR="0043064F" w:rsidRDefault="0043064F" w:rsidP="0043064F">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14:paraId="10031531" w14:textId="77777777" w:rsidR="0043064F" w:rsidRDefault="0043064F" w:rsidP="0043064F">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Б.1</w:t>
      </w:r>
    </w:p>
    <w:p w14:paraId="6150A6E1"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Частотний розподіл стратегій емоційної регуляції (хлопці)</w:t>
      </w:r>
    </w:p>
    <w:tbl>
      <w:tblPr>
        <w:tblStyle w:val="a9"/>
        <w:tblW w:w="0" w:type="auto"/>
        <w:tblLook w:val="04A0" w:firstRow="1" w:lastRow="0" w:firstColumn="1" w:lastColumn="0" w:noHBand="0" w:noVBand="1"/>
      </w:tblPr>
      <w:tblGrid>
        <w:gridCol w:w="2007"/>
        <w:gridCol w:w="1279"/>
        <w:gridCol w:w="1281"/>
        <w:gridCol w:w="1405"/>
        <w:gridCol w:w="1219"/>
        <w:gridCol w:w="1219"/>
        <w:gridCol w:w="1219"/>
      </w:tblGrid>
      <w:tr w:rsidR="0043064F" w14:paraId="3306D056" w14:textId="77777777" w:rsidTr="0043064F">
        <w:tc>
          <w:tcPr>
            <w:tcW w:w="2007" w:type="dxa"/>
            <w:vMerge w:val="restart"/>
            <w:tcBorders>
              <w:top w:val="single" w:sz="4" w:space="0" w:color="auto"/>
              <w:left w:val="single" w:sz="4" w:space="0" w:color="auto"/>
              <w:bottom w:val="single" w:sz="4" w:space="0" w:color="auto"/>
              <w:right w:val="single" w:sz="4" w:space="0" w:color="auto"/>
            </w:tcBorders>
            <w:hideMark/>
          </w:tcPr>
          <w:p w14:paraId="6E1EFAC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Стратегії емоційної регуляції</w:t>
            </w:r>
          </w:p>
        </w:tc>
        <w:tc>
          <w:tcPr>
            <w:tcW w:w="1279" w:type="dxa"/>
            <w:vMerge w:val="restart"/>
            <w:tcBorders>
              <w:top w:val="single" w:sz="4" w:space="0" w:color="auto"/>
              <w:left w:val="single" w:sz="4" w:space="0" w:color="auto"/>
              <w:bottom w:val="single" w:sz="4" w:space="0" w:color="auto"/>
              <w:right w:val="single" w:sz="4" w:space="0" w:color="auto"/>
            </w:tcBorders>
            <w:hideMark/>
          </w:tcPr>
          <w:p w14:paraId="3587737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281" w:type="dxa"/>
            <w:vMerge w:val="restart"/>
            <w:tcBorders>
              <w:top w:val="single" w:sz="4" w:space="0" w:color="auto"/>
              <w:left w:val="single" w:sz="4" w:space="0" w:color="auto"/>
              <w:bottom w:val="single" w:sz="4" w:space="0" w:color="auto"/>
              <w:right w:val="single" w:sz="4" w:space="0" w:color="auto"/>
            </w:tcBorders>
            <w:hideMark/>
          </w:tcPr>
          <w:p w14:paraId="2866827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7FA7D2F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657" w:type="dxa"/>
            <w:gridSpan w:val="3"/>
            <w:tcBorders>
              <w:top w:val="single" w:sz="4" w:space="0" w:color="auto"/>
              <w:left w:val="single" w:sz="4" w:space="0" w:color="auto"/>
              <w:bottom w:val="single" w:sz="4" w:space="0" w:color="auto"/>
              <w:right w:val="single" w:sz="4" w:space="0" w:color="auto"/>
            </w:tcBorders>
            <w:hideMark/>
          </w:tcPr>
          <w:p w14:paraId="64552F5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4AEB9E69"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27734D02"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5E106F"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92978"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8D4CF" w14:textId="77777777" w:rsidR="0043064F" w:rsidRDefault="0043064F">
            <w:pPr>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hideMark/>
          </w:tcPr>
          <w:p w14:paraId="57F8D88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219" w:type="dxa"/>
            <w:tcBorders>
              <w:top w:val="single" w:sz="4" w:space="0" w:color="auto"/>
              <w:left w:val="single" w:sz="4" w:space="0" w:color="auto"/>
              <w:bottom w:val="single" w:sz="4" w:space="0" w:color="auto"/>
              <w:right w:val="single" w:sz="4" w:space="0" w:color="auto"/>
            </w:tcBorders>
            <w:hideMark/>
          </w:tcPr>
          <w:p w14:paraId="00985A6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219" w:type="dxa"/>
            <w:tcBorders>
              <w:top w:val="single" w:sz="4" w:space="0" w:color="auto"/>
              <w:left w:val="single" w:sz="4" w:space="0" w:color="auto"/>
              <w:bottom w:val="single" w:sz="4" w:space="0" w:color="auto"/>
              <w:right w:val="single" w:sz="4" w:space="0" w:color="auto"/>
            </w:tcBorders>
            <w:hideMark/>
          </w:tcPr>
          <w:p w14:paraId="6FD1490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4699B96D" w14:textId="77777777" w:rsidTr="0043064F">
        <w:tc>
          <w:tcPr>
            <w:tcW w:w="2007" w:type="dxa"/>
            <w:tcBorders>
              <w:top w:val="single" w:sz="4" w:space="0" w:color="auto"/>
              <w:left w:val="single" w:sz="4" w:space="0" w:color="auto"/>
              <w:bottom w:val="single" w:sz="4" w:space="0" w:color="auto"/>
              <w:right w:val="single" w:sz="4" w:space="0" w:color="auto"/>
            </w:tcBorders>
            <w:hideMark/>
          </w:tcPr>
          <w:p w14:paraId="4C28F3BE" w14:textId="77777777" w:rsidR="0043064F" w:rsidRDefault="0043064F">
            <w:pPr>
              <w:rPr>
                <w:rFonts w:ascii="Times New Roman" w:hAnsi="Times New Roman" w:cs="Times New Roman"/>
                <w:sz w:val="20"/>
                <w:szCs w:val="20"/>
              </w:rPr>
            </w:pPr>
            <w:r>
              <w:rPr>
                <w:rFonts w:ascii="Times New Roman" w:hAnsi="Times New Roman" w:cs="Times New Roman"/>
                <w:sz w:val="24"/>
                <w:szCs w:val="24"/>
              </w:rPr>
              <w:t>Когнітивна переоцінка</w:t>
            </w:r>
          </w:p>
        </w:tc>
        <w:tc>
          <w:tcPr>
            <w:tcW w:w="1279" w:type="dxa"/>
            <w:tcBorders>
              <w:top w:val="single" w:sz="4" w:space="0" w:color="auto"/>
              <w:left w:val="single" w:sz="4" w:space="0" w:color="auto"/>
              <w:bottom w:val="single" w:sz="4" w:space="0" w:color="auto"/>
              <w:right w:val="single" w:sz="4" w:space="0" w:color="auto"/>
            </w:tcBorders>
            <w:vAlign w:val="center"/>
            <w:hideMark/>
          </w:tcPr>
          <w:p w14:paraId="5A1B927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24,8</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ECDF1C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DC091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4,74</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F8FE0D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22,000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DB18DA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25,000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3F94B2B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29,000</w:t>
            </w:r>
          </w:p>
        </w:tc>
      </w:tr>
      <w:tr w:rsidR="0043064F" w14:paraId="477A615E" w14:textId="77777777" w:rsidTr="0043064F">
        <w:tc>
          <w:tcPr>
            <w:tcW w:w="2007" w:type="dxa"/>
            <w:tcBorders>
              <w:top w:val="single" w:sz="4" w:space="0" w:color="auto"/>
              <w:left w:val="single" w:sz="4" w:space="0" w:color="auto"/>
              <w:bottom w:val="single" w:sz="4" w:space="0" w:color="auto"/>
              <w:right w:val="single" w:sz="4" w:space="0" w:color="auto"/>
            </w:tcBorders>
            <w:hideMark/>
          </w:tcPr>
          <w:p w14:paraId="126B705A"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4"/>
                <w:szCs w:val="24"/>
              </w:rPr>
              <w:t>Подавлення</w:t>
            </w:r>
            <w:proofErr w:type="spellEnd"/>
            <w:r>
              <w:rPr>
                <w:rFonts w:ascii="Times New Roman" w:hAnsi="Times New Roman" w:cs="Times New Roman"/>
                <w:sz w:val="24"/>
                <w:szCs w:val="24"/>
              </w:rPr>
              <w:t xml:space="preserve"> експресії</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EC1F9C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21,45</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298DD6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D73820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4,78</w:t>
            </w:r>
          </w:p>
        </w:tc>
        <w:tc>
          <w:tcPr>
            <w:tcW w:w="1219" w:type="dxa"/>
            <w:tcBorders>
              <w:top w:val="single" w:sz="4" w:space="0" w:color="auto"/>
              <w:left w:val="single" w:sz="4" w:space="0" w:color="auto"/>
              <w:bottom w:val="single" w:sz="4" w:space="0" w:color="auto"/>
              <w:right w:val="single" w:sz="4" w:space="0" w:color="auto"/>
            </w:tcBorders>
            <w:vAlign w:val="center"/>
            <w:hideMark/>
          </w:tcPr>
          <w:p w14:paraId="435021C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19,000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742DBED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21,000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19FE2FB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26,000</w:t>
            </w:r>
          </w:p>
        </w:tc>
      </w:tr>
    </w:tbl>
    <w:p w14:paraId="3CF628B8" w14:textId="77777777" w:rsidR="0043064F" w:rsidRDefault="0043064F" w:rsidP="0043064F">
      <w:pPr>
        <w:spacing w:after="0"/>
        <w:jc w:val="center"/>
        <w:rPr>
          <w:rFonts w:ascii="Times New Roman" w:hAnsi="Times New Roman" w:cs="Times New Roman"/>
          <w:b/>
          <w:bCs/>
          <w:sz w:val="28"/>
          <w:szCs w:val="28"/>
        </w:rPr>
      </w:pPr>
    </w:p>
    <w:p w14:paraId="4A84DEF4"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t>Таблиця Б.2</w:t>
      </w:r>
    </w:p>
    <w:p w14:paraId="666A14C0"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Частотний розподіл стратегій емоційної регуляції (дівчата)</w:t>
      </w:r>
    </w:p>
    <w:tbl>
      <w:tblPr>
        <w:tblStyle w:val="a9"/>
        <w:tblW w:w="0" w:type="auto"/>
        <w:tblLook w:val="04A0" w:firstRow="1" w:lastRow="0" w:firstColumn="1" w:lastColumn="0" w:noHBand="0" w:noVBand="1"/>
      </w:tblPr>
      <w:tblGrid>
        <w:gridCol w:w="2007"/>
        <w:gridCol w:w="1279"/>
        <w:gridCol w:w="1281"/>
        <w:gridCol w:w="1405"/>
        <w:gridCol w:w="1219"/>
        <w:gridCol w:w="1219"/>
        <w:gridCol w:w="1219"/>
      </w:tblGrid>
      <w:tr w:rsidR="0043064F" w14:paraId="55185D0F" w14:textId="77777777" w:rsidTr="0043064F">
        <w:tc>
          <w:tcPr>
            <w:tcW w:w="2007" w:type="dxa"/>
            <w:vMerge w:val="restart"/>
            <w:tcBorders>
              <w:top w:val="single" w:sz="4" w:space="0" w:color="auto"/>
              <w:left w:val="single" w:sz="4" w:space="0" w:color="auto"/>
              <w:bottom w:val="single" w:sz="4" w:space="0" w:color="auto"/>
              <w:right w:val="single" w:sz="4" w:space="0" w:color="auto"/>
            </w:tcBorders>
            <w:hideMark/>
          </w:tcPr>
          <w:p w14:paraId="0EAAE8F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Стратегії емоційної регуляції</w:t>
            </w:r>
          </w:p>
        </w:tc>
        <w:tc>
          <w:tcPr>
            <w:tcW w:w="1279" w:type="dxa"/>
            <w:vMerge w:val="restart"/>
            <w:tcBorders>
              <w:top w:val="single" w:sz="4" w:space="0" w:color="auto"/>
              <w:left w:val="single" w:sz="4" w:space="0" w:color="auto"/>
              <w:bottom w:val="single" w:sz="4" w:space="0" w:color="auto"/>
              <w:right w:val="single" w:sz="4" w:space="0" w:color="auto"/>
            </w:tcBorders>
            <w:hideMark/>
          </w:tcPr>
          <w:p w14:paraId="4DB8E0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281" w:type="dxa"/>
            <w:vMerge w:val="restart"/>
            <w:tcBorders>
              <w:top w:val="single" w:sz="4" w:space="0" w:color="auto"/>
              <w:left w:val="single" w:sz="4" w:space="0" w:color="auto"/>
              <w:bottom w:val="single" w:sz="4" w:space="0" w:color="auto"/>
              <w:right w:val="single" w:sz="4" w:space="0" w:color="auto"/>
            </w:tcBorders>
            <w:hideMark/>
          </w:tcPr>
          <w:p w14:paraId="487E818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383D342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657" w:type="dxa"/>
            <w:gridSpan w:val="3"/>
            <w:tcBorders>
              <w:top w:val="single" w:sz="4" w:space="0" w:color="auto"/>
              <w:left w:val="single" w:sz="4" w:space="0" w:color="auto"/>
              <w:bottom w:val="single" w:sz="4" w:space="0" w:color="auto"/>
              <w:right w:val="single" w:sz="4" w:space="0" w:color="auto"/>
            </w:tcBorders>
            <w:hideMark/>
          </w:tcPr>
          <w:p w14:paraId="1F06708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07F7CFD7"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22B6FD1D"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91441"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2AEFD6"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3F9FA2" w14:textId="77777777" w:rsidR="0043064F" w:rsidRDefault="0043064F">
            <w:pPr>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hideMark/>
          </w:tcPr>
          <w:p w14:paraId="2FDC01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219" w:type="dxa"/>
            <w:tcBorders>
              <w:top w:val="single" w:sz="4" w:space="0" w:color="auto"/>
              <w:left w:val="single" w:sz="4" w:space="0" w:color="auto"/>
              <w:bottom w:val="single" w:sz="4" w:space="0" w:color="auto"/>
              <w:right w:val="single" w:sz="4" w:space="0" w:color="auto"/>
            </w:tcBorders>
            <w:hideMark/>
          </w:tcPr>
          <w:p w14:paraId="26275C1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219" w:type="dxa"/>
            <w:tcBorders>
              <w:top w:val="single" w:sz="4" w:space="0" w:color="auto"/>
              <w:left w:val="single" w:sz="4" w:space="0" w:color="auto"/>
              <w:bottom w:val="single" w:sz="4" w:space="0" w:color="auto"/>
              <w:right w:val="single" w:sz="4" w:space="0" w:color="auto"/>
            </w:tcBorders>
            <w:hideMark/>
          </w:tcPr>
          <w:p w14:paraId="4F04D8A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6937AED0" w14:textId="77777777" w:rsidTr="0043064F">
        <w:tc>
          <w:tcPr>
            <w:tcW w:w="2007" w:type="dxa"/>
            <w:tcBorders>
              <w:top w:val="single" w:sz="4" w:space="0" w:color="auto"/>
              <w:left w:val="single" w:sz="4" w:space="0" w:color="auto"/>
              <w:bottom w:val="single" w:sz="4" w:space="0" w:color="auto"/>
              <w:right w:val="single" w:sz="4" w:space="0" w:color="auto"/>
            </w:tcBorders>
            <w:hideMark/>
          </w:tcPr>
          <w:p w14:paraId="48ED30CA" w14:textId="77777777" w:rsidR="0043064F" w:rsidRDefault="0043064F">
            <w:pPr>
              <w:rPr>
                <w:rFonts w:ascii="Times New Roman" w:hAnsi="Times New Roman" w:cs="Times New Roman"/>
                <w:sz w:val="20"/>
                <w:szCs w:val="20"/>
              </w:rPr>
            </w:pPr>
            <w:r>
              <w:rPr>
                <w:rFonts w:ascii="Times New Roman" w:hAnsi="Times New Roman" w:cs="Times New Roman"/>
                <w:sz w:val="24"/>
                <w:szCs w:val="24"/>
              </w:rPr>
              <w:t>Когнітивна переоцінка</w:t>
            </w:r>
          </w:p>
        </w:tc>
        <w:tc>
          <w:tcPr>
            <w:tcW w:w="1279" w:type="dxa"/>
            <w:tcBorders>
              <w:top w:val="single" w:sz="4" w:space="0" w:color="auto"/>
              <w:left w:val="single" w:sz="4" w:space="0" w:color="auto"/>
              <w:bottom w:val="single" w:sz="4" w:space="0" w:color="auto"/>
              <w:right w:val="single" w:sz="4" w:space="0" w:color="auto"/>
            </w:tcBorders>
            <w:vAlign w:val="center"/>
            <w:hideMark/>
          </w:tcPr>
          <w:p w14:paraId="4E758C6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30</w:t>
            </w:r>
          </w:p>
        </w:tc>
        <w:tc>
          <w:tcPr>
            <w:tcW w:w="1281" w:type="dxa"/>
            <w:tcBorders>
              <w:top w:val="single" w:sz="4" w:space="0" w:color="auto"/>
              <w:left w:val="single" w:sz="4" w:space="0" w:color="auto"/>
              <w:bottom w:val="single" w:sz="4" w:space="0" w:color="auto"/>
              <w:right w:val="single" w:sz="4" w:space="0" w:color="auto"/>
            </w:tcBorders>
            <w:vAlign w:val="center"/>
            <w:hideMark/>
          </w:tcPr>
          <w:p w14:paraId="0E97144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4F25DC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219" w:type="dxa"/>
            <w:tcBorders>
              <w:top w:val="single" w:sz="4" w:space="0" w:color="auto"/>
              <w:left w:val="single" w:sz="4" w:space="0" w:color="auto"/>
              <w:bottom w:val="single" w:sz="4" w:space="0" w:color="auto"/>
              <w:right w:val="single" w:sz="4" w:space="0" w:color="auto"/>
            </w:tcBorders>
            <w:vAlign w:val="center"/>
            <w:hideMark/>
          </w:tcPr>
          <w:p w14:paraId="7104A80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28,000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AAE333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30,000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67EF7A6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35,000</w:t>
            </w:r>
          </w:p>
        </w:tc>
      </w:tr>
      <w:tr w:rsidR="0043064F" w14:paraId="53AB622A" w14:textId="77777777" w:rsidTr="0043064F">
        <w:tc>
          <w:tcPr>
            <w:tcW w:w="2007" w:type="dxa"/>
            <w:tcBorders>
              <w:top w:val="single" w:sz="4" w:space="0" w:color="auto"/>
              <w:left w:val="single" w:sz="4" w:space="0" w:color="auto"/>
              <w:bottom w:val="single" w:sz="4" w:space="0" w:color="auto"/>
              <w:right w:val="single" w:sz="4" w:space="0" w:color="auto"/>
            </w:tcBorders>
            <w:hideMark/>
          </w:tcPr>
          <w:p w14:paraId="183A42E6"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4"/>
                <w:szCs w:val="24"/>
              </w:rPr>
              <w:t>Подавлення</w:t>
            </w:r>
            <w:proofErr w:type="spellEnd"/>
            <w:r>
              <w:rPr>
                <w:rFonts w:ascii="Times New Roman" w:hAnsi="Times New Roman" w:cs="Times New Roman"/>
                <w:sz w:val="24"/>
                <w:szCs w:val="24"/>
              </w:rPr>
              <w:t xml:space="preserve"> експресії</w:t>
            </w:r>
          </w:p>
        </w:tc>
        <w:tc>
          <w:tcPr>
            <w:tcW w:w="1279" w:type="dxa"/>
            <w:tcBorders>
              <w:top w:val="single" w:sz="4" w:space="0" w:color="auto"/>
              <w:left w:val="single" w:sz="4" w:space="0" w:color="auto"/>
              <w:bottom w:val="single" w:sz="4" w:space="0" w:color="auto"/>
              <w:right w:val="single" w:sz="4" w:space="0" w:color="auto"/>
            </w:tcBorders>
            <w:vAlign w:val="center"/>
            <w:hideMark/>
          </w:tcPr>
          <w:p w14:paraId="0E25232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15,9</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1C298D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16D30E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5,55</w:t>
            </w:r>
          </w:p>
        </w:tc>
        <w:tc>
          <w:tcPr>
            <w:tcW w:w="1219" w:type="dxa"/>
            <w:tcBorders>
              <w:top w:val="single" w:sz="4" w:space="0" w:color="auto"/>
              <w:left w:val="single" w:sz="4" w:space="0" w:color="auto"/>
              <w:bottom w:val="single" w:sz="4" w:space="0" w:color="auto"/>
              <w:right w:val="single" w:sz="4" w:space="0" w:color="auto"/>
            </w:tcBorders>
            <w:vAlign w:val="center"/>
            <w:hideMark/>
          </w:tcPr>
          <w:p w14:paraId="34F95FB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DD8BA0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E6494C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21,000</w:t>
            </w:r>
          </w:p>
        </w:tc>
      </w:tr>
    </w:tbl>
    <w:p w14:paraId="70E1CBFB" w14:textId="77777777" w:rsidR="0043064F" w:rsidRDefault="0043064F" w:rsidP="0043064F">
      <w:pPr>
        <w:spacing w:after="0"/>
        <w:jc w:val="center"/>
        <w:rPr>
          <w:rFonts w:ascii="Times New Roman" w:hAnsi="Times New Roman" w:cs="Times New Roman"/>
          <w:b/>
          <w:bCs/>
          <w:sz w:val="28"/>
          <w:szCs w:val="28"/>
        </w:rPr>
      </w:pPr>
    </w:p>
    <w:p w14:paraId="215B5D83"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t>Таблиця Б.3</w:t>
      </w:r>
    </w:p>
    <w:p w14:paraId="491F31B2"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Частотний розподіл показників когнітивних стратегій регуляції емоцій (хлопці)</w:t>
      </w:r>
    </w:p>
    <w:tbl>
      <w:tblPr>
        <w:tblStyle w:val="a9"/>
        <w:tblW w:w="0" w:type="auto"/>
        <w:tblLook w:val="04A0" w:firstRow="1" w:lastRow="0" w:firstColumn="1" w:lastColumn="0" w:noHBand="0" w:noVBand="1"/>
      </w:tblPr>
      <w:tblGrid>
        <w:gridCol w:w="2155"/>
        <w:gridCol w:w="1291"/>
        <w:gridCol w:w="1292"/>
        <w:gridCol w:w="1405"/>
        <w:gridCol w:w="1237"/>
        <w:gridCol w:w="1237"/>
        <w:gridCol w:w="1237"/>
      </w:tblGrid>
      <w:tr w:rsidR="0043064F" w14:paraId="3A5C7060" w14:textId="77777777" w:rsidTr="0043064F">
        <w:tc>
          <w:tcPr>
            <w:tcW w:w="1374" w:type="dxa"/>
            <w:vMerge w:val="restart"/>
            <w:tcBorders>
              <w:top w:val="single" w:sz="4" w:space="0" w:color="auto"/>
              <w:left w:val="single" w:sz="4" w:space="0" w:color="auto"/>
              <w:bottom w:val="single" w:sz="4" w:space="0" w:color="auto"/>
              <w:right w:val="single" w:sz="4" w:space="0" w:color="auto"/>
            </w:tcBorders>
            <w:hideMark/>
          </w:tcPr>
          <w:p w14:paraId="4CC261F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Стратегії регуляції емоцій</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5835149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07632F1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03111C4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4104" w:type="dxa"/>
            <w:gridSpan w:val="3"/>
            <w:tcBorders>
              <w:top w:val="single" w:sz="4" w:space="0" w:color="auto"/>
              <w:left w:val="single" w:sz="4" w:space="0" w:color="auto"/>
              <w:bottom w:val="single" w:sz="4" w:space="0" w:color="auto"/>
              <w:right w:val="single" w:sz="4" w:space="0" w:color="auto"/>
            </w:tcBorders>
            <w:hideMark/>
          </w:tcPr>
          <w:p w14:paraId="4275C03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4ACF1528"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074FF4A9"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69AC72"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95BF7"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1A08AA" w14:textId="77777777" w:rsidR="0043064F" w:rsidRDefault="0043064F">
            <w:pPr>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hideMark/>
          </w:tcPr>
          <w:p w14:paraId="19CB5E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368" w:type="dxa"/>
            <w:tcBorders>
              <w:top w:val="single" w:sz="4" w:space="0" w:color="auto"/>
              <w:left w:val="single" w:sz="4" w:space="0" w:color="auto"/>
              <w:bottom w:val="single" w:sz="4" w:space="0" w:color="auto"/>
              <w:right w:val="single" w:sz="4" w:space="0" w:color="auto"/>
            </w:tcBorders>
            <w:hideMark/>
          </w:tcPr>
          <w:p w14:paraId="29EA329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368" w:type="dxa"/>
            <w:tcBorders>
              <w:top w:val="single" w:sz="4" w:space="0" w:color="auto"/>
              <w:left w:val="single" w:sz="4" w:space="0" w:color="auto"/>
              <w:bottom w:val="single" w:sz="4" w:space="0" w:color="auto"/>
              <w:right w:val="single" w:sz="4" w:space="0" w:color="auto"/>
            </w:tcBorders>
            <w:hideMark/>
          </w:tcPr>
          <w:p w14:paraId="18A3465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40FED50C"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056B824A"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Самозвинувачення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87213C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11,8</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B6E347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DDF1A9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2,408</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30BBB2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4182FD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EEF64E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r>
      <w:tr w:rsidR="0043064F" w14:paraId="24FEDF0D"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0B401331"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Прийняття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42CEC8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11,5</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A7A096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6C8580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3,146</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EE64F5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47FE45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96724E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r>
      <w:tr w:rsidR="0043064F" w14:paraId="0A6781A0"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60BFAD3E"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4"/>
                <w:szCs w:val="24"/>
              </w:rPr>
              <w:t>Румінація</w:t>
            </w:r>
            <w:proofErr w:type="spellEnd"/>
          </w:p>
        </w:tc>
        <w:tc>
          <w:tcPr>
            <w:tcW w:w="1373" w:type="dxa"/>
            <w:tcBorders>
              <w:top w:val="single" w:sz="4" w:space="0" w:color="auto"/>
              <w:left w:val="single" w:sz="4" w:space="0" w:color="auto"/>
              <w:bottom w:val="single" w:sz="4" w:space="0" w:color="auto"/>
              <w:right w:val="single" w:sz="4" w:space="0" w:color="auto"/>
            </w:tcBorders>
            <w:vAlign w:val="center"/>
            <w:hideMark/>
          </w:tcPr>
          <w:p w14:paraId="346614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B22630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13D4C8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2,720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7AE644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8492A2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9E3921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r>
      <w:tr w:rsidR="0043064F" w14:paraId="0A46896F"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3FE49CBC"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 xml:space="preserve">Позитивне </w:t>
            </w:r>
            <w:proofErr w:type="spellStart"/>
            <w:r>
              <w:rPr>
                <w:rFonts w:ascii="Times New Roman" w:hAnsi="Times New Roman" w:cs="Times New Roman"/>
                <w:sz w:val="24"/>
                <w:szCs w:val="24"/>
              </w:rPr>
              <w:t>перефокусування</w:t>
            </w:r>
            <w:proofErr w:type="spellEnd"/>
          </w:p>
        </w:tc>
        <w:tc>
          <w:tcPr>
            <w:tcW w:w="1373" w:type="dxa"/>
            <w:tcBorders>
              <w:top w:val="single" w:sz="4" w:space="0" w:color="auto"/>
              <w:left w:val="single" w:sz="4" w:space="0" w:color="auto"/>
              <w:bottom w:val="single" w:sz="4" w:space="0" w:color="auto"/>
              <w:right w:val="single" w:sz="4" w:space="0" w:color="auto"/>
            </w:tcBorders>
            <w:vAlign w:val="center"/>
            <w:hideMark/>
          </w:tcPr>
          <w:p w14:paraId="405DA85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40F2B5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4FE11A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2,774</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1F903B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9109CF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156A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15,000</w:t>
            </w:r>
          </w:p>
        </w:tc>
      </w:tr>
      <w:tr w:rsidR="0043064F" w14:paraId="232EFF94"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4F131A5A"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Фокусування на плануванні</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AE6BCE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13,7</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0EA757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DAA086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3,271</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F109ED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BAABF6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07E953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r>
      <w:tr w:rsidR="0043064F" w14:paraId="6075C2D3"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5D0F84C4"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Позитивна переоцінка</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7652F4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FD40CC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4FB723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3,391</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D5A1AE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4C6BEC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790937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17,000</w:t>
            </w:r>
          </w:p>
        </w:tc>
      </w:tr>
      <w:tr w:rsidR="0043064F" w14:paraId="60A763B9"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20BFF1E5"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Розгляд в перспективі</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EAF9E7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11,8</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25FA8A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AD6E68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3,391</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1561E7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FDC4E4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1B4658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r>
      <w:tr w:rsidR="0043064F" w14:paraId="44B9DC59"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10A9AA32"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4"/>
                <w:szCs w:val="24"/>
              </w:rPr>
              <w:t>Катастрофізація</w:t>
            </w:r>
            <w:proofErr w:type="spellEnd"/>
          </w:p>
        </w:tc>
        <w:tc>
          <w:tcPr>
            <w:tcW w:w="1373" w:type="dxa"/>
            <w:tcBorders>
              <w:top w:val="single" w:sz="4" w:space="0" w:color="auto"/>
              <w:left w:val="single" w:sz="4" w:space="0" w:color="auto"/>
              <w:bottom w:val="single" w:sz="4" w:space="0" w:color="auto"/>
              <w:right w:val="single" w:sz="4" w:space="0" w:color="auto"/>
            </w:tcBorders>
            <w:vAlign w:val="center"/>
            <w:hideMark/>
          </w:tcPr>
          <w:p w14:paraId="57F2E88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9,5</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CD03F6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C1CB4D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3,114</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451BFC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F37B0F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68D45C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r w:rsidR="0043064F" w14:paraId="153D7553"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29471701"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Звинувачення інших</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74A3E9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64F9CF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7458A7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2,792</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1DDF62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B39513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0ECBDE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bl>
    <w:p w14:paraId="71CAAC0B" w14:textId="77777777" w:rsidR="0043064F" w:rsidRDefault="0043064F" w:rsidP="0043064F">
      <w:pPr>
        <w:spacing w:after="0"/>
        <w:jc w:val="center"/>
        <w:rPr>
          <w:rFonts w:ascii="Times New Roman" w:hAnsi="Times New Roman" w:cs="Times New Roman"/>
          <w:b/>
          <w:bCs/>
          <w:sz w:val="28"/>
          <w:szCs w:val="28"/>
        </w:rPr>
      </w:pPr>
    </w:p>
    <w:p w14:paraId="073724DD" w14:textId="77777777" w:rsidR="0043064F" w:rsidRDefault="0043064F" w:rsidP="0043064F">
      <w:pPr>
        <w:spacing w:after="0"/>
        <w:jc w:val="center"/>
        <w:rPr>
          <w:rFonts w:ascii="Times New Roman" w:hAnsi="Times New Roman" w:cs="Times New Roman"/>
          <w:b/>
          <w:bCs/>
          <w:sz w:val="28"/>
          <w:szCs w:val="28"/>
        </w:rPr>
      </w:pPr>
    </w:p>
    <w:p w14:paraId="698DDB92" w14:textId="77777777" w:rsidR="0043064F" w:rsidRDefault="0043064F" w:rsidP="0043064F">
      <w:pPr>
        <w:spacing w:after="0"/>
        <w:jc w:val="center"/>
        <w:rPr>
          <w:rFonts w:ascii="Times New Roman" w:hAnsi="Times New Roman" w:cs="Times New Roman"/>
          <w:b/>
          <w:bCs/>
          <w:sz w:val="28"/>
          <w:szCs w:val="28"/>
        </w:rPr>
      </w:pPr>
    </w:p>
    <w:p w14:paraId="022D4D1B" w14:textId="77777777" w:rsidR="0043064F" w:rsidRDefault="0043064F" w:rsidP="0043064F">
      <w:pPr>
        <w:spacing w:after="0"/>
        <w:jc w:val="center"/>
        <w:rPr>
          <w:rFonts w:ascii="Times New Roman" w:hAnsi="Times New Roman" w:cs="Times New Roman"/>
          <w:b/>
          <w:bCs/>
          <w:sz w:val="28"/>
          <w:szCs w:val="28"/>
        </w:rPr>
      </w:pPr>
    </w:p>
    <w:p w14:paraId="1EF3A8DA" w14:textId="77777777" w:rsidR="0043064F" w:rsidRDefault="0043064F" w:rsidP="0043064F">
      <w:pPr>
        <w:spacing w:after="0"/>
        <w:jc w:val="center"/>
        <w:rPr>
          <w:rFonts w:ascii="Times New Roman" w:hAnsi="Times New Roman" w:cs="Times New Roman"/>
          <w:b/>
          <w:bCs/>
          <w:sz w:val="28"/>
          <w:szCs w:val="28"/>
        </w:rPr>
      </w:pPr>
    </w:p>
    <w:p w14:paraId="04A174D7" w14:textId="77777777" w:rsidR="0043064F" w:rsidRDefault="0043064F" w:rsidP="0043064F">
      <w:pPr>
        <w:spacing w:after="0"/>
        <w:jc w:val="center"/>
        <w:rPr>
          <w:rFonts w:ascii="Times New Roman" w:hAnsi="Times New Roman" w:cs="Times New Roman"/>
          <w:b/>
          <w:bCs/>
          <w:sz w:val="28"/>
          <w:szCs w:val="28"/>
        </w:rPr>
      </w:pPr>
    </w:p>
    <w:p w14:paraId="410C04B8"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Таблиця Б.4</w:t>
      </w:r>
    </w:p>
    <w:p w14:paraId="051DCB8F"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Частотний розподіл показників когнітивних стратегій регуляції емоцій (дівчата)</w:t>
      </w:r>
    </w:p>
    <w:tbl>
      <w:tblPr>
        <w:tblStyle w:val="a9"/>
        <w:tblW w:w="0" w:type="auto"/>
        <w:tblLook w:val="04A0" w:firstRow="1" w:lastRow="0" w:firstColumn="1" w:lastColumn="0" w:noHBand="0" w:noVBand="1"/>
      </w:tblPr>
      <w:tblGrid>
        <w:gridCol w:w="2155"/>
        <w:gridCol w:w="1291"/>
        <w:gridCol w:w="1292"/>
        <w:gridCol w:w="1405"/>
        <w:gridCol w:w="1237"/>
        <w:gridCol w:w="1237"/>
        <w:gridCol w:w="1237"/>
      </w:tblGrid>
      <w:tr w:rsidR="0043064F" w14:paraId="0C5B7DC8" w14:textId="77777777" w:rsidTr="0043064F">
        <w:tc>
          <w:tcPr>
            <w:tcW w:w="1374" w:type="dxa"/>
            <w:vMerge w:val="restart"/>
            <w:tcBorders>
              <w:top w:val="single" w:sz="4" w:space="0" w:color="auto"/>
              <w:left w:val="single" w:sz="4" w:space="0" w:color="auto"/>
              <w:bottom w:val="single" w:sz="4" w:space="0" w:color="auto"/>
              <w:right w:val="single" w:sz="4" w:space="0" w:color="auto"/>
            </w:tcBorders>
            <w:hideMark/>
          </w:tcPr>
          <w:p w14:paraId="6316CFB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Стратегії регуляції емоцій</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7D2B841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0977FDD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5B51E88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4104" w:type="dxa"/>
            <w:gridSpan w:val="3"/>
            <w:tcBorders>
              <w:top w:val="single" w:sz="4" w:space="0" w:color="auto"/>
              <w:left w:val="single" w:sz="4" w:space="0" w:color="auto"/>
              <w:bottom w:val="single" w:sz="4" w:space="0" w:color="auto"/>
              <w:right w:val="single" w:sz="4" w:space="0" w:color="auto"/>
            </w:tcBorders>
            <w:hideMark/>
          </w:tcPr>
          <w:p w14:paraId="7051C76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3FDF1395"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2CF52086"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D775D"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91DF2"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ED416" w14:textId="77777777" w:rsidR="0043064F" w:rsidRDefault="0043064F">
            <w:pPr>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hideMark/>
          </w:tcPr>
          <w:p w14:paraId="44AB1D8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368" w:type="dxa"/>
            <w:tcBorders>
              <w:top w:val="single" w:sz="4" w:space="0" w:color="auto"/>
              <w:left w:val="single" w:sz="4" w:space="0" w:color="auto"/>
              <w:bottom w:val="single" w:sz="4" w:space="0" w:color="auto"/>
              <w:right w:val="single" w:sz="4" w:space="0" w:color="auto"/>
            </w:tcBorders>
            <w:hideMark/>
          </w:tcPr>
          <w:p w14:paraId="7399374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368" w:type="dxa"/>
            <w:tcBorders>
              <w:top w:val="single" w:sz="4" w:space="0" w:color="auto"/>
              <w:left w:val="single" w:sz="4" w:space="0" w:color="auto"/>
              <w:bottom w:val="single" w:sz="4" w:space="0" w:color="auto"/>
              <w:right w:val="single" w:sz="4" w:space="0" w:color="auto"/>
            </w:tcBorders>
            <w:hideMark/>
          </w:tcPr>
          <w:p w14:paraId="57E9D00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44A16EE2"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6BFF0FF2"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Самозвинувачення</w:t>
            </w:r>
          </w:p>
        </w:tc>
        <w:tc>
          <w:tcPr>
            <w:tcW w:w="1373" w:type="dxa"/>
            <w:tcBorders>
              <w:top w:val="single" w:sz="4" w:space="0" w:color="auto"/>
              <w:left w:val="single" w:sz="4" w:space="0" w:color="auto"/>
              <w:bottom w:val="single" w:sz="4" w:space="0" w:color="auto"/>
              <w:right w:val="single" w:sz="4" w:space="0" w:color="auto"/>
            </w:tcBorders>
            <w:hideMark/>
          </w:tcPr>
          <w:p w14:paraId="3313A86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11,4</w:t>
            </w:r>
          </w:p>
        </w:tc>
        <w:tc>
          <w:tcPr>
            <w:tcW w:w="1373" w:type="dxa"/>
            <w:tcBorders>
              <w:top w:val="single" w:sz="4" w:space="0" w:color="auto"/>
              <w:left w:val="single" w:sz="4" w:space="0" w:color="auto"/>
              <w:bottom w:val="single" w:sz="4" w:space="0" w:color="auto"/>
              <w:right w:val="single" w:sz="4" w:space="0" w:color="auto"/>
            </w:tcBorders>
            <w:hideMark/>
          </w:tcPr>
          <w:p w14:paraId="143164F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hideMark/>
          </w:tcPr>
          <w:p w14:paraId="45FC46B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2,323</w:t>
            </w:r>
          </w:p>
        </w:tc>
        <w:tc>
          <w:tcPr>
            <w:tcW w:w="1368" w:type="dxa"/>
            <w:tcBorders>
              <w:top w:val="single" w:sz="4" w:space="0" w:color="auto"/>
              <w:left w:val="single" w:sz="4" w:space="0" w:color="auto"/>
              <w:bottom w:val="single" w:sz="4" w:space="0" w:color="auto"/>
              <w:right w:val="single" w:sz="4" w:space="0" w:color="auto"/>
            </w:tcBorders>
            <w:hideMark/>
          </w:tcPr>
          <w:p w14:paraId="7A32415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hideMark/>
          </w:tcPr>
          <w:p w14:paraId="75014C1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hideMark/>
          </w:tcPr>
          <w:p w14:paraId="4DD0217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r>
      <w:tr w:rsidR="0043064F" w14:paraId="6FD27327"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0027AFF8"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Прийняття</w:t>
            </w:r>
          </w:p>
        </w:tc>
        <w:tc>
          <w:tcPr>
            <w:tcW w:w="1373" w:type="dxa"/>
            <w:tcBorders>
              <w:top w:val="single" w:sz="4" w:space="0" w:color="auto"/>
              <w:left w:val="single" w:sz="4" w:space="0" w:color="auto"/>
              <w:bottom w:val="single" w:sz="4" w:space="0" w:color="auto"/>
              <w:right w:val="single" w:sz="4" w:space="0" w:color="auto"/>
            </w:tcBorders>
            <w:hideMark/>
          </w:tcPr>
          <w:p w14:paraId="0D9664B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12,6</w:t>
            </w:r>
          </w:p>
        </w:tc>
        <w:tc>
          <w:tcPr>
            <w:tcW w:w="1373" w:type="dxa"/>
            <w:tcBorders>
              <w:top w:val="single" w:sz="4" w:space="0" w:color="auto"/>
              <w:left w:val="single" w:sz="4" w:space="0" w:color="auto"/>
              <w:bottom w:val="single" w:sz="4" w:space="0" w:color="auto"/>
              <w:right w:val="single" w:sz="4" w:space="0" w:color="auto"/>
            </w:tcBorders>
            <w:hideMark/>
          </w:tcPr>
          <w:p w14:paraId="5DA3372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hideMark/>
          </w:tcPr>
          <w:p w14:paraId="59876D2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2,529</w:t>
            </w:r>
          </w:p>
        </w:tc>
        <w:tc>
          <w:tcPr>
            <w:tcW w:w="1368" w:type="dxa"/>
            <w:tcBorders>
              <w:top w:val="single" w:sz="4" w:space="0" w:color="auto"/>
              <w:left w:val="single" w:sz="4" w:space="0" w:color="auto"/>
              <w:bottom w:val="single" w:sz="4" w:space="0" w:color="auto"/>
              <w:right w:val="single" w:sz="4" w:space="0" w:color="auto"/>
            </w:tcBorders>
            <w:hideMark/>
          </w:tcPr>
          <w:p w14:paraId="3B732DA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hideMark/>
          </w:tcPr>
          <w:p w14:paraId="4CAA901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66C64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15,000</w:t>
            </w:r>
          </w:p>
        </w:tc>
      </w:tr>
      <w:tr w:rsidR="0043064F" w14:paraId="749E2F54"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779890AE"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4"/>
                <w:szCs w:val="24"/>
              </w:rPr>
              <w:t>Румінація</w:t>
            </w:r>
            <w:proofErr w:type="spellEnd"/>
          </w:p>
        </w:tc>
        <w:tc>
          <w:tcPr>
            <w:tcW w:w="1373" w:type="dxa"/>
            <w:tcBorders>
              <w:top w:val="single" w:sz="4" w:space="0" w:color="auto"/>
              <w:left w:val="single" w:sz="4" w:space="0" w:color="auto"/>
              <w:bottom w:val="single" w:sz="4" w:space="0" w:color="auto"/>
              <w:right w:val="single" w:sz="4" w:space="0" w:color="auto"/>
            </w:tcBorders>
            <w:hideMark/>
          </w:tcPr>
          <w:p w14:paraId="32F36A9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13,8</w:t>
            </w:r>
          </w:p>
        </w:tc>
        <w:tc>
          <w:tcPr>
            <w:tcW w:w="1373" w:type="dxa"/>
            <w:tcBorders>
              <w:top w:val="single" w:sz="4" w:space="0" w:color="auto"/>
              <w:left w:val="single" w:sz="4" w:space="0" w:color="auto"/>
              <w:bottom w:val="single" w:sz="4" w:space="0" w:color="auto"/>
              <w:right w:val="single" w:sz="4" w:space="0" w:color="auto"/>
            </w:tcBorders>
            <w:hideMark/>
          </w:tcPr>
          <w:p w14:paraId="3F4D9ED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13</w:t>
            </w:r>
          </w:p>
        </w:tc>
        <w:tc>
          <w:tcPr>
            <w:tcW w:w="1405" w:type="dxa"/>
            <w:tcBorders>
              <w:top w:val="single" w:sz="4" w:space="0" w:color="auto"/>
              <w:left w:val="single" w:sz="4" w:space="0" w:color="auto"/>
              <w:bottom w:val="single" w:sz="4" w:space="0" w:color="auto"/>
              <w:right w:val="single" w:sz="4" w:space="0" w:color="auto"/>
            </w:tcBorders>
            <w:hideMark/>
          </w:tcPr>
          <w:p w14:paraId="1FD3727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2,569</w:t>
            </w:r>
          </w:p>
        </w:tc>
        <w:tc>
          <w:tcPr>
            <w:tcW w:w="1368" w:type="dxa"/>
            <w:tcBorders>
              <w:top w:val="single" w:sz="4" w:space="0" w:color="auto"/>
              <w:left w:val="single" w:sz="4" w:space="0" w:color="auto"/>
              <w:bottom w:val="single" w:sz="4" w:space="0" w:color="auto"/>
              <w:right w:val="single" w:sz="4" w:space="0" w:color="auto"/>
            </w:tcBorders>
            <w:hideMark/>
          </w:tcPr>
          <w:p w14:paraId="0DDB7A0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368" w:type="dxa"/>
            <w:tcBorders>
              <w:top w:val="single" w:sz="4" w:space="0" w:color="auto"/>
              <w:left w:val="single" w:sz="4" w:space="0" w:color="auto"/>
              <w:bottom w:val="single" w:sz="4" w:space="0" w:color="auto"/>
              <w:right w:val="single" w:sz="4" w:space="0" w:color="auto"/>
            </w:tcBorders>
            <w:hideMark/>
          </w:tcPr>
          <w:p w14:paraId="37E531D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c>
          <w:tcPr>
            <w:tcW w:w="1368" w:type="dxa"/>
            <w:tcBorders>
              <w:top w:val="single" w:sz="4" w:space="0" w:color="auto"/>
              <w:left w:val="single" w:sz="4" w:space="0" w:color="auto"/>
              <w:bottom w:val="single" w:sz="4" w:space="0" w:color="auto"/>
              <w:right w:val="single" w:sz="4" w:space="0" w:color="auto"/>
            </w:tcBorders>
            <w:hideMark/>
          </w:tcPr>
          <w:p w14:paraId="6EB6C48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r>
      <w:tr w:rsidR="0043064F" w14:paraId="5764348F"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738AA3DF"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 xml:space="preserve">Позитивне </w:t>
            </w:r>
            <w:proofErr w:type="spellStart"/>
            <w:r>
              <w:rPr>
                <w:rFonts w:ascii="Times New Roman" w:hAnsi="Times New Roman" w:cs="Times New Roman"/>
                <w:sz w:val="24"/>
                <w:szCs w:val="24"/>
              </w:rPr>
              <w:t>перефокусування</w:t>
            </w:r>
            <w:proofErr w:type="spellEnd"/>
          </w:p>
        </w:tc>
        <w:tc>
          <w:tcPr>
            <w:tcW w:w="1373" w:type="dxa"/>
            <w:tcBorders>
              <w:top w:val="single" w:sz="4" w:space="0" w:color="auto"/>
              <w:left w:val="single" w:sz="4" w:space="0" w:color="auto"/>
              <w:bottom w:val="single" w:sz="4" w:space="0" w:color="auto"/>
              <w:right w:val="single" w:sz="4" w:space="0" w:color="auto"/>
            </w:tcBorders>
            <w:hideMark/>
          </w:tcPr>
          <w:p w14:paraId="28BD93A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12,4</w:t>
            </w:r>
          </w:p>
        </w:tc>
        <w:tc>
          <w:tcPr>
            <w:tcW w:w="1373" w:type="dxa"/>
            <w:tcBorders>
              <w:top w:val="single" w:sz="4" w:space="0" w:color="auto"/>
              <w:left w:val="single" w:sz="4" w:space="0" w:color="auto"/>
              <w:bottom w:val="single" w:sz="4" w:space="0" w:color="auto"/>
              <w:right w:val="single" w:sz="4" w:space="0" w:color="auto"/>
            </w:tcBorders>
            <w:hideMark/>
          </w:tcPr>
          <w:p w14:paraId="0BD742D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hideMark/>
          </w:tcPr>
          <w:p w14:paraId="5C2B262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w:t>
            </w:r>
          </w:p>
        </w:tc>
        <w:tc>
          <w:tcPr>
            <w:tcW w:w="1368" w:type="dxa"/>
            <w:tcBorders>
              <w:top w:val="single" w:sz="4" w:space="0" w:color="auto"/>
              <w:left w:val="single" w:sz="4" w:space="0" w:color="auto"/>
              <w:bottom w:val="single" w:sz="4" w:space="0" w:color="auto"/>
              <w:right w:val="single" w:sz="4" w:space="0" w:color="auto"/>
            </w:tcBorders>
            <w:hideMark/>
          </w:tcPr>
          <w:p w14:paraId="7E63013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hideMark/>
          </w:tcPr>
          <w:p w14:paraId="3732F93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c>
          <w:tcPr>
            <w:tcW w:w="1368" w:type="dxa"/>
            <w:tcBorders>
              <w:top w:val="single" w:sz="4" w:space="0" w:color="auto"/>
              <w:left w:val="single" w:sz="4" w:space="0" w:color="auto"/>
              <w:bottom w:val="single" w:sz="4" w:space="0" w:color="auto"/>
              <w:right w:val="single" w:sz="4" w:space="0" w:color="auto"/>
            </w:tcBorders>
            <w:hideMark/>
          </w:tcPr>
          <w:p w14:paraId="398FA97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15,000</w:t>
            </w:r>
          </w:p>
        </w:tc>
      </w:tr>
      <w:tr w:rsidR="0043064F" w14:paraId="7D410C64"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3A4129FE"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Фокусування на плануванні</w:t>
            </w:r>
          </w:p>
        </w:tc>
        <w:tc>
          <w:tcPr>
            <w:tcW w:w="1373" w:type="dxa"/>
            <w:tcBorders>
              <w:top w:val="single" w:sz="4" w:space="0" w:color="auto"/>
              <w:left w:val="single" w:sz="4" w:space="0" w:color="auto"/>
              <w:bottom w:val="single" w:sz="4" w:space="0" w:color="auto"/>
              <w:right w:val="single" w:sz="4" w:space="0" w:color="auto"/>
            </w:tcBorders>
            <w:hideMark/>
          </w:tcPr>
          <w:p w14:paraId="70F4B92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14,4</w:t>
            </w:r>
          </w:p>
        </w:tc>
        <w:tc>
          <w:tcPr>
            <w:tcW w:w="1373" w:type="dxa"/>
            <w:tcBorders>
              <w:top w:val="single" w:sz="4" w:space="0" w:color="auto"/>
              <w:left w:val="single" w:sz="4" w:space="0" w:color="auto"/>
              <w:bottom w:val="single" w:sz="4" w:space="0" w:color="auto"/>
              <w:right w:val="single" w:sz="4" w:space="0" w:color="auto"/>
            </w:tcBorders>
            <w:hideMark/>
          </w:tcPr>
          <w:p w14:paraId="7770231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w:t>
            </w:r>
          </w:p>
        </w:tc>
        <w:tc>
          <w:tcPr>
            <w:tcW w:w="1405" w:type="dxa"/>
            <w:tcBorders>
              <w:top w:val="single" w:sz="4" w:space="0" w:color="auto"/>
              <w:left w:val="single" w:sz="4" w:space="0" w:color="auto"/>
              <w:bottom w:val="single" w:sz="4" w:space="0" w:color="auto"/>
              <w:right w:val="single" w:sz="4" w:space="0" w:color="auto"/>
            </w:tcBorders>
            <w:hideMark/>
          </w:tcPr>
          <w:p w14:paraId="23FF61C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2,966</w:t>
            </w:r>
          </w:p>
        </w:tc>
        <w:tc>
          <w:tcPr>
            <w:tcW w:w="1368" w:type="dxa"/>
            <w:tcBorders>
              <w:top w:val="single" w:sz="4" w:space="0" w:color="auto"/>
              <w:left w:val="single" w:sz="4" w:space="0" w:color="auto"/>
              <w:bottom w:val="single" w:sz="4" w:space="0" w:color="auto"/>
              <w:right w:val="single" w:sz="4" w:space="0" w:color="auto"/>
            </w:tcBorders>
            <w:hideMark/>
          </w:tcPr>
          <w:p w14:paraId="175603B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368" w:type="dxa"/>
            <w:tcBorders>
              <w:top w:val="single" w:sz="4" w:space="0" w:color="auto"/>
              <w:left w:val="single" w:sz="4" w:space="0" w:color="auto"/>
              <w:bottom w:val="single" w:sz="4" w:space="0" w:color="auto"/>
              <w:right w:val="single" w:sz="4" w:space="0" w:color="auto"/>
            </w:tcBorders>
            <w:hideMark/>
          </w:tcPr>
          <w:p w14:paraId="59D8DB0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c>
          <w:tcPr>
            <w:tcW w:w="1368" w:type="dxa"/>
            <w:tcBorders>
              <w:top w:val="single" w:sz="4" w:space="0" w:color="auto"/>
              <w:left w:val="single" w:sz="4" w:space="0" w:color="auto"/>
              <w:bottom w:val="single" w:sz="4" w:space="0" w:color="auto"/>
              <w:right w:val="single" w:sz="4" w:space="0" w:color="auto"/>
            </w:tcBorders>
            <w:hideMark/>
          </w:tcPr>
          <w:p w14:paraId="6F57255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17,000</w:t>
            </w:r>
          </w:p>
        </w:tc>
      </w:tr>
      <w:tr w:rsidR="0043064F" w14:paraId="425689F2"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43854D97"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Позитивна переоцінка</w:t>
            </w:r>
          </w:p>
        </w:tc>
        <w:tc>
          <w:tcPr>
            <w:tcW w:w="1373" w:type="dxa"/>
            <w:tcBorders>
              <w:top w:val="single" w:sz="4" w:space="0" w:color="auto"/>
              <w:left w:val="single" w:sz="4" w:space="0" w:color="auto"/>
              <w:bottom w:val="single" w:sz="4" w:space="0" w:color="auto"/>
              <w:right w:val="single" w:sz="4" w:space="0" w:color="auto"/>
            </w:tcBorders>
            <w:hideMark/>
          </w:tcPr>
          <w:p w14:paraId="6BFE7E0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14,6</w:t>
            </w:r>
          </w:p>
        </w:tc>
        <w:tc>
          <w:tcPr>
            <w:tcW w:w="1373" w:type="dxa"/>
            <w:tcBorders>
              <w:top w:val="single" w:sz="4" w:space="0" w:color="auto"/>
              <w:left w:val="single" w:sz="4" w:space="0" w:color="auto"/>
              <w:bottom w:val="single" w:sz="4" w:space="0" w:color="auto"/>
              <w:right w:val="single" w:sz="4" w:space="0" w:color="auto"/>
            </w:tcBorders>
            <w:hideMark/>
          </w:tcPr>
          <w:p w14:paraId="1D35F37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w:t>
            </w:r>
          </w:p>
        </w:tc>
        <w:tc>
          <w:tcPr>
            <w:tcW w:w="1405" w:type="dxa"/>
            <w:tcBorders>
              <w:top w:val="single" w:sz="4" w:space="0" w:color="auto"/>
              <w:left w:val="single" w:sz="4" w:space="0" w:color="auto"/>
              <w:bottom w:val="single" w:sz="4" w:space="0" w:color="auto"/>
              <w:right w:val="single" w:sz="4" w:space="0" w:color="auto"/>
            </w:tcBorders>
            <w:hideMark/>
          </w:tcPr>
          <w:p w14:paraId="39CAE28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3,114</w:t>
            </w:r>
          </w:p>
        </w:tc>
        <w:tc>
          <w:tcPr>
            <w:tcW w:w="1368" w:type="dxa"/>
            <w:tcBorders>
              <w:top w:val="single" w:sz="4" w:space="0" w:color="auto"/>
              <w:left w:val="single" w:sz="4" w:space="0" w:color="auto"/>
              <w:bottom w:val="single" w:sz="4" w:space="0" w:color="auto"/>
              <w:right w:val="single" w:sz="4" w:space="0" w:color="auto"/>
            </w:tcBorders>
            <w:hideMark/>
          </w:tcPr>
          <w:p w14:paraId="3761CA0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368" w:type="dxa"/>
            <w:tcBorders>
              <w:top w:val="single" w:sz="4" w:space="0" w:color="auto"/>
              <w:left w:val="single" w:sz="4" w:space="0" w:color="auto"/>
              <w:bottom w:val="single" w:sz="4" w:space="0" w:color="auto"/>
              <w:right w:val="single" w:sz="4" w:space="0" w:color="auto"/>
            </w:tcBorders>
            <w:hideMark/>
          </w:tcPr>
          <w:p w14:paraId="3D9179F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c>
          <w:tcPr>
            <w:tcW w:w="1368" w:type="dxa"/>
            <w:tcBorders>
              <w:top w:val="single" w:sz="4" w:space="0" w:color="auto"/>
              <w:left w:val="single" w:sz="4" w:space="0" w:color="auto"/>
              <w:bottom w:val="single" w:sz="4" w:space="0" w:color="auto"/>
              <w:right w:val="single" w:sz="4" w:space="0" w:color="auto"/>
            </w:tcBorders>
            <w:hideMark/>
          </w:tcPr>
          <w:p w14:paraId="10FFD9E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17,000</w:t>
            </w:r>
          </w:p>
        </w:tc>
      </w:tr>
      <w:tr w:rsidR="0043064F" w14:paraId="0DA9D815"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0CF6D066"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Розгляд в перспективі</w:t>
            </w:r>
          </w:p>
        </w:tc>
        <w:tc>
          <w:tcPr>
            <w:tcW w:w="1373" w:type="dxa"/>
            <w:tcBorders>
              <w:top w:val="single" w:sz="4" w:space="0" w:color="auto"/>
              <w:left w:val="single" w:sz="4" w:space="0" w:color="auto"/>
              <w:bottom w:val="single" w:sz="4" w:space="0" w:color="auto"/>
              <w:right w:val="single" w:sz="4" w:space="0" w:color="auto"/>
            </w:tcBorders>
            <w:hideMark/>
          </w:tcPr>
          <w:p w14:paraId="73A5977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13,1</w:t>
            </w:r>
          </w:p>
        </w:tc>
        <w:tc>
          <w:tcPr>
            <w:tcW w:w="1373" w:type="dxa"/>
            <w:tcBorders>
              <w:top w:val="single" w:sz="4" w:space="0" w:color="auto"/>
              <w:left w:val="single" w:sz="4" w:space="0" w:color="auto"/>
              <w:bottom w:val="single" w:sz="4" w:space="0" w:color="auto"/>
              <w:right w:val="single" w:sz="4" w:space="0" w:color="auto"/>
            </w:tcBorders>
            <w:hideMark/>
          </w:tcPr>
          <w:p w14:paraId="32B0BC3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13</w:t>
            </w:r>
          </w:p>
        </w:tc>
        <w:tc>
          <w:tcPr>
            <w:tcW w:w="1405" w:type="dxa"/>
            <w:tcBorders>
              <w:top w:val="single" w:sz="4" w:space="0" w:color="auto"/>
              <w:left w:val="single" w:sz="4" w:space="0" w:color="auto"/>
              <w:bottom w:val="single" w:sz="4" w:space="0" w:color="auto"/>
              <w:right w:val="single" w:sz="4" w:space="0" w:color="auto"/>
            </w:tcBorders>
            <w:hideMark/>
          </w:tcPr>
          <w:p w14:paraId="4130AFB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3,082</w:t>
            </w:r>
          </w:p>
        </w:tc>
        <w:tc>
          <w:tcPr>
            <w:tcW w:w="1368" w:type="dxa"/>
            <w:tcBorders>
              <w:top w:val="single" w:sz="4" w:space="0" w:color="auto"/>
              <w:left w:val="single" w:sz="4" w:space="0" w:color="auto"/>
              <w:bottom w:val="single" w:sz="4" w:space="0" w:color="auto"/>
              <w:right w:val="single" w:sz="4" w:space="0" w:color="auto"/>
            </w:tcBorders>
            <w:hideMark/>
          </w:tcPr>
          <w:p w14:paraId="03D0F7D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hideMark/>
          </w:tcPr>
          <w:p w14:paraId="02C1959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c>
          <w:tcPr>
            <w:tcW w:w="1368" w:type="dxa"/>
            <w:tcBorders>
              <w:top w:val="single" w:sz="4" w:space="0" w:color="auto"/>
              <w:left w:val="single" w:sz="4" w:space="0" w:color="auto"/>
              <w:bottom w:val="single" w:sz="4" w:space="0" w:color="auto"/>
              <w:right w:val="single" w:sz="4" w:space="0" w:color="auto"/>
            </w:tcBorders>
            <w:hideMark/>
          </w:tcPr>
          <w:p w14:paraId="5795174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r>
      <w:tr w:rsidR="0043064F" w14:paraId="44E285EF"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47D36257"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4"/>
                <w:szCs w:val="24"/>
              </w:rPr>
              <w:t>Катастрофізація</w:t>
            </w:r>
            <w:proofErr w:type="spellEnd"/>
          </w:p>
        </w:tc>
        <w:tc>
          <w:tcPr>
            <w:tcW w:w="1373" w:type="dxa"/>
            <w:tcBorders>
              <w:top w:val="single" w:sz="4" w:space="0" w:color="auto"/>
              <w:left w:val="single" w:sz="4" w:space="0" w:color="auto"/>
              <w:bottom w:val="single" w:sz="4" w:space="0" w:color="auto"/>
              <w:right w:val="single" w:sz="4" w:space="0" w:color="auto"/>
            </w:tcBorders>
            <w:hideMark/>
          </w:tcPr>
          <w:p w14:paraId="13706CB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10,3</w:t>
            </w:r>
          </w:p>
        </w:tc>
        <w:tc>
          <w:tcPr>
            <w:tcW w:w="1373" w:type="dxa"/>
            <w:tcBorders>
              <w:top w:val="single" w:sz="4" w:space="0" w:color="auto"/>
              <w:left w:val="single" w:sz="4" w:space="0" w:color="auto"/>
              <w:bottom w:val="single" w:sz="4" w:space="0" w:color="auto"/>
              <w:right w:val="single" w:sz="4" w:space="0" w:color="auto"/>
            </w:tcBorders>
            <w:hideMark/>
          </w:tcPr>
          <w:p w14:paraId="5B084CE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10,5</w:t>
            </w:r>
          </w:p>
        </w:tc>
        <w:tc>
          <w:tcPr>
            <w:tcW w:w="1405" w:type="dxa"/>
            <w:tcBorders>
              <w:top w:val="single" w:sz="4" w:space="0" w:color="auto"/>
              <w:left w:val="single" w:sz="4" w:space="0" w:color="auto"/>
              <w:bottom w:val="single" w:sz="4" w:space="0" w:color="auto"/>
              <w:right w:val="single" w:sz="4" w:space="0" w:color="auto"/>
            </w:tcBorders>
            <w:hideMark/>
          </w:tcPr>
          <w:p w14:paraId="687BF7C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2,720</w:t>
            </w:r>
          </w:p>
        </w:tc>
        <w:tc>
          <w:tcPr>
            <w:tcW w:w="1368" w:type="dxa"/>
            <w:tcBorders>
              <w:top w:val="single" w:sz="4" w:space="0" w:color="auto"/>
              <w:left w:val="single" w:sz="4" w:space="0" w:color="auto"/>
              <w:bottom w:val="single" w:sz="4" w:space="0" w:color="auto"/>
              <w:right w:val="single" w:sz="4" w:space="0" w:color="auto"/>
            </w:tcBorders>
            <w:hideMark/>
          </w:tcPr>
          <w:p w14:paraId="76DCE19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hideMark/>
          </w:tcPr>
          <w:p w14:paraId="12C7FB7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hideMark/>
          </w:tcPr>
          <w:p w14:paraId="1D07876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0748FFC9"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413903E8"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Звинувачення інших</w:t>
            </w:r>
          </w:p>
        </w:tc>
        <w:tc>
          <w:tcPr>
            <w:tcW w:w="1373" w:type="dxa"/>
            <w:tcBorders>
              <w:top w:val="single" w:sz="4" w:space="0" w:color="auto"/>
              <w:left w:val="single" w:sz="4" w:space="0" w:color="auto"/>
              <w:bottom w:val="single" w:sz="4" w:space="0" w:color="auto"/>
              <w:right w:val="single" w:sz="4" w:space="0" w:color="auto"/>
            </w:tcBorders>
            <w:hideMark/>
          </w:tcPr>
          <w:p w14:paraId="4357AC3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373" w:type="dxa"/>
            <w:tcBorders>
              <w:top w:val="single" w:sz="4" w:space="0" w:color="auto"/>
              <w:left w:val="single" w:sz="4" w:space="0" w:color="auto"/>
              <w:bottom w:val="single" w:sz="4" w:space="0" w:color="auto"/>
              <w:right w:val="single" w:sz="4" w:space="0" w:color="auto"/>
            </w:tcBorders>
            <w:hideMark/>
          </w:tcPr>
          <w:p w14:paraId="1576275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hideMark/>
          </w:tcPr>
          <w:p w14:paraId="70CF6C3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w:t>
            </w:r>
          </w:p>
        </w:tc>
        <w:tc>
          <w:tcPr>
            <w:tcW w:w="1368" w:type="dxa"/>
            <w:tcBorders>
              <w:top w:val="single" w:sz="4" w:space="0" w:color="auto"/>
              <w:left w:val="single" w:sz="4" w:space="0" w:color="auto"/>
              <w:bottom w:val="single" w:sz="4" w:space="0" w:color="auto"/>
              <w:right w:val="single" w:sz="4" w:space="0" w:color="auto"/>
            </w:tcBorders>
            <w:hideMark/>
          </w:tcPr>
          <w:p w14:paraId="6077B51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368" w:type="dxa"/>
            <w:tcBorders>
              <w:top w:val="single" w:sz="4" w:space="0" w:color="auto"/>
              <w:left w:val="single" w:sz="4" w:space="0" w:color="auto"/>
              <w:bottom w:val="single" w:sz="4" w:space="0" w:color="auto"/>
              <w:right w:val="single" w:sz="4" w:space="0" w:color="auto"/>
            </w:tcBorders>
            <w:hideMark/>
          </w:tcPr>
          <w:p w14:paraId="6B6A892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hideMark/>
          </w:tcPr>
          <w:p w14:paraId="711D2CB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bl>
    <w:p w14:paraId="16898861" w14:textId="77777777" w:rsidR="0043064F" w:rsidRDefault="0043064F" w:rsidP="0043064F">
      <w:pPr>
        <w:spacing w:after="0" w:line="360" w:lineRule="auto"/>
        <w:ind w:firstLine="567"/>
        <w:jc w:val="center"/>
        <w:rPr>
          <w:rFonts w:ascii="Times New Roman" w:hAnsi="Times New Roman" w:cs="Times New Roman"/>
          <w:sz w:val="28"/>
          <w:szCs w:val="28"/>
        </w:rPr>
      </w:pPr>
    </w:p>
    <w:p w14:paraId="3541BA38" w14:textId="77777777" w:rsidR="0043064F" w:rsidRDefault="0043064F" w:rsidP="0043064F">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Б.5</w:t>
      </w:r>
    </w:p>
    <w:p w14:paraId="3591CD09"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Частотний розподіл </w:t>
      </w:r>
      <w:proofErr w:type="spellStart"/>
      <w:r>
        <w:rPr>
          <w:rFonts w:ascii="Times New Roman" w:hAnsi="Times New Roman" w:cs="Times New Roman"/>
          <w:b/>
          <w:bCs/>
          <w:sz w:val="28"/>
          <w:szCs w:val="28"/>
        </w:rPr>
        <w:t>дисфункціональних</w:t>
      </w:r>
      <w:proofErr w:type="spellEnd"/>
      <w:r>
        <w:rPr>
          <w:rFonts w:ascii="Times New Roman" w:hAnsi="Times New Roman" w:cs="Times New Roman"/>
          <w:b/>
          <w:bCs/>
          <w:sz w:val="28"/>
          <w:szCs w:val="28"/>
        </w:rPr>
        <w:t xml:space="preserve"> форм емоційної регуляції   (хлопці)</w:t>
      </w:r>
    </w:p>
    <w:tbl>
      <w:tblPr>
        <w:tblStyle w:val="a9"/>
        <w:tblW w:w="0" w:type="auto"/>
        <w:tblLook w:val="04A0" w:firstRow="1" w:lastRow="0" w:firstColumn="1" w:lastColumn="0" w:noHBand="0" w:noVBand="1"/>
      </w:tblPr>
      <w:tblGrid>
        <w:gridCol w:w="2110"/>
        <w:gridCol w:w="1296"/>
        <w:gridCol w:w="1297"/>
        <w:gridCol w:w="1405"/>
        <w:gridCol w:w="1245"/>
        <w:gridCol w:w="1245"/>
        <w:gridCol w:w="1245"/>
      </w:tblGrid>
      <w:tr w:rsidR="0043064F" w14:paraId="4B3A0659" w14:textId="77777777" w:rsidTr="0043064F">
        <w:tc>
          <w:tcPr>
            <w:tcW w:w="1896" w:type="dxa"/>
            <w:vMerge w:val="restart"/>
            <w:tcBorders>
              <w:top w:val="single" w:sz="4" w:space="0" w:color="auto"/>
              <w:left w:val="single" w:sz="4" w:space="0" w:color="auto"/>
              <w:bottom w:val="single" w:sz="4" w:space="0" w:color="auto"/>
              <w:right w:val="single" w:sz="4" w:space="0" w:color="auto"/>
            </w:tcBorders>
            <w:hideMark/>
          </w:tcPr>
          <w:p w14:paraId="3573B22E" w14:textId="77777777" w:rsidR="0043064F" w:rsidRDefault="0043064F">
            <w:pPr>
              <w:jc w:val="center"/>
              <w:rPr>
                <w:rFonts w:ascii="Times New Roman" w:hAnsi="Times New Roman" w:cs="Times New Roman"/>
                <w:sz w:val="24"/>
                <w:szCs w:val="24"/>
              </w:rPr>
            </w:pPr>
            <w:proofErr w:type="spellStart"/>
            <w:r>
              <w:rPr>
                <w:rFonts w:ascii="Times New Roman" w:hAnsi="Times New Roman" w:cs="Times New Roman"/>
                <w:sz w:val="24"/>
                <w:szCs w:val="24"/>
              </w:rPr>
              <w:t>Дисфункціональні</w:t>
            </w:r>
            <w:proofErr w:type="spellEnd"/>
            <w:r>
              <w:rPr>
                <w:rFonts w:ascii="Times New Roman" w:hAnsi="Times New Roman" w:cs="Times New Roman"/>
                <w:sz w:val="24"/>
                <w:szCs w:val="24"/>
              </w:rPr>
              <w:t xml:space="preserve"> форми емоційної регуляції</w:t>
            </w:r>
          </w:p>
        </w:tc>
        <w:tc>
          <w:tcPr>
            <w:tcW w:w="1296" w:type="dxa"/>
            <w:vMerge w:val="restart"/>
            <w:tcBorders>
              <w:top w:val="single" w:sz="4" w:space="0" w:color="auto"/>
              <w:left w:val="single" w:sz="4" w:space="0" w:color="auto"/>
              <w:bottom w:val="single" w:sz="4" w:space="0" w:color="auto"/>
              <w:right w:val="single" w:sz="4" w:space="0" w:color="auto"/>
            </w:tcBorders>
            <w:hideMark/>
          </w:tcPr>
          <w:p w14:paraId="3287555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297" w:type="dxa"/>
            <w:vMerge w:val="restart"/>
            <w:tcBorders>
              <w:top w:val="single" w:sz="4" w:space="0" w:color="auto"/>
              <w:left w:val="single" w:sz="4" w:space="0" w:color="auto"/>
              <w:bottom w:val="single" w:sz="4" w:space="0" w:color="auto"/>
              <w:right w:val="single" w:sz="4" w:space="0" w:color="auto"/>
            </w:tcBorders>
            <w:hideMark/>
          </w:tcPr>
          <w:p w14:paraId="0CE2DC0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761ED89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735" w:type="dxa"/>
            <w:gridSpan w:val="3"/>
            <w:tcBorders>
              <w:top w:val="single" w:sz="4" w:space="0" w:color="auto"/>
              <w:left w:val="single" w:sz="4" w:space="0" w:color="auto"/>
              <w:bottom w:val="single" w:sz="4" w:space="0" w:color="auto"/>
              <w:right w:val="single" w:sz="4" w:space="0" w:color="auto"/>
            </w:tcBorders>
            <w:hideMark/>
          </w:tcPr>
          <w:p w14:paraId="18673A7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75DA708D" w14:textId="77777777" w:rsidTr="0043064F">
        <w:trPr>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2637F"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FA67A"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257A9"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89B0DC" w14:textId="77777777" w:rsidR="0043064F" w:rsidRDefault="0043064F">
            <w:pPr>
              <w:rPr>
                <w:rFonts w:ascii="Times New Roman" w:hAnsi="Times New Roman" w:cs="Times New Roman"/>
                <w:sz w:val="24"/>
                <w:szCs w:val="24"/>
              </w:rPr>
            </w:pPr>
          </w:p>
        </w:tc>
        <w:tc>
          <w:tcPr>
            <w:tcW w:w="1245" w:type="dxa"/>
            <w:tcBorders>
              <w:top w:val="single" w:sz="4" w:space="0" w:color="auto"/>
              <w:left w:val="single" w:sz="4" w:space="0" w:color="auto"/>
              <w:bottom w:val="single" w:sz="4" w:space="0" w:color="auto"/>
              <w:right w:val="single" w:sz="4" w:space="0" w:color="auto"/>
            </w:tcBorders>
            <w:hideMark/>
          </w:tcPr>
          <w:p w14:paraId="31529FD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245" w:type="dxa"/>
            <w:tcBorders>
              <w:top w:val="single" w:sz="4" w:space="0" w:color="auto"/>
              <w:left w:val="single" w:sz="4" w:space="0" w:color="auto"/>
              <w:bottom w:val="single" w:sz="4" w:space="0" w:color="auto"/>
              <w:right w:val="single" w:sz="4" w:space="0" w:color="auto"/>
            </w:tcBorders>
            <w:hideMark/>
          </w:tcPr>
          <w:p w14:paraId="49CA021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245" w:type="dxa"/>
            <w:tcBorders>
              <w:top w:val="single" w:sz="4" w:space="0" w:color="auto"/>
              <w:left w:val="single" w:sz="4" w:space="0" w:color="auto"/>
              <w:bottom w:val="single" w:sz="4" w:space="0" w:color="auto"/>
              <w:right w:val="single" w:sz="4" w:space="0" w:color="auto"/>
            </w:tcBorders>
            <w:hideMark/>
          </w:tcPr>
          <w:p w14:paraId="65BF458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33864905" w14:textId="77777777" w:rsidTr="0043064F">
        <w:tc>
          <w:tcPr>
            <w:tcW w:w="1896" w:type="dxa"/>
            <w:tcBorders>
              <w:top w:val="single" w:sz="4" w:space="0" w:color="auto"/>
              <w:left w:val="single" w:sz="4" w:space="0" w:color="auto"/>
              <w:bottom w:val="single" w:sz="4" w:space="0" w:color="auto"/>
              <w:right w:val="single" w:sz="4" w:space="0" w:color="auto"/>
            </w:tcBorders>
            <w:hideMark/>
          </w:tcPr>
          <w:p w14:paraId="581CD9BE" w14:textId="77777777" w:rsidR="0043064F" w:rsidRDefault="0043064F">
            <w:pPr>
              <w:shd w:val="clear" w:color="auto" w:fill="FFFFFF" w:themeFill="background1"/>
              <w:rPr>
                <w:rFonts w:ascii="Times New Roman" w:hAnsi="Times New Roman" w:cs="Times New Roman"/>
                <w:sz w:val="24"/>
                <w:szCs w:val="24"/>
              </w:rPr>
            </w:pPr>
            <w:proofErr w:type="spellStart"/>
            <w:r>
              <w:rPr>
                <w:rFonts w:ascii="Times New Roman" w:hAnsi="Times New Roman" w:cs="Times New Roman"/>
                <w:sz w:val="24"/>
                <w:szCs w:val="24"/>
              </w:rPr>
              <w:t>Румінація</w:t>
            </w:r>
            <w:proofErr w:type="spellEnd"/>
          </w:p>
        </w:tc>
        <w:tc>
          <w:tcPr>
            <w:tcW w:w="1296" w:type="dxa"/>
            <w:tcBorders>
              <w:top w:val="single" w:sz="4" w:space="0" w:color="auto"/>
              <w:left w:val="single" w:sz="4" w:space="0" w:color="auto"/>
              <w:bottom w:val="single" w:sz="4" w:space="0" w:color="auto"/>
              <w:right w:val="single" w:sz="4" w:space="0" w:color="auto"/>
            </w:tcBorders>
            <w:vAlign w:val="center"/>
            <w:hideMark/>
          </w:tcPr>
          <w:p w14:paraId="65DA25EA"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17,5</w:t>
            </w:r>
          </w:p>
        </w:tc>
        <w:tc>
          <w:tcPr>
            <w:tcW w:w="1297" w:type="dxa"/>
            <w:tcBorders>
              <w:top w:val="single" w:sz="4" w:space="0" w:color="auto"/>
              <w:left w:val="single" w:sz="4" w:space="0" w:color="auto"/>
              <w:bottom w:val="single" w:sz="4" w:space="0" w:color="auto"/>
              <w:right w:val="single" w:sz="4" w:space="0" w:color="auto"/>
            </w:tcBorders>
            <w:vAlign w:val="center"/>
            <w:hideMark/>
          </w:tcPr>
          <w:p w14:paraId="7CED5E51"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18</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948413D"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4,67</w:t>
            </w:r>
          </w:p>
        </w:tc>
        <w:tc>
          <w:tcPr>
            <w:tcW w:w="1245" w:type="dxa"/>
            <w:tcBorders>
              <w:top w:val="single" w:sz="4" w:space="0" w:color="auto"/>
              <w:left w:val="single" w:sz="4" w:space="0" w:color="auto"/>
              <w:bottom w:val="single" w:sz="4" w:space="0" w:color="auto"/>
              <w:right w:val="single" w:sz="4" w:space="0" w:color="auto"/>
            </w:tcBorders>
            <w:vAlign w:val="center"/>
            <w:hideMark/>
          </w:tcPr>
          <w:p w14:paraId="23FB85B9"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c>
          <w:tcPr>
            <w:tcW w:w="1245" w:type="dxa"/>
            <w:tcBorders>
              <w:top w:val="single" w:sz="4" w:space="0" w:color="auto"/>
              <w:left w:val="single" w:sz="4" w:space="0" w:color="auto"/>
              <w:bottom w:val="single" w:sz="4" w:space="0" w:color="auto"/>
              <w:right w:val="single" w:sz="4" w:space="0" w:color="auto"/>
            </w:tcBorders>
            <w:vAlign w:val="center"/>
            <w:hideMark/>
          </w:tcPr>
          <w:p w14:paraId="0345C568"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18,000</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B2C6ED"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21,000</w:t>
            </w:r>
          </w:p>
        </w:tc>
      </w:tr>
      <w:tr w:rsidR="0043064F" w14:paraId="69A863A3" w14:textId="77777777" w:rsidTr="0043064F">
        <w:tc>
          <w:tcPr>
            <w:tcW w:w="1896" w:type="dxa"/>
            <w:tcBorders>
              <w:top w:val="single" w:sz="4" w:space="0" w:color="auto"/>
              <w:left w:val="single" w:sz="4" w:space="0" w:color="auto"/>
              <w:bottom w:val="single" w:sz="4" w:space="0" w:color="auto"/>
              <w:right w:val="single" w:sz="4" w:space="0" w:color="auto"/>
            </w:tcBorders>
            <w:hideMark/>
          </w:tcPr>
          <w:p w14:paraId="41AC03E8" w14:textId="77777777" w:rsidR="0043064F" w:rsidRDefault="0043064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Уникнення</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F1EB2DE"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12,4</w:t>
            </w:r>
          </w:p>
        </w:tc>
        <w:tc>
          <w:tcPr>
            <w:tcW w:w="1297" w:type="dxa"/>
            <w:tcBorders>
              <w:top w:val="single" w:sz="4" w:space="0" w:color="auto"/>
              <w:left w:val="single" w:sz="4" w:space="0" w:color="auto"/>
              <w:bottom w:val="single" w:sz="4" w:space="0" w:color="auto"/>
              <w:right w:val="single" w:sz="4" w:space="0" w:color="auto"/>
            </w:tcBorders>
            <w:vAlign w:val="center"/>
            <w:hideMark/>
          </w:tcPr>
          <w:p w14:paraId="57C0FBD0"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12,5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1893C7F"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4,15</w:t>
            </w:r>
          </w:p>
        </w:tc>
        <w:tc>
          <w:tcPr>
            <w:tcW w:w="1245" w:type="dxa"/>
            <w:tcBorders>
              <w:top w:val="single" w:sz="4" w:space="0" w:color="auto"/>
              <w:left w:val="single" w:sz="4" w:space="0" w:color="auto"/>
              <w:bottom w:val="single" w:sz="4" w:space="0" w:color="auto"/>
              <w:right w:val="single" w:sz="4" w:space="0" w:color="auto"/>
            </w:tcBorders>
            <w:vAlign w:val="center"/>
            <w:hideMark/>
          </w:tcPr>
          <w:p w14:paraId="28E29720"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245" w:type="dxa"/>
            <w:tcBorders>
              <w:top w:val="single" w:sz="4" w:space="0" w:color="auto"/>
              <w:left w:val="single" w:sz="4" w:space="0" w:color="auto"/>
              <w:bottom w:val="single" w:sz="4" w:space="0" w:color="auto"/>
              <w:right w:val="single" w:sz="4" w:space="0" w:color="auto"/>
            </w:tcBorders>
            <w:vAlign w:val="center"/>
            <w:hideMark/>
          </w:tcPr>
          <w:p w14:paraId="17CC68F0"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E28F83"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r>
      <w:tr w:rsidR="0043064F" w14:paraId="4888079F" w14:textId="77777777" w:rsidTr="0043064F">
        <w:tc>
          <w:tcPr>
            <w:tcW w:w="1896" w:type="dxa"/>
            <w:tcBorders>
              <w:top w:val="single" w:sz="4" w:space="0" w:color="auto"/>
              <w:left w:val="single" w:sz="4" w:space="0" w:color="auto"/>
              <w:bottom w:val="single" w:sz="4" w:space="0" w:color="auto"/>
              <w:right w:val="single" w:sz="4" w:space="0" w:color="auto"/>
            </w:tcBorders>
            <w:hideMark/>
          </w:tcPr>
          <w:p w14:paraId="7C035641" w14:textId="77777777" w:rsidR="0043064F" w:rsidRDefault="0043064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Труднощі </w:t>
            </w:r>
            <w:proofErr w:type="spellStart"/>
            <w:r>
              <w:rPr>
                <w:rFonts w:ascii="Times New Roman" w:hAnsi="Times New Roman" w:cs="Times New Roman"/>
                <w:sz w:val="24"/>
                <w:szCs w:val="24"/>
              </w:rPr>
              <w:t>менталізаціїї</w:t>
            </w:r>
            <w:proofErr w:type="spellEnd"/>
          </w:p>
        </w:tc>
        <w:tc>
          <w:tcPr>
            <w:tcW w:w="1296" w:type="dxa"/>
            <w:tcBorders>
              <w:top w:val="single" w:sz="4" w:space="0" w:color="auto"/>
              <w:left w:val="single" w:sz="4" w:space="0" w:color="auto"/>
              <w:bottom w:val="single" w:sz="4" w:space="0" w:color="auto"/>
              <w:right w:val="single" w:sz="4" w:space="0" w:color="auto"/>
            </w:tcBorders>
            <w:vAlign w:val="center"/>
            <w:hideMark/>
          </w:tcPr>
          <w:p w14:paraId="2710E6FD"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20,5</w:t>
            </w:r>
          </w:p>
        </w:tc>
        <w:tc>
          <w:tcPr>
            <w:tcW w:w="1297" w:type="dxa"/>
            <w:tcBorders>
              <w:top w:val="single" w:sz="4" w:space="0" w:color="auto"/>
              <w:left w:val="single" w:sz="4" w:space="0" w:color="auto"/>
              <w:bottom w:val="single" w:sz="4" w:space="0" w:color="auto"/>
              <w:right w:val="single" w:sz="4" w:space="0" w:color="auto"/>
            </w:tcBorders>
            <w:vAlign w:val="center"/>
            <w:hideMark/>
          </w:tcPr>
          <w:p w14:paraId="4E7A36A0"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21,5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18E733D"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5,24</w:t>
            </w:r>
          </w:p>
        </w:tc>
        <w:tc>
          <w:tcPr>
            <w:tcW w:w="1245" w:type="dxa"/>
            <w:tcBorders>
              <w:top w:val="single" w:sz="4" w:space="0" w:color="auto"/>
              <w:left w:val="single" w:sz="4" w:space="0" w:color="auto"/>
              <w:bottom w:val="single" w:sz="4" w:space="0" w:color="auto"/>
              <w:right w:val="single" w:sz="4" w:space="0" w:color="auto"/>
            </w:tcBorders>
            <w:vAlign w:val="center"/>
            <w:hideMark/>
          </w:tcPr>
          <w:p w14:paraId="10E7C035"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17,000</w:t>
            </w:r>
          </w:p>
        </w:tc>
        <w:tc>
          <w:tcPr>
            <w:tcW w:w="1245" w:type="dxa"/>
            <w:tcBorders>
              <w:top w:val="single" w:sz="4" w:space="0" w:color="auto"/>
              <w:left w:val="single" w:sz="4" w:space="0" w:color="auto"/>
              <w:bottom w:val="single" w:sz="4" w:space="0" w:color="auto"/>
              <w:right w:val="single" w:sz="4" w:space="0" w:color="auto"/>
            </w:tcBorders>
            <w:vAlign w:val="center"/>
            <w:hideMark/>
          </w:tcPr>
          <w:p w14:paraId="25C56AF3"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21,000</w:t>
            </w:r>
          </w:p>
        </w:tc>
        <w:tc>
          <w:tcPr>
            <w:tcW w:w="1245" w:type="dxa"/>
            <w:tcBorders>
              <w:top w:val="single" w:sz="4" w:space="0" w:color="auto"/>
              <w:left w:val="single" w:sz="4" w:space="0" w:color="auto"/>
              <w:bottom w:val="single" w:sz="4" w:space="0" w:color="auto"/>
              <w:right w:val="single" w:sz="4" w:space="0" w:color="auto"/>
            </w:tcBorders>
            <w:vAlign w:val="center"/>
            <w:hideMark/>
          </w:tcPr>
          <w:p w14:paraId="21A4C0E0"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24,000</w:t>
            </w:r>
          </w:p>
        </w:tc>
      </w:tr>
    </w:tbl>
    <w:p w14:paraId="25994C16" w14:textId="77777777" w:rsidR="0043064F" w:rsidRDefault="0043064F" w:rsidP="0043064F">
      <w:pPr>
        <w:shd w:val="clear" w:color="auto" w:fill="FFFFFF" w:themeFill="background1"/>
        <w:spacing w:after="0"/>
        <w:jc w:val="center"/>
        <w:rPr>
          <w:rFonts w:ascii="Times New Roman" w:hAnsi="Times New Roman" w:cs="Times New Roman"/>
          <w:b/>
          <w:bCs/>
          <w:sz w:val="28"/>
          <w:szCs w:val="28"/>
        </w:rPr>
      </w:pPr>
    </w:p>
    <w:p w14:paraId="05089BFF" w14:textId="77777777" w:rsidR="0043064F" w:rsidRDefault="0043064F" w:rsidP="0043064F">
      <w:pPr>
        <w:shd w:val="clear" w:color="auto" w:fill="FFFFFF" w:themeFill="background1"/>
        <w:spacing w:after="0"/>
        <w:jc w:val="right"/>
        <w:rPr>
          <w:rFonts w:ascii="Times New Roman" w:hAnsi="Times New Roman" w:cs="Times New Roman"/>
          <w:sz w:val="28"/>
          <w:szCs w:val="28"/>
        </w:rPr>
      </w:pPr>
      <w:r>
        <w:rPr>
          <w:rFonts w:ascii="Times New Roman" w:hAnsi="Times New Roman" w:cs="Times New Roman"/>
          <w:sz w:val="28"/>
          <w:szCs w:val="28"/>
        </w:rPr>
        <w:t>Таблиця Б.6</w:t>
      </w:r>
    </w:p>
    <w:p w14:paraId="36553B5C" w14:textId="77777777" w:rsidR="0043064F" w:rsidRDefault="0043064F" w:rsidP="0043064F">
      <w:pPr>
        <w:shd w:val="clear" w:color="auto" w:fill="FFFFFF" w:themeFill="background1"/>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Частотний розподіл </w:t>
      </w:r>
      <w:proofErr w:type="spellStart"/>
      <w:r>
        <w:rPr>
          <w:rFonts w:ascii="Times New Roman" w:hAnsi="Times New Roman" w:cs="Times New Roman"/>
          <w:b/>
          <w:bCs/>
          <w:sz w:val="28"/>
          <w:szCs w:val="28"/>
        </w:rPr>
        <w:t>дисфункціональних</w:t>
      </w:r>
      <w:proofErr w:type="spellEnd"/>
      <w:r>
        <w:rPr>
          <w:rFonts w:ascii="Times New Roman" w:hAnsi="Times New Roman" w:cs="Times New Roman"/>
          <w:b/>
          <w:bCs/>
          <w:sz w:val="28"/>
          <w:szCs w:val="28"/>
        </w:rPr>
        <w:t xml:space="preserve"> форм емоційної регуляції    (дівчата)</w:t>
      </w:r>
    </w:p>
    <w:tbl>
      <w:tblPr>
        <w:tblStyle w:val="a9"/>
        <w:tblW w:w="0" w:type="auto"/>
        <w:tblLook w:val="04A0" w:firstRow="1" w:lastRow="0" w:firstColumn="1" w:lastColumn="0" w:noHBand="0" w:noVBand="1"/>
      </w:tblPr>
      <w:tblGrid>
        <w:gridCol w:w="2110"/>
        <w:gridCol w:w="1313"/>
        <w:gridCol w:w="1315"/>
        <w:gridCol w:w="1405"/>
        <w:gridCol w:w="1197"/>
        <w:gridCol w:w="1197"/>
        <w:gridCol w:w="1196"/>
      </w:tblGrid>
      <w:tr w:rsidR="0043064F" w14:paraId="705900FD" w14:textId="77777777" w:rsidTr="0043064F">
        <w:tc>
          <w:tcPr>
            <w:tcW w:w="2006" w:type="dxa"/>
            <w:vMerge w:val="restart"/>
            <w:tcBorders>
              <w:top w:val="single" w:sz="4" w:space="0" w:color="auto"/>
              <w:left w:val="single" w:sz="4" w:space="0" w:color="auto"/>
              <w:bottom w:val="single" w:sz="4" w:space="0" w:color="auto"/>
              <w:right w:val="single" w:sz="4" w:space="0" w:color="auto"/>
            </w:tcBorders>
            <w:hideMark/>
          </w:tcPr>
          <w:p w14:paraId="7ED31B53" w14:textId="77777777" w:rsidR="0043064F" w:rsidRDefault="0043064F">
            <w:pPr>
              <w:shd w:val="clear" w:color="auto" w:fill="FFFFFF" w:themeFill="background1"/>
              <w:jc w:val="center"/>
              <w:rPr>
                <w:rFonts w:ascii="Times New Roman" w:hAnsi="Times New Roman" w:cs="Times New Roman"/>
                <w:sz w:val="24"/>
                <w:szCs w:val="24"/>
              </w:rPr>
            </w:pPr>
            <w:proofErr w:type="spellStart"/>
            <w:r>
              <w:rPr>
                <w:rFonts w:ascii="Times New Roman" w:hAnsi="Times New Roman" w:cs="Times New Roman"/>
                <w:sz w:val="24"/>
                <w:szCs w:val="24"/>
              </w:rPr>
              <w:t>Дисфункціональні</w:t>
            </w:r>
            <w:proofErr w:type="spellEnd"/>
            <w:r>
              <w:rPr>
                <w:rFonts w:ascii="Times New Roman" w:hAnsi="Times New Roman" w:cs="Times New Roman"/>
                <w:sz w:val="24"/>
                <w:szCs w:val="24"/>
              </w:rPr>
              <w:t xml:space="preserve"> форми емоційної регуляції</w:t>
            </w:r>
          </w:p>
        </w:tc>
        <w:tc>
          <w:tcPr>
            <w:tcW w:w="1313" w:type="dxa"/>
            <w:vMerge w:val="restart"/>
            <w:tcBorders>
              <w:top w:val="single" w:sz="4" w:space="0" w:color="auto"/>
              <w:left w:val="single" w:sz="4" w:space="0" w:color="auto"/>
              <w:bottom w:val="single" w:sz="4" w:space="0" w:color="auto"/>
              <w:right w:val="single" w:sz="4" w:space="0" w:color="auto"/>
            </w:tcBorders>
            <w:hideMark/>
          </w:tcPr>
          <w:p w14:paraId="03CC365E"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15" w:type="dxa"/>
            <w:vMerge w:val="restart"/>
            <w:tcBorders>
              <w:top w:val="single" w:sz="4" w:space="0" w:color="auto"/>
              <w:left w:val="single" w:sz="4" w:space="0" w:color="auto"/>
              <w:bottom w:val="single" w:sz="4" w:space="0" w:color="auto"/>
              <w:right w:val="single" w:sz="4" w:space="0" w:color="auto"/>
            </w:tcBorders>
            <w:hideMark/>
          </w:tcPr>
          <w:p w14:paraId="4C4E6753"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76DEB750"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590" w:type="dxa"/>
            <w:gridSpan w:val="3"/>
            <w:tcBorders>
              <w:top w:val="single" w:sz="4" w:space="0" w:color="auto"/>
              <w:left w:val="single" w:sz="4" w:space="0" w:color="auto"/>
              <w:bottom w:val="single" w:sz="4" w:space="0" w:color="auto"/>
              <w:right w:val="single" w:sz="4" w:space="0" w:color="auto"/>
            </w:tcBorders>
            <w:hideMark/>
          </w:tcPr>
          <w:p w14:paraId="592B61EF"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642D4E01"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2187CAB8"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8C264"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67675"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B3136" w14:textId="77777777" w:rsidR="0043064F" w:rsidRDefault="0043064F">
            <w:pPr>
              <w:rPr>
                <w:rFonts w:ascii="Times New Roman" w:hAnsi="Times New Roman" w:cs="Times New Roman"/>
                <w:sz w:val="24"/>
                <w:szCs w:val="24"/>
              </w:rPr>
            </w:pPr>
          </w:p>
        </w:tc>
        <w:tc>
          <w:tcPr>
            <w:tcW w:w="1197" w:type="dxa"/>
            <w:tcBorders>
              <w:top w:val="single" w:sz="4" w:space="0" w:color="auto"/>
              <w:left w:val="single" w:sz="4" w:space="0" w:color="auto"/>
              <w:bottom w:val="single" w:sz="4" w:space="0" w:color="auto"/>
              <w:right w:val="single" w:sz="4" w:space="0" w:color="auto"/>
            </w:tcBorders>
            <w:hideMark/>
          </w:tcPr>
          <w:p w14:paraId="605B9BC3"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Р 25</w:t>
            </w:r>
          </w:p>
        </w:tc>
        <w:tc>
          <w:tcPr>
            <w:tcW w:w="1197" w:type="dxa"/>
            <w:tcBorders>
              <w:top w:val="single" w:sz="4" w:space="0" w:color="auto"/>
              <w:left w:val="single" w:sz="4" w:space="0" w:color="auto"/>
              <w:bottom w:val="single" w:sz="4" w:space="0" w:color="auto"/>
              <w:right w:val="single" w:sz="4" w:space="0" w:color="auto"/>
            </w:tcBorders>
            <w:hideMark/>
          </w:tcPr>
          <w:p w14:paraId="35737C0E"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Р 50</w:t>
            </w:r>
          </w:p>
        </w:tc>
        <w:tc>
          <w:tcPr>
            <w:tcW w:w="1196" w:type="dxa"/>
            <w:tcBorders>
              <w:top w:val="single" w:sz="4" w:space="0" w:color="auto"/>
              <w:left w:val="single" w:sz="4" w:space="0" w:color="auto"/>
              <w:bottom w:val="single" w:sz="4" w:space="0" w:color="auto"/>
              <w:right w:val="single" w:sz="4" w:space="0" w:color="auto"/>
            </w:tcBorders>
            <w:hideMark/>
          </w:tcPr>
          <w:p w14:paraId="2A6AF45D"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1698E75E"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39165B60" w14:textId="77777777" w:rsidR="0043064F" w:rsidRDefault="0043064F">
            <w:pPr>
              <w:shd w:val="clear" w:color="auto" w:fill="FFFFFF" w:themeFill="background1"/>
              <w:rPr>
                <w:rFonts w:ascii="Times New Roman" w:hAnsi="Times New Roman" w:cs="Times New Roman"/>
                <w:sz w:val="24"/>
                <w:szCs w:val="24"/>
              </w:rPr>
            </w:pPr>
            <w:proofErr w:type="spellStart"/>
            <w:r>
              <w:rPr>
                <w:rFonts w:ascii="Times New Roman" w:hAnsi="Times New Roman" w:cs="Times New Roman"/>
                <w:sz w:val="24"/>
                <w:szCs w:val="24"/>
              </w:rPr>
              <w:t>Румінація</w:t>
            </w:r>
            <w:proofErr w:type="spellEnd"/>
          </w:p>
        </w:tc>
        <w:tc>
          <w:tcPr>
            <w:tcW w:w="1313" w:type="dxa"/>
            <w:tcBorders>
              <w:top w:val="single" w:sz="4" w:space="0" w:color="auto"/>
              <w:left w:val="single" w:sz="4" w:space="0" w:color="auto"/>
              <w:bottom w:val="single" w:sz="4" w:space="0" w:color="auto"/>
              <w:right w:val="single" w:sz="4" w:space="0" w:color="auto"/>
            </w:tcBorders>
            <w:vAlign w:val="center"/>
            <w:hideMark/>
          </w:tcPr>
          <w:p w14:paraId="29BC31A4"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19,6</w:t>
            </w:r>
          </w:p>
        </w:tc>
        <w:tc>
          <w:tcPr>
            <w:tcW w:w="1315" w:type="dxa"/>
            <w:tcBorders>
              <w:top w:val="single" w:sz="4" w:space="0" w:color="auto"/>
              <w:left w:val="single" w:sz="4" w:space="0" w:color="auto"/>
              <w:bottom w:val="single" w:sz="4" w:space="0" w:color="auto"/>
              <w:right w:val="single" w:sz="4" w:space="0" w:color="auto"/>
            </w:tcBorders>
            <w:vAlign w:val="center"/>
            <w:hideMark/>
          </w:tcPr>
          <w:p w14:paraId="33C92A29"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763289B"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4,45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219A79D"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D3FFBB0"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20,000</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A77DFB"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22,000</w:t>
            </w:r>
          </w:p>
        </w:tc>
      </w:tr>
      <w:tr w:rsidR="0043064F" w14:paraId="03BCF6AC"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02F0CB2F" w14:textId="77777777" w:rsidR="0043064F" w:rsidRDefault="0043064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Уникнення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AAF68DE"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13,2</w:t>
            </w:r>
          </w:p>
        </w:tc>
        <w:tc>
          <w:tcPr>
            <w:tcW w:w="1315" w:type="dxa"/>
            <w:tcBorders>
              <w:top w:val="single" w:sz="4" w:space="0" w:color="auto"/>
              <w:left w:val="single" w:sz="4" w:space="0" w:color="auto"/>
              <w:bottom w:val="single" w:sz="4" w:space="0" w:color="auto"/>
              <w:right w:val="single" w:sz="4" w:space="0" w:color="auto"/>
            </w:tcBorders>
            <w:vAlign w:val="center"/>
            <w:hideMark/>
          </w:tcPr>
          <w:p w14:paraId="6656FF97"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29826C3"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3,73</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213D7B1"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E465467"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20C89D"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16,000</w:t>
            </w:r>
          </w:p>
        </w:tc>
      </w:tr>
      <w:tr w:rsidR="0043064F" w14:paraId="4FFE7EB5"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034FCA7A" w14:textId="77777777" w:rsidR="0043064F" w:rsidRDefault="0043064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Труднощі </w:t>
            </w:r>
            <w:proofErr w:type="spellStart"/>
            <w:r>
              <w:rPr>
                <w:rFonts w:ascii="Times New Roman" w:hAnsi="Times New Roman" w:cs="Times New Roman"/>
                <w:sz w:val="24"/>
                <w:szCs w:val="24"/>
              </w:rPr>
              <w:t>менталізаціїї</w:t>
            </w:r>
            <w:proofErr w:type="spellEnd"/>
          </w:p>
        </w:tc>
        <w:tc>
          <w:tcPr>
            <w:tcW w:w="1313" w:type="dxa"/>
            <w:tcBorders>
              <w:top w:val="single" w:sz="4" w:space="0" w:color="auto"/>
              <w:left w:val="single" w:sz="4" w:space="0" w:color="auto"/>
              <w:bottom w:val="single" w:sz="4" w:space="0" w:color="auto"/>
              <w:right w:val="single" w:sz="4" w:space="0" w:color="auto"/>
            </w:tcBorders>
            <w:vAlign w:val="center"/>
            <w:hideMark/>
          </w:tcPr>
          <w:p w14:paraId="27176152"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20,7</w:t>
            </w:r>
          </w:p>
        </w:tc>
        <w:tc>
          <w:tcPr>
            <w:tcW w:w="1315" w:type="dxa"/>
            <w:tcBorders>
              <w:top w:val="single" w:sz="4" w:space="0" w:color="auto"/>
              <w:left w:val="single" w:sz="4" w:space="0" w:color="auto"/>
              <w:bottom w:val="single" w:sz="4" w:space="0" w:color="auto"/>
              <w:right w:val="single" w:sz="4" w:space="0" w:color="auto"/>
            </w:tcBorders>
            <w:vAlign w:val="center"/>
            <w:hideMark/>
          </w:tcPr>
          <w:p w14:paraId="46FD46B5"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D8E55E8" w14:textId="77777777" w:rsidR="0043064F" w:rsidRDefault="0043064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4,32</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882A269"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19,000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69D7D06"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21,000</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211B8" w14:textId="77777777" w:rsidR="0043064F" w:rsidRDefault="0043064F">
            <w:pPr>
              <w:shd w:val="clear" w:color="auto" w:fill="FFFFFF" w:themeFill="background1"/>
              <w:jc w:val="center"/>
              <w:rPr>
                <w:rFonts w:ascii="Times New Roman" w:hAnsi="Times New Roman" w:cs="Times New Roman"/>
                <w:sz w:val="24"/>
                <w:szCs w:val="24"/>
                <w:lang w:val="ru-RU"/>
              </w:rPr>
            </w:pPr>
            <w:r>
              <w:rPr>
                <w:rFonts w:ascii="Times New Roman" w:hAnsi="Times New Roman" w:cs="Times New Roman"/>
                <w:sz w:val="24"/>
                <w:szCs w:val="24"/>
                <w:lang w:val="ru-RU"/>
              </w:rPr>
              <w:t>23,000</w:t>
            </w:r>
          </w:p>
        </w:tc>
      </w:tr>
    </w:tbl>
    <w:p w14:paraId="714FCECE" w14:textId="77777777" w:rsidR="0043064F" w:rsidRDefault="0043064F" w:rsidP="0043064F">
      <w:pPr>
        <w:spacing w:after="0" w:line="360" w:lineRule="auto"/>
        <w:ind w:firstLine="567"/>
        <w:jc w:val="center"/>
        <w:rPr>
          <w:rFonts w:ascii="Times New Roman" w:hAnsi="Times New Roman" w:cs="Times New Roman"/>
          <w:sz w:val="28"/>
          <w:szCs w:val="28"/>
        </w:rPr>
      </w:pPr>
    </w:p>
    <w:p w14:paraId="1DBD98A5" w14:textId="77777777" w:rsidR="0043064F" w:rsidRDefault="0043064F" w:rsidP="0043064F">
      <w:pPr>
        <w:spacing w:after="0"/>
        <w:jc w:val="center"/>
        <w:rPr>
          <w:rFonts w:ascii="Times New Roman" w:hAnsi="Times New Roman" w:cs="Times New Roman"/>
          <w:b/>
          <w:bCs/>
          <w:sz w:val="28"/>
          <w:szCs w:val="28"/>
        </w:rPr>
      </w:pPr>
    </w:p>
    <w:p w14:paraId="0D95A353" w14:textId="77777777" w:rsidR="0043064F" w:rsidRDefault="0043064F" w:rsidP="0043064F">
      <w:pPr>
        <w:spacing w:after="0"/>
        <w:jc w:val="center"/>
        <w:rPr>
          <w:rFonts w:ascii="Times New Roman" w:hAnsi="Times New Roman" w:cs="Times New Roman"/>
          <w:b/>
          <w:bCs/>
          <w:sz w:val="28"/>
          <w:szCs w:val="28"/>
        </w:rPr>
      </w:pPr>
    </w:p>
    <w:p w14:paraId="40A74F2A" w14:textId="77777777" w:rsidR="0043064F" w:rsidRDefault="0043064F" w:rsidP="0043064F">
      <w:pPr>
        <w:spacing w:after="0"/>
        <w:jc w:val="center"/>
        <w:rPr>
          <w:rFonts w:ascii="Times New Roman" w:hAnsi="Times New Roman" w:cs="Times New Roman"/>
          <w:b/>
          <w:bCs/>
          <w:sz w:val="28"/>
          <w:szCs w:val="28"/>
        </w:rPr>
      </w:pPr>
    </w:p>
    <w:p w14:paraId="6D94D7F2"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Таблиця Б.7</w:t>
      </w:r>
    </w:p>
    <w:p w14:paraId="022D4904"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Частотний розподіл емоційних схем (хлопці)</w:t>
      </w:r>
    </w:p>
    <w:tbl>
      <w:tblPr>
        <w:tblStyle w:val="a9"/>
        <w:tblW w:w="9874" w:type="dxa"/>
        <w:tblLook w:val="04A0" w:firstRow="1" w:lastRow="0" w:firstColumn="1" w:lastColumn="0" w:noHBand="0" w:noVBand="1"/>
      </w:tblPr>
      <w:tblGrid>
        <w:gridCol w:w="2263"/>
        <w:gridCol w:w="1360"/>
        <w:gridCol w:w="1361"/>
        <w:gridCol w:w="1405"/>
        <w:gridCol w:w="1261"/>
        <w:gridCol w:w="1063"/>
        <w:gridCol w:w="1150"/>
        <w:gridCol w:w="11"/>
      </w:tblGrid>
      <w:tr w:rsidR="0043064F" w14:paraId="31BA72DC" w14:textId="77777777" w:rsidTr="0043064F">
        <w:tc>
          <w:tcPr>
            <w:tcW w:w="2263" w:type="dxa"/>
            <w:vMerge w:val="restart"/>
            <w:tcBorders>
              <w:top w:val="single" w:sz="4" w:space="0" w:color="auto"/>
              <w:left w:val="single" w:sz="4" w:space="0" w:color="auto"/>
              <w:bottom w:val="single" w:sz="4" w:space="0" w:color="auto"/>
              <w:right w:val="single" w:sz="4" w:space="0" w:color="auto"/>
            </w:tcBorders>
            <w:hideMark/>
          </w:tcPr>
          <w:p w14:paraId="1E56D9B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Емоційні схеми</w:t>
            </w:r>
          </w:p>
        </w:tc>
        <w:tc>
          <w:tcPr>
            <w:tcW w:w="1360" w:type="dxa"/>
            <w:vMerge w:val="restart"/>
            <w:tcBorders>
              <w:top w:val="single" w:sz="4" w:space="0" w:color="auto"/>
              <w:left w:val="single" w:sz="4" w:space="0" w:color="auto"/>
              <w:bottom w:val="single" w:sz="4" w:space="0" w:color="auto"/>
              <w:right w:val="single" w:sz="4" w:space="0" w:color="auto"/>
            </w:tcBorders>
            <w:hideMark/>
          </w:tcPr>
          <w:p w14:paraId="04EB5BB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5429325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4B7E52A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485" w:type="dxa"/>
            <w:gridSpan w:val="4"/>
            <w:tcBorders>
              <w:top w:val="single" w:sz="4" w:space="0" w:color="auto"/>
              <w:left w:val="single" w:sz="4" w:space="0" w:color="auto"/>
              <w:bottom w:val="single" w:sz="4" w:space="0" w:color="auto"/>
              <w:right w:val="single" w:sz="4" w:space="0" w:color="auto"/>
            </w:tcBorders>
            <w:hideMark/>
          </w:tcPr>
          <w:p w14:paraId="4834EED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12E1F341" w14:textId="77777777" w:rsidTr="0043064F">
        <w:trPr>
          <w:gridAfter w:val="1"/>
          <w:wAfter w:w="11"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53ED5"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85437"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36580"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996BA" w14:textId="77777777" w:rsidR="0043064F" w:rsidRDefault="0043064F">
            <w:pPr>
              <w:rPr>
                <w:rFonts w:ascii="Times New Roman" w:hAnsi="Times New Roman" w:cs="Times New Roman"/>
                <w:sz w:val="24"/>
                <w:szCs w:val="24"/>
              </w:rPr>
            </w:pPr>
          </w:p>
        </w:tc>
        <w:tc>
          <w:tcPr>
            <w:tcW w:w="1261" w:type="dxa"/>
            <w:tcBorders>
              <w:top w:val="single" w:sz="4" w:space="0" w:color="auto"/>
              <w:left w:val="single" w:sz="4" w:space="0" w:color="auto"/>
              <w:bottom w:val="single" w:sz="4" w:space="0" w:color="auto"/>
              <w:right w:val="single" w:sz="4" w:space="0" w:color="auto"/>
            </w:tcBorders>
            <w:hideMark/>
          </w:tcPr>
          <w:p w14:paraId="23180C0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063" w:type="dxa"/>
            <w:tcBorders>
              <w:top w:val="single" w:sz="4" w:space="0" w:color="auto"/>
              <w:left w:val="single" w:sz="4" w:space="0" w:color="auto"/>
              <w:bottom w:val="single" w:sz="4" w:space="0" w:color="auto"/>
              <w:right w:val="single" w:sz="4" w:space="0" w:color="auto"/>
            </w:tcBorders>
            <w:hideMark/>
          </w:tcPr>
          <w:p w14:paraId="6C9233B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150" w:type="dxa"/>
            <w:tcBorders>
              <w:top w:val="single" w:sz="4" w:space="0" w:color="auto"/>
              <w:left w:val="single" w:sz="4" w:space="0" w:color="auto"/>
              <w:bottom w:val="single" w:sz="4" w:space="0" w:color="auto"/>
              <w:right w:val="single" w:sz="4" w:space="0" w:color="auto"/>
            </w:tcBorders>
            <w:hideMark/>
          </w:tcPr>
          <w:p w14:paraId="3FD6149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12EA872E"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013DAFC7"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Недостатня узгодженість власних емоцій з емоціями інших</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68D0A6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7,7</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BD4281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512110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1,90</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12344B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1108D0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FF303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7219FDE9"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4A509C38"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Почуття провини за власні емоції</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185FD2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C4D1E0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585C51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2,21</w:t>
            </w:r>
          </w:p>
        </w:tc>
        <w:tc>
          <w:tcPr>
            <w:tcW w:w="1261" w:type="dxa"/>
            <w:tcBorders>
              <w:top w:val="single" w:sz="4" w:space="0" w:color="auto"/>
              <w:left w:val="single" w:sz="4" w:space="0" w:color="auto"/>
              <w:bottom w:val="single" w:sz="4" w:space="0" w:color="auto"/>
              <w:right w:val="single" w:sz="4" w:space="0" w:color="auto"/>
            </w:tcBorders>
            <w:vAlign w:val="center"/>
            <w:hideMark/>
          </w:tcPr>
          <w:p w14:paraId="47E7C9D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2,000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2236406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5265D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r>
      <w:tr w:rsidR="0043064F" w14:paraId="618AA189"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6A2EC9CE"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Недостатня усвідомленість емоцій</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000CEE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6,2</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A0E89C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AC8558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2,80</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287269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45E142C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CCB6B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r>
      <w:tr w:rsidR="0043064F" w14:paraId="20554431"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1E63E5CE"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Страх втрати контролю при переживанні сильних емоцій</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973CBE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5,9</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A6336D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B3C882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2,49</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C41735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5F31C5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92E48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r>
      <w:tr w:rsidR="0043064F" w14:paraId="761AA543"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0225D409" w14:textId="77777777" w:rsidR="0043064F" w:rsidRDefault="0043064F">
            <w:pPr>
              <w:rPr>
                <w:rFonts w:ascii="Times New Roman" w:hAnsi="Times New Roman" w:cs="Times New Roman"/>
                <w:sz w:val="20"/>
                <w:szCs w:val="20"/>
              </w:rPr>
            </w:pPr>
            <w:proofErr w:type="spellStart"/>
            <w:r>
              <w:rPr>
                <w:rFonts w:ascii="Times New Roman" w:hAnsi="Times New Roman" w:cs="Times New Roman"/>
                <w:sz w:val="20"/>
                <w:szCs w:val="20"/>
              </w:rPr>
              <w:t>Інвалідизація</w:t>
            </w:r>
            <w:proofErr w:type="spellEnd"/>
            <w:r>
              <w:rPr>
                <w:rFonts w:ascii="Times New Roman" w:hAnsi="Times New Roman" w:cs="Times New Roman"/>
                <w:sz w:val="20"/>
                <w:szCs w:val="20"/>
              </w:rPr>
              <w:t xml:space="preserve"> емоцій іншими</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04414A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6,7</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ED8BA5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B714F2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1,67</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4F6538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28F00D8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43F4F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r>
      <w:tr w:rsidR="0043064F" w14:paraId="3357FF41"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7742F83E"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F3A5AE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5,4</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CBF58C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3BD3E2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2,12</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E064E0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2EC906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B9C4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r>
      <w:tr w:rsidR="0043064F" w14:paraId="2CE1D4FE"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51E82CD1"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Очікувана тривалість емоцій</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30C1D5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5,4</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2CECDD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2BBFAF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1,95</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097963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726BB16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2617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r>
      <w:tr w:rsidR="0043064F" w14:paraId="6E799ECF"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6EB4E80A"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Емоційний ступор</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D36CAA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5,4</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A0A699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C81099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2,17</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D5AA46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0960D6B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9C3C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r>
      <w:tr w:rsidR="0043064F" w14:paraId="192A6B64"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4ACE5765"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Схильність раціоналізації почуттів</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8FBA29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6,7</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89A7AF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96B267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2,28</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EAFCF4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9AF3F5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31DCC1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14932234"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0B668C2F"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Низька емоційна експресивність</w:t>
            </w:r>
          </w:p>
        </w:tc>
        <w:tc>
          <w:tcPr>
            <w:tcW w:w="1360" w:type="dxa"/>
            <w:tcBorders>
              <w:top w:val="single" w:sz="4" w:space="0" w:color="auto"/>
              <w:left w:val="single" w:sz="4" w:space="0" w:color="auto"/>
              <w:bottom w:val="single" w:sz="4" w:space="0" w:color="auto"/>
              <w:right w:val="single" w:sz="4" w:space="0" w:color="auto"/>
            </w:tcBorders>
            <w:vAlign w:val="center"/>
            <w:hideMark/>
          </w:tcPr>
          <w:p w14:paraId="781CAB0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EDA487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719FE8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2,53</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B46550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4392BD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0547ED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75585557"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6B93D06C"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 xml:space="preserve">Схильність до </w:t>
            </w:r>
            <w:proofErr w:type="spellStart"/>
            <w:r>
              <w:rPr>
                <w:rFonts w:ascii="Times New Roman" w:hAnsi="Times New Roman" w:cs="Times New Roman"/>
                <w:sz w:val="20"/>
                <w:szCs w:val="20"/>
              </w:rPr>
              <w:t>румінації</w:t>
            </w:r>
            <w:proofErr w:type="spellEnd"/>
          </w:p>
        </w:tc>
        <w:tc>
          <w:tcPr>
            <w:tcW w:w="1360" w:type="dxa"/>
            <w:tcBorders>
              <w:top w:val="single" w:sz="4" w:space="0" w:color="auto"/>
              <w:left w:val="single" w:sz="4" w:space="0" w:color="auto"/>
              <w:bottom w:val="single" w:sz="4" w:space="0" w:color="auto"/>
              <w:right w:val="single" w:sz="4" w:space="0" w:color="auto"/>
            </w:tcBorders>
            <w:vAlign w:val="center"/>
            <w:hideMark/>
          </w:tcPr>
          <w:p w14:paraId="20AFAD8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EA0FC4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0FAAFF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2,85</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C3C985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7BAC97F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74DF90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0CBA7A9E"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58CEE0D7"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Придушення власних емоцій</w:t>
            </w:r>
          </w:p>
        </w:tc>
        <w:tc>
          <w:tcPr>
            <w:tcW w:w="1360" w:type="dxa"/>
            <w:tcBorders>
              <w:top w:val="single" w:sz="4" w:space="0" w:color="auto"/>
              <w:left w:val="single" w:sz="4" w:space="0" w:color="auto"/>
              <w:bottom w:val="single" w:sz="4" w:space="0" w:color="auto"/>
              <w:right w:val="single" w:sz="4" w:space="0" w:color="auto"/>
            </w:tcBorders>
            <w:vAlign w:val="center"/>
            <w:hideMark/>
          </w:tcPr>
          <w:p w14:paraId="13948A1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481B8F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FA0DEA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1,87</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98B669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13EC981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69351E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6E3C4B03"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68FEB592"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Спрощене уявлення про емоції</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E88886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6E542D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441014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2,35</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CDAC0D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F25770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B5385A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2DA9CDC8" w14:textId="77777777" w:rsidTr="0043064F">
        <w:trPr>
          <w:gridAfter w:val="1"/>
          <w:wAfter w:w="11" w:type="dxa"/>
        </w:trPr>
        <w:tc>
          <w:tcPr>
            <w:tcW w:w="2263" w:type="dxa"/>
            <w:tcBorders>
              <w:top w:val="single" w:sz="4" w:space="0" w:color="auto"/>
              <w:left w:val="single" w:sz="4" w:space="0" w:color="auto"/>
              <w:bottom w:val="single" w:sz="4" w:space="0" w:color="auto"/>
              <w:right w:val="single" w:sz="4" w:space="0" w:color="auto"/>
            </w:tcBorders>
            <w:hideMark/>
          </w:tcPr>
          <w:p w14:paraId="1A169406"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Знецінення емоцій</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F396D3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8,7</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920ACC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592270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2,26</w:t>
            </w:r>
          </w:p>
        </w:tc>
        <w:tc>
          <w:tcPr>
            <w:tcW w:w="1261" w:type="dxa"/>
            <w:tcBorders>
              <w:top w:val="single" w:sz="4" w:space="0" w:color="auto"/>
              <w:left w:val="single" w:sz="4" w:space="0" w:color="auto"/>
              <w:bottom w:val="single" w:sz="4" w:space="0" w:color="auto"/>
              <w:right w:val="single" w:sz="4" w:space="0" w:color="auto"/>
            </w:tcBorders>
            <w:vAlign w:val="center"/>
            <w:hideMark/>
          </w:tcPr>
          <w:p w14:paraId="12F07A0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2E87599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985661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bl>
    <w:p w14:paraId="66483431" w14:textId="77777777" w:rsidR="0043064F" w:rsidRDefault="0043064F" w:rsidP="0043064F">
      <w:pPr>
        <w:spacing w:after="0"/>
        <w:jc w:val="center"/>
        <w:rPr>
          <w:rFonts w:ascii="Times New Roman" w:hAnsi="Times New Roman" w:cs="Times New Roman"/>
          <w:b/>
          <w:bCs/>
          <w:sz w:val="28"/>
          <w:szCs w:val="28"/>
        </w:rPr>
      </w:pPr>
    </w:p>
    <w:p w14:paraId="7B072107"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t>Таблиця Б.8</w:t>
      </w:r>
    </w:p>
    <w:p w14:paraId="5B8AF297"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Частотний розподіл емоційних схем (дівчата)</w:t>
      </w:r>
    </w:p>
    <w:tbl>
      <w:tblPr>
        <w:tblStyle w:val="a9"/>
        <w:tblW w:w="0" w:type="auto"/>
        <w:tblLook w:val="04A0" w:firstRow="1" w:lastRow="0" w:firstColumn="1" w:lastColumn="0" w:noHBand="0" w:noVBand="1"/>
      </w:tblPr>
      <w:tblGrid>
        <w:gridCol w:w="2259"/>
        <w:gridCol w:w="1063"/>
        <w:gridCol w:w="1314"/>
        <w:gridCol w:w="1405"/>
        <w:gridCol w:w="1196"/>
        <w:gridCol w:w="1196"/>
        <w:gridCol w:w="1195"/>
      </w:tblGrid>
      <w:tr w:rsidR="0043064F" w14:paraId="48813C2C" w14:textId="77777777" w:rsidTr="0043064F">
        <w:tc>
          <w:tcPr>
            <w:tcW w:w="2259" w:type="dxa"/>
            <w:vMerge w:val="restart"/>
            <w:tcBorders>
              <w:top w:val="single" w:sz="4" w:space="0" w:color="auto"/>
              <w:left w:val="single" w:sz="4" w:space="0" w:color="auto"/>
              <w:bottom w:val="single" w:sz="4" w:space="0" w:color="auto"/>
              <w:right w:val="single" w:sz="4" w:space="0" w:color="auto"/>
            </w:tcBorders>
            <w:hideMark/>
          </w:tcPr>
          <w:p w14:paraId="7C897E0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Емоційні схеми</w:t>
            </w:r>
          </w:p>
        </w:tc>
        <w:tc>
          <w:tcPr>
            <w:tcW w:w="1063" w:type="dxa"/>
            <w:vMerge w:val="restart"/>
            <w:tcBorders>
              <w:top w:val="single" w:sz="4" w:space="0" w:color="auto"/>
              <w:left w:val="single" w:sz="4" w:space="0" w:color="auto"/>
              <w:bottom w:val="single" w:sz="4" w:space="0" w:color="auto"/>
              <w:right w:val="single" w:sz="4" w:space="0" w:color="auto"/>
            </w:tcBorders>
            <w:hideMark/>
          </w:tcPr>
          <w:p w14:paraId="41B466A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14" w:type="dxa"/>
            <w:vMerge w:val="restart"/>
            <w:tcBorders>
              <w:top w:val="single" w:sz="4" w:space="0" w:color="auto"/>
              <w:left w:val="single" w:sz="4" w:space="0" w:color="auto"/>
              <w:bottom w:val="single" w:sz="4" w:space="0" w:color="auto"/>
              <w:right w:val="single" w:sz="4" w:space="0" w:color="auto"/>
            </w:tcBorders>
            <w:hideMark/>
          </w:tcPr>
          <w:p w14:paraId="40D1D5A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4CFF279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587" w:type="dxa"/>
            <w:gridSpan w:val="3"/>
            <w:tcBorders>
              <w:top w:val="single" w:sz="4" w:space="0" w:color="auto"/>
              <w:left w:val="single" w:sz="4" w:space="0" w:color="auto"/>
              <w:bottom w:val="single" w:sz="4" w:space="0" w:color="auto"/>
              <w:right w:val="single" w:sz="4" w:space="0" w:color="auto"/>
            </w:tcBorders>
            <w:hideMark/>
          </w:tcPr>
          <w:p w14:paraId="739F7CB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63E42063"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20EE31D6"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AAE04"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F2B009"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8285A" w14:textId="77777777" w:rsidR="0043064F" w:rsidRDefault="0043064F">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hideMark/>
          </w:tcPr>
          <w:p w14:paraId="2510F1C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196" w:type="dxa"/>
            <w:tcBorders>
              <w:top w:val="single" w:sz="4" w:space="0" w:color="auto"/>
              <w:left w:val="single" w:sz="4" w:space="0" w:color="auto"/>
              <w:bottom w:val="single" w:sz="4" w:space="0" w:color="auto"/>
              <w:right w:val="single" w:sz="4" w:space="0" w:color="auto"/>
            </w:tcBorders>
            <w:hideMark/>
          </w:tcPr>
          <w:p w14:paraId="1618BE3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195" w:type="dxa"/>
            <w:tcBorders>
              <w:top w:val="single" w:sz="4" w:space="0" w:color="auto"/>
              <w:left w:val="single" w:sz="4" w:space="0" w:color="auto"/>
              <w:bottom w:val="single" w:sz="4" w:space="0" w:color="auto"/>
              <w:right w:val="single" w:sz="4" w:space="0" w:color="auto"/>
            </w:tcBorders>
            <w:hideMark/>
          </w:tcPr>
          <w:p w14:paraId="4E45B95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19377AB1"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41BB5161"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Недостатня узгодженість власних емоцій з емоціями інших</w:t>
            </w:r>
          </w:p>
        </w:tc>
        <w:tc>
          <w:tcPr>
            <w:tcW w:w="1063" w:type="dxa"/>
            <w:tcBorders>
              <w:top w:val="single" w:sz="4" w:space="0" w:color="auto"/>
              <w:left w:val="single" w:sz="4" w:space="0" w:color="auto"/>
              <w:bottom w:val="single" w:sz="4" w:space="0" w:color="auto"/>
              <w:right w:val="single" w:sz="4" w:space="0" w:color="auto"/>
            </w:tcBorders>
            <w:vAlign w:val="center"/>
            <w:hideMark/>
          </w:tcPr>
          <w:p w14:paraId="4A2DC0C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7,8</w:t>
            </w:r>
          </w:p>
        </w:tc>
        <w:tc>
          <w:tcPr>
            <w:tcW w:w="1314" w:type="dxa"/>
            <w:tcBorders>
              <w:top w:val="single" w:sz="4" w:space="0" w:color="auto"/>
              <w:left w:val="single" w:sz="4" w:space="0" w:color="auto"/>
              <w:bottom w:val="single" w:sz="4" w:space="0" w:color="auto"/>
              <w:right w:val="single" w:sz="4" w:space="0" w:color="auto"/>
            </w:tcBorders>
            <w:vAlign w:val="center"/>
            <w:hideMark/>
          </w:tcPr>
          <w:p w14:paraId="5849FB5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93B4EE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1,90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34E02A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2C79BC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AEF69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3AF4EB84"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006A9ED0"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Почуття провини за власні емоції</w:t>
            </w:r>
          </w:p>
        </w:tc>
        <w:tc>
          <w:tcPr>
            <w:tcW w:w="1063" w:type="dxa"/>
            <w:tcBorders>
              <w:top w:val="single" w:sz="4" w:space="0" w:color="auto"/>
              <w:left w:val="single" w:sz="4" w:space="0" w:color="auto"/>
              <w:bottom w:val="single" w:sz="4" w:space="0" w:color="auto"/>
              <w:right w:val="single" w:sz="4" w:space="0" w:color="auto"/>
            </w:tcBorders>
            <w:vAlign w:val="center"/>
            <w:hideMark/>
          </w:tcPr>
          <w:p w14:paraId="155B421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4,5</w:t>
            </w:r>
          </w:p>
        </w:tc>
        <w:tc>
          <w:tcPr>
            <w:tcW w:w="1314" w:type="dxa"/>
            <w:tcBorders>
              <w:top w:val="single" w:sz="4" w:space="0" w:color="auto"/>
              <w:left w:val="single" w:sz="4" w:space="0" w:color="auto"/>
              <w:bottom w:val="single" w:sz="4" w:space="0" w:color="auto"/>
              <w:right w:val="single" w:sz="4" w:space="0" w:color="auto"/>
            </w:tcBorders>
            <w:vAlign w:val="center"/>
            <w:hideMark/>
          </w:tcPr>
          <w:p w14:paraId="6904475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4320D7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2,14</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F3C691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3,000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7B97D09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2B51F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r>
      <w:tr w:rsidR="0043064F" w14:paraId="26D2FFFC"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60FBFEEB"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Недостатня усвідомленість емоцій</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E6F60A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6,2</w:t>
            </w:r>
          </w:p>
        </w:tc>
        <w:tc>
          <w:tcPr>
            <w:tcW w:w="1314" w:type="dxa"/>
            <w:tcBorders>
              <w:top w:val="single" w:sz="4" w:space="0" w:color="auto"/>
              <w:left w:val="single" w:sz="4" w:space="0" w:color="auto"/>
              <w:bottom w:val="single" w:sz="4" w:space="0" w:color="auto"/>
              <w:right w:val="single" w:sz="4" w:space="0" w:color="auto"/>
            </w:tcBorders>
            <w:vAlign w:val="center"/>
            <w:hideMark/>
          </w:tcPr>
          <w:p w14:paraId="51DBB3F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495027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38D993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A3B3C4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84483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r>
      <w:tr w:rsidR="0043064F" w14:paraId="1F944BBF"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07B31B26"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Страх втрати контролю при переживанні сильних емоцій</w:t>
            </w:r>
          </w:p>
        </w:tc>
        <w:tc>
          <w:tcPr>
            <w:tcW w:w="1063" w:type="dxa"/>
            <w:tcBorders>
              <w:top w:val="single" w:sz="4" w:space="0" w:color="auto"/>
              <w:left w:val="single" w:sz="4" w:space="0" w:color="auto"/>
              <w:bottom w:val="single" w:sz="4" w:space="0" w:color="auto"/>
              <w:right w:val="single" w:sz="4" w:space="0" w:color="auto"/>
            </w:tcBorders>
            <w:vAlign w:val="center"/>
            <w:hideMark/>
          </w:tcPr>
          <w:p w14:paraId="7D2547E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5,8</w:t>
            </w:r>
          </w:p>
        </w:tc>
        <w:tc>
          <w:tcPr>
            <w:tcW w:w="1314" w:type="dxa"/>
            <w:tcBorders>
              <w:top w:val="single" w:sz="4" w:space="0" w:color="auto"/>
              <w:left w:val="single" w:sz="4" w:space="0" w:color="auto"/>
              <w:bottom w:val="single" w:sz="4" w:space="0" w:color="auto"/>
              <w:right w:val="single" w:sz="4" w:space="0" w:color="auto"/>
            </w:tcBorders>
            <w:vAlign w:val="center"/>
            <w:hideMark/>
          </w:tcPr>
          <w:p w14:paraId="1A449DF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56C20C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2,43</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031962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7959602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AB52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r>
      <w:tr w:rsidR="0043064F" w14:paraId="320C178B"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172AA93E" w14:textId="77777777" w:rsidR="0043064F" w:rsidRDefault="0043064F">
            <w:pPr>
              <w:rPr>
                <w:rFonts w:ascii="Times New Roman" w:hAnsi="Times New Roman" w:cs="Times New Roman"/>
                <w:sz w:val="24"/>
                <w:szCs w:val="24"/>
              </w:rPr>
            </w:pPr>
            <w:proofErr w:type="spellStart"/>
            <w:r>
              <w:rPr>
                <w:rFonts w:ascii="Times New Roman" w:hAnsi="Times New Roman" w:cs="Times New Roman"/>
                <w:sz w:val="20"/>
                <w:szCs w:val="20"/>
              </w:rPr>
              <w:t>Інвалідизація</w:t>
            </w:r>
            <w:proofErr w:type="spellEnd"/>
            <w:r>
              <w:rPr>
                <w:rFonts w:ascii="Times New Roman" w:hAnsi="Times New Roman" w:cs="Times New Roman"/>
                <w:sz w:val="20"/>
                <w:szCs w:val="20"/>
              </w:rPr>
              <w:t xml:space="preserve"> емоцій іншими</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AAB749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6,8</w:t>
            </w:r>
          </w:p>
        </w:tc>
        <w:tc>
          <w:tcPr>
            <w:tcW w:w="1314" w:type="dxa"/>
            <w:tcBorders>
              <w:top w:val="single" w:sz="4" w:space="0" w:color="auto"/>
              <w:left w:val="single" w:sz="4" w:space="0" w:color="auto"/>
              <w:bottom w:val="single" w:sz="4" w:space="0" w:color="auto"/>
              <w:right w:val="single" w:sz="4" w:space="0" w:color="auto"/>
            </w:tcBorders>
            <w:vAlign w:val="center"/>
            <w:hideMark/>
          </w:tcPr>
          <w:p w14:paraId="7EA54A4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61F7C2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1,67</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0EBCA4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0BAD56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9A070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r>
      <w:tr w:rsidR="0043064F" w14:paraId="178DA3ED"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14F00957"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Звинувачення інших</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7A2F9E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5,5</w:t>
            </w:r>
          </w:p>
        </w:tc>
        <w:tc>
          <w:tcPr>
            <w:tcW w:w="1314" w:type="dxa"/>
            <w:tcBorders>
              <w:top w:val="single" w:sz="4" w:space="0" w:color="auto"/>
              <w:left w:val="single" w:sz="4" w:space="0" w:color="auto"/>
              <w:bottom w:val="single" w:sz="4" w:space="0" w:color="auto"/>
              <w:right w:val="single" w:sz="4" w:space="0" w:color="auto"/>
            </w:tcBorders>
            <w:vAlign w:val="center"/>
            <w:hideMark/>
          </w:tcPr>
          <w:p w14:paraId="225A5F6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00A9A4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2,12</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1CD87E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4E3C1A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87DF4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r>
      <w:tr w:rsidR="0043064F" w14:paraId="4BCE2516"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2FD67B9D"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Очікувана тривалість емоцій</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250F89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5,6</w:t>
            </w:r>
          </w:p>
        </w:tc>
        <w:tc>
          <w:tcPr>
            <w:tcW w:w="1314" w:type="dxa"/>
            <w:tcBorders>
              <w:top w:val="single" w:sz="4" w:space="0" w:color="auto"/>
              <w:left w:val="single" w:sz="4" w:space="0" w:color="auto"/>
              <w:bottom w:val="single" w:sz="4" w:space="0" w:color="auto"/>
              <w:right w:val="single" w:sz="4" w:space="0" w:color="auto"/>
            </w:tcBorders>
            <w:vAlign w:val="center"/>
            <w:hideMark/>
          </w:tcPr>
          <w:p w14:paraId="075CDE4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0C7BFC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1,97</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A141BE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07FC0D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14DF7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r>
      <w:tr w:rsidR="0043064F" w14:paraId="42353F4D"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3E7187B2"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Емоційний ступор</w:t>
            </w:r>
          </w:p>
        </w:tc>
        <w:tc>
          <w:tcPr>
            <w:tcW w:w="1063" w:type="dxa"/>
            <w:tcBorders>
              <w:top w:val="single" w:sz="4" w:space="0" w:color="auto"/>
              <w:left w:val="single" w:sz="4" w:space="0" w:color="auto"/>
              <w:bottom w:val="single" w:sz="4" w:space="0" w:color="auto"/>
              <w:right w:val="single" w:sz="4" w:space="0" w:color="auto"/>
            </w:tcBorders>
            <w:vAlign w:val="center"/>
            <w:hideMark/>
          </w:tcPr>
          <w:p w14:paraId="246F952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5,3</w:t>
            </w:r>
          </w:p>
        </w:tc>
        <w:tc>
          <w:tcPr>
            <w:tcW w:w="1314" w:type="dxa"/>
            <w:tcBorders>
              <w:top w:val="single" w:sz="4" w:space="0" w:color="auto"/>
              <w:left w:val="single" w:sz="4" w:space="0" w:color="auto"/>
              <w:bottom w:val="single" w:sz="4" w:space="0" w:color="auto"/>
              <w:right w:val="single" w:sz="4" w:space="0" w:color="auto"/>
            </w:tcBorders>
            <w:vAlign w:val="center"/>
            <w:hideMark/>
          </w:tcPr>
          <w:p w14:paraId="67BAAD3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F934CC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2,17</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0F6350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05E392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413B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r>
      <w:tr w:rsidR="0043064F" w14:paraId="799F34AC"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0FCA556D"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Схильність раціоналізації почуттів</w:t>
            </w:r>
          </w:p>
        </w:tc>
        <w:tc>
          <w:tcPr>
            <w:tcW w:w="1063" w:type="dxa"/>
            <w:tcBorders>
              <w:top w:val="single" w:sz="4" w:space="0" w:color="auto"/>
              <w:left w:val="single" w:sz="4" w:space="0" w:color="auto"/>
              <w:bottom w:val="single" w:sz="4" w:space="0" w:color="auto"/>
              <w:right w:val="single" w:sz="4" w:space="0" w:color="auto"/>
            </w:tcBorders>
            <w:vAlign w:val="center"/>
            <w:hideMark/>
          </w:tcPr>
          <w:p w14:paraId="603BF20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6,7</w:t>
            </w:r>
          </w:p>
        </w:tc>
        <w:tc>
          <w:tcPr>
            <w:tcW w:w="1314" w:type="dxa"/>
            <w:tcBorders>
              <w:top w:val="single" w:sz="4" w:space="0" w:color="auto"/>
              <w:left w:val="single" w:sz="4" w:space="0" w:color="auto"/>
              <w:bottom w:val="single" w:sz="4" w:space="0" w:color="auto"/>
              <w:right w:val="single" w:sz="4" w:space="0" w:color="auto"/>
            </w:tcBorders>
            <w:vAlign w:val="center"/>
            <w:hideMark/>
          </w:tcPr>
          <w:p w14:paraId="76C05ED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D04353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2,28</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579DB8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EE81A3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41BA9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bl>
    <w:p w14:paraId="6BB4AF2E" w14:textId="77777777" w:rsidR="0043064F" w:rsidRDefault="0043064F" w:rsidP="0043064F">
      <w:r>
        <w:br w:type="page"/>
      </w:r>
    </w:p>
    <w:tbl>
      <w:tblPr>
        <w:tblStyle w:val="a9"/>
        <w:tblW w:w="0" w:type="auto"/>
        <w:tblLook w:val="04A0" w:firstRow="1" w:lastRow="0" w:firstColumn="1" w:lastColumn="0" w:noHBand="0" w:noVBand="1"/>
      </w:tblPr>
      <w:tblGrid>
        <w:gridCol w:w="2259"/>
        <w:gridCol w:w="1063"/>
        <w:gridCol w:w="1314"/>
        <w:gridCol w:w="1405"/>
        <w:gridCol w:w="1196"/>
        <w:gridCol w:w="1196"/>
        <w:gridCol w:w="1195"/>
      </w:tblGrid>
      <w:tr w:rsidR="0043064F" w14:paraId="6A863272" w14:textId="77777777" w:rsidTr="0043064F">
        <w:tc>
          <w:tcPr>
            <w:tcW w:w="9628" w:type="dxa"/>
            <w:gridSpan w:val="7"/>
            <w:tcBorders>
              <w:top w:val="nil"/>
              <w:left w:val="nil"/>
              <w:bottom w:val="single" w:sz="4" w:space="0" w:color="auto"/>
              <w:right w:val="nil"/>
            </w:tcBorders>
            <w:hideMark/>
          </w:tcPr>
          <w:p w14:paraId="0DB16BEE" w14:textId="77777777" w:rsidR="0043064F" w:rsidRDefault="0043064F">
            <w:pPr>
              <w:jc w:val="right"/>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Продовження таблиці Б.8 </w:t>
            </w:r>
          </w:p>
        </w:tc>
      </w:tr>
      <w:tr w:rsidR="0043064F" w14:paraId="1FD03BDF"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394A26F7"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Низька емоційна експресивність</w:t>
            </w:r>
          </w:p>
        </w:tc>
        <w:tc>
          <w:tcPr>
            <w:tcW w:w="1063" w:type="dxa"/>
            <w:tcBorders>
              <w:top w:val="single" w:sz="4" w:space="0" w:color="auto"/>
              <w:left w:val="single" w:sz="4" w:space="0" w:color="auto"/>
              <w:bottom w:val="single" w:sz="4" w:space="0" w:color="auto"/>
              <w:right w:val="single" w:sz="4" w:space="0" w:color="auto"/>
            </w:tcBorders>
            <w:vAlign w:val="center"/>
            <w:hideMark/>
          </w:tcPr>
          <w:p w14:paraId="6CC5AC9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314" w:type="dxa"/>
            <w:tcBorders>
              <w:top w:val="single" w:sz="4" w:space="0" w:color="auto"/>
              <w:left w:val="single" w:sz="4" w:space="0" w:color="auto"/>
              <w:bottom w:val="single" w:sz="4" w:space="0" w:color="auto"/>
              <w:right w:val="single" w:sz="4" w:space="0" w:color="auto"/>
            </w:tcBorders>
            <w:vAlign w:val="center"/>
            <w:hideMark/>
          </w:tcPr>
          <w:p w14:paraId="767C0FE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07AD6F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2,55</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396085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DCBC5E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5" w:type="dxa"/>
            <w:tcBorders>
              <w:top w:val="single" w:sz="4" w:space="0" w:color="auto"/>
              <w:left w:val="single" w:sz="4" w:space="0" w:color="auto"/>
              <w:bottom w:val="single" w:sz="4" w:space="0" w:color="auto"/>
              <w:right w:val="single" w:sz="4" w:space="0" w:color="auto"/>
            </w:tcBorders>
            <w:vAlign w:val="center"/>
            <w:hideMark/>
          </w:tcPr>
          <w:p w14:paraId="4D7515C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65253E20"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12959AAE"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 xml:space="preserve">Схильність до </w:t>
            </w:r>
            <w:proofErr w:type="spellStart"/>
            <w:r>
              <w:rPr>
                <w:rFonts w:ascii="Times New Roman" w:hAnsi="Times New Roman" w:cs="Times New Roman"/>
                <w:sz w:val="20"/>
                <w:szCs w:val="20"/>
              </w:rPr>
              <w:t>румінації</w:t>
            </w:r>
            <w:proofErr w:type="spellEnd"/>
          </w:p>
        </w:tc>
        <w:tc>
          <w:tcPr>
            <w:tcW w:w="1063" w:type="dxa"/>
            <w:tcBorders>
              <w:top w:val="single" w:sz="4" w:space="0" w:color="auto"/>
              <w:left w:val="single" w:sz="4" w:space="0" w:color="auto"/>
              <w:bottom w:val="single" w:sz="4" w:space="0" w:color="auto"/>
              <w:right w:val="single" w:sz="4" w:space="0" w:color="auto"/>
            </w:tcBorders>
            <w:vAlign w:val="center"/>
            <w:hideMark/>
          </w:tcPr>
          <w:p w14:paraId="105BAF5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6,6</w:t>
            </w:r>
          </w:p>
        </w:tc>
        <w:tc>
          <w:tcPr>
            <w:tcW w:w="1314" w:type="dxa"/>
            <w:tcBorders>
              <w:top w:val="single" w:sz="4" w:space="0" w:color="auto"/>
              <w:left w:val="single" w:sz="4" w:space="0" w:color="auto"/>
              <w:bottom w:val="single" w:sz="4" w:space="0" w:color="auto"/>
              <w:right w:val="single" w:sz="4" w:space="0" w:color="auto"/>
            </w:tcBorders>
            <w:vAlign w:val="center"/>
            <w:hideMark/>
          </w:tcPr>
          <w:p w14:paraId="2861B9C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820CAB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2,79</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D0E2DB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3FBBD4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5" w:type="dxa"/>
            <w:tcBorders>
              <w:top w:val="single" w:sz="4" w:space="0" w:color="auto"/>
              <w:left w:val="single" w:sz="4" w:space="0" w:color="auto"/>
              <w:bottom w:val="single" w:sz="4" w:space="0" w:color="auto"/>
              <w:right w:val="single" w:sz="4" w:space="0" w:color="auto"/>
            </w:tcBorders>
            <w:vAlign w:val="center"/>
            <w:hideMark/>
          </w:tcPr>
          <w:p w14:paraId="3B9884A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034DEFD6"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60CD3474"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Придушення власних емоцій</w:t>
            </w:r>
          </w:p>
        </w:tc>
        <w:tc>
          <w:tcPr>
            <w:tcW w:w="1063" w:type="dxa"/>
            <w:tcBorders>
              <w:top w:val="single" w:sz="4" w:space="0" w:color="auto"/>
              <w:left w:val="single" w:sz="4" w:space="0" w:color="auto"/>
              <w:bottom w:val="single" w:sz="4" w:space="0" w:color="auto"/>
              <w:right w:val="single" w:sz="4" w:space="0" w:color="auto"/>
            </w:tcBorders>
            <w:vAlign w:val="center"/>
            <w:hideMark/>
          </w:tcPr>
          <w:p w14:paraId="3B62366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7,4</w:t>
            </w:r>
          </w:p>
        </w:tc>
        <w:tc>
          <w:tcPr>
            <w:tcW w:w="1314" w:type="dxa"/>
            <w:tcBorders>
              <w:top w:val="single" w:sz="4" w:space="0" w:color="auto"/>
              <w:left w:val="single" w:sz="4" w:space="0" w:color="auto"/>
              <w:bottom w:val="single" w:sz="4" w:space="0" w:color="auto"/>
              <w:right w:val="single" w:sz="4" w:space="0" w:color="auto"/>
            </w:tcBorders>
            <w:vAlign w:val="center"/>
            <w:hideMark/>
          </w:tcPr>
          <w:p w14:paraId="41CD2B3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6FEA54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1,90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216A02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909F30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5" w:type="dxa"/>
            <w:tcBorders>
              <w:top w:val="single" w:sz="4" w:space="0" w:color="auto"/>
              <w:left w:val="single" w:sz="4" w:space="0" w:color="auto"/>
              <w:bottom w:val="single" w:sz="4" w:space="0" w:color="auto"/>
              <w:right w:val="single" w:sz="4" w:space="0" w:color="auto"/>
            </w:tcBorders>
            <w:vAlign w:val="center"/>
            <w:hideMark/>
          </w:tcPr>
          <w:p w14:paraId="6DBCE94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2F62960C"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5FF68A48"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Спрощене уявлення про емоції</w:t>
            </w:r>
          </w:p>
        </w:tc>
        <w:tc>
          <w:tcPr>
            <w:tcW w:w="1063" w:type="dxa"/>
            <w:tcBorders>
              <w:top w:val="single" w:sz="4" w:space="0" w:color="auto"/>
              <w:left w:val="single" w:sz="4" w:space="0" w:color="auto"/>
              <w:bottom w:val="single" w:sz="4" w:space="0" w:color="auto"/>
              <w:right w:val="single" w:sz="4" w:space="0" w:color="auto"/>
            </w:tcBorders>
            <w:vAlign w:val="center"/>
            <w:hideMark/>
          </w:tcPr>
          <w:p w14:paraId="1023C61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8,1</w:t>
            </w:r>
          </w:p>
        </w:tc>
        <w:tc>
          <w:tcPr>
            <w:tcW w:w="1314" w:type="dxa"/>
            <w:tcBorders>
              <w:top w:val="single" w:sz="4" w:space="0" w:color="auto"/>
              <w:left w:val="single" w:sz="4" w:space="0" w:color="auto"/>
              <w:bottom w:val="single" w:sz="4" w:space="0" w:color="auto"/>
              <w:right w:val="single" w:sz="4" w:space="0" w:color="auto"/>
            </w:tcBorders>
            <w:vAlign w:val="center"/>
            <w:hideMark/>
          </w:tcPr>
          <w:p w14:paraId="4772902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112274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2,37</w:t>
            </w:r>
          </w:p>
        </w:tc>
        <w:tc>
          <w:tcPr>
            <w:tcW w:w="1196" w:type="dxa"/>
            <w:tcBorders>
              <w:top w:val="single" w:sz="4" w:space="0" w:color="auto"/>
              <w:left w:val="single" w:sz="4" w:space="0" w:color="auto"/>
              <w:bottom w:val="single" w:sz="4" w:space="0" w:color="auto"/>
              <w:right w:val="single" w:sz="4" w:space="0" w:color="auto"/>
            </w:tcBorders>
            <w:vAlign w:val="center"/>
            <w:hideMark/>
          </w:tcPr>
          <w:p w14:paraId="00799E3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4B7928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5" w:type="dxa"/>
            <w:tcBorders>
              <w:top w:val="single" w:sz="4" w:space="0" w:color="auto"/>
              <w:left w:val="single" w:sz="4" w:space="0" w:color="auto"/>
              <w:bottom w:val="single" w:sz="4" w:space="0" w:color="auto"/>
              <w:right w:val="single" w:sz="4" w:space="0" w:color="auto"/>
            </w:tcBorders>
            <w:vAlign w:val="center"/>
            <w:hideMark/>
          </w:tcPr>
          <w:p w14:paraId="217C0F4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74866019" w14:textId="77777777" w:rsidTr="0043064F">
        <w:tc>
          <w:tcPr>
            <w:tcW w:w="2259" w:type="dxa"/>
            <w:tcBorders>
              <w:top w:val="single" w:sz="4" w:space="0" w:color="auto"/>
              <w:left w:val="single" w:sz="4" w:space="0" w:color="auto"/>
              <w:bottom w:val="single" w:sz="4" w:space="0" w:color="auto"/>
              <w:right w:val="single" w:sz="4" w:space="0" w:color="auto"/>
            </w:tcBorders>
            <w:hideMark/>
          </w:tcPr>
          <w:p w14:paraId="742304E0"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Знецінення емоцій</w:t>
            </w:r>
          </w:p>
        </w:tc>
        <w:tc>
          <w:tcPr>
            <w:tcW w:w="1063" w:type="dxa"/>
            <w:tcBorders>
              <w:top w:val="single" w:sz="4" w:space="0" w:color="auto"/>
              <w:left w:val="single" w:sz="4" w:space="0" w:color="auto"/>
              <w:bottom w:val="single" w:sz="4" w:space="0" w:color="auto"/>
              <w:right w:val="single" w:sz="4" w:space="0" w:color="auto"/>
            </w:tcBorders>
            <w:vAlign w:val="center"/>
            <w:hideMark/>
          </w:tcPr>
          <w:p w14:paraId="7E7F004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8,9</w:t>
            </w:r>
          </w:p>
        </w:tc>
        <w:tc>
          <w:tcPr>
            <w:tcW w:w="1314" w:type="dxa"/>
            <w:tcBorders>
              <w:top w:val="single" w:sz="4" w:space="0" w:color="auto"/>
              <w:left w:val="single" w:sz="4" w:space="0" w:color="auto"/>
              <w:bottom w:val="single" w:sz="4" w:space="0" w:color="auto"/>
              <w:right w:val="single" w:sz="4" w:space="0" w:color="auto"/>
            </w:tcBorders>
            <w:vAlign w:val="center"/>
            <w:hideMark/>
          </w:tcPr>
          <w:p w14:paraId="6939B99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692D3E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2,26</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9D898F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7571173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5" w:type="dxa"/>
            <w:tcBorders>
              <w:top w:val="single" w:sz="4" w:space="0" w:color="auto"/>
              <w:left w:val="single" w:sz="4" w:space="0" w:color="auto"/>
              <w:bottom w:val="single" w:sz="4" w:space="0" w:color="auto"/>
              <w:right w:val="single" w:sz="4" w:space="0" w:color="auto"/>
            </w:tcBorders>
            <w:vAlign w:val="center"/>
            <w:hideMark/>
          </w:tcPr>
          <w:p w14:paraId="0E9490D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bl>
    <w:p w14:paraId="62219BE9" w14:textId="77777777" w:rsidR="0043064F" w:rsidRDefault="0043064F" w:rsidP="0043064F">
      <w:pPr>
        <w:spacing w:after="0" w:line="360" w:lineRule="auto"/>
        <w:ind w:firstLine="567"/>
        <w:jc w:val="right"/>
        <w:rPr>
          <w:rFonts w:ascii="Times New Roman" w:hAnsi="Times New Roman" w:cs="Times New Roman"/>
          <w:sz w:val="28"/>
          <w:szCs w:val="28"/>
        </w:rPr>
      </w:pPr>
    </w:p>
    <w:p w14:paraId="3E672B03"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t>Таблиця Б.9</w:t>
      </w:r>
    </w:p>
    <w:p w14:paraId="16E9E51D"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Частотний розподіл особистісних </w:t>
      </w:r>
      <w:proofErr w:type="spellStart"/>
      <w:r>
        <w:rPr>
          <w:rFonts w:ascii="Times New Roman" w:hAnsi="Times New Roman" w:cs="Times New Roman"/>
          <w:b/>
          <w:bCs/>
          <w:sz w:val="28"/>
          <w:szCs w:val="28"/>
        </w:rPr>
        <w:t>стилей</w:t>
      </w:r>
      <w:proofErr w:type="spellEnd"/>
      <w:r>
        <w:rPr>
          <w:rFonts w:ascii="Times New Roman" w:hAnsi="Times New Roman" w:cs="Times New Roman"/>
          <w:b/>
          <w:bCs/>
          <w:sz w:val="28"/>
          <w:szCs w:val="28"/>
        </w:rPr>
        <w:t xml:space="preserve"> реагування на стресову ситуацію   (хлопці)</w:t>
      </w:r>
    </w:p>
    <w:tbl>
      <w:tblPr>
        <w:tblStyle w:val="a9"/>
        <w:tblW w:w="0" w:type="auto"/>
        <w:tblLook w:val="04A0" w:firstRow="1" w:lastRow="0" w:firstColumn="1" w:lastColumn="0" w:noHBand="0" w:noVBand="1"/>
      </w:tblPr>
      <w:tblGrid>
        <w:gridCol w:w="2007"/>
        <w:gridCol w:w="1313"/>
        <w:gridCol w:w="1313"/>
        <w:gridCol w:w="1405"/>
        <w:gridCol w:w="1272"/>
        <w:gridCol w:w="1272"/>
        <w:gridCol w:w="1272"/>
      </w:tblGrid>
      <w:tr w:rsidR="0043064F" w14:paraId="74CA0B99" w14:textId="77777777" w:rsidTr="0043064F">
        <w:tc>
          <w:tcPr>
            <w:tcW w:w="1374" w:type="dxa"/>
            <w:vMerge w:val="restart"/>
            <w:tcBorders>
              <w:top w:val="single" w:sz="4" w:space="0" w:color="auto"/>
              <w:left w:val="single" w:sz="4" w:space="0" w:color="auto"/>
              <w:bottom w:val="single" w:sz="4" w:space="0" w:color="auto"/>
              <w:right w:val="single" w:sz="4" w:space="0" w:color="auto"/>
            </w:tcBorders>
            <w:hideMark/>
          </w:tcPr>
          <w:p w14:paraId="260746E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Особистісні стилі реагування</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0037DCB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7A1A44C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5CCE1F6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4104" w:type="dxa"/>
            <w:gridSpan w:val="3"/>
            <w:tcBorders>
              <w:top w:val="single" w:sz="4" w:space="0" w:color="auto"/>
              <w:left w:val="single" w:sz="4" w:space="0" w:color="auto"/>
              <w:bottom w:val="single" w:sz="4" w:space="0" w:color="auto"/>
              <w:right w:val="single" w:sz="4" w:space="0" w:color="auto"/>
            </w:tcBorders>
            <w:hideMark/>
          </w:tcPr>
          <w:p w14:paraId="6A986E3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1050BAE6"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062BECF0"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D6C82"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88F58"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8FEDD2" w14:textId="77777777" w:rsidR="0043064F" w:rsidRDefault="0043064F">
            <w:pPr>
              <w:rPr>
                <w:rFonts w:ascii="Times New Roman" w:hAnsi="Times New Roman" w:cs="Times New Roman"/>
                <w:sz w:val="24"/>
                <w:szCs w:val="24"/>
              </w:rPr>
            </w:pPr>
          </w:p>
        </w:tc>
        <w:tc>
          <w:tcPr>
            <w:tcW w:w="1368" w:type="dxa"/>
            <w:tcBorders>
              <w:top w:val="single" w:sz="4" w:space="0" w:color="auto"/>
              <w:left w:val="single" w:sz="4" w:space="0" w:color="auto"/>
              <w:bottom w:val="single" w:sz="4" w:space="0" w:color="auto"/>
              <w:right w:val="single" w:sz="4" w:space="0" w:color="auto"/>
            </w:tcBorders>
            <w:hideMark/>
          </w:tcPr>
          <w:p w14:paraId="3CA37CB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368" w:type="dxa"/>
            <w:tcBorders>
              <w:top w:val="single" w:sz="4" w:space="0" w:color="auto"/>
              <w:left w:val="single" w:sz="4" w:space="0" w:color="auto"/>
              <w:bottom w:val="single" w:sz="4" w:space="0" w:color="auto"/>
              <w:right w:val="single" w:sz="4" w:space="0" w:color="auto"/>
            </w:tcBorders>
            <w:hideMark/>
          </w:tcPr>
          <w:p w14:paraId="66F5244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368" w:type="dxa"/>
            <w:tcBorders>
              <w:top w:val="single" w:sz="4" w:space="0" w:color="auto"/>
              <w:left w:val="single" w:sz="4" w:space="0" w:color="auto"/>
              <w:bottom w:val="single" w:sz="4" w:space="0" w:color="auto"/>
              <w:right w:val="single" w:sz="4" w:space="0" w:color="auto"/>
            </w:tcBorders>
            <w:hideMark/>
          </w:tcPr>
          <w:p w14:paraId="657D3B1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13238FFA"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041EBF5B" w14:textId="77777777" w:rsidR="0043064F" w:rsidRDefault="0043064F">
            <w:pPr>
              <w:rPr>
                <w:rFonts w:ascii="Times New Roman" w:hAnsi="Times New Roman" w:cs="Times New Roman"/>
                <w:sz w:val="20"/>
                <w:szCs w:val="20"/>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переформулювання</w:t>
            </w:r>
            <w:proofErr w:type="spellEnd"/>
            <w:r>
              <w:rPr>
                <w:rFonts w:ascii="Times New Roman" w:hAnsi="Times New Roman" w:cs="Times New Roman"/>
                <w:sz w:val="20"/>
                <w:szCs w:val="20"/>
              </w:rPr>
              <w:t xml:space="preserve"> подій й особистісний ріст</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A9FC99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F04B2C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24AE30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2,44</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DF4EEA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874EF8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91559D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r>
      <w:tr w:rsidR="0043064F" w14:paraId="44733005"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5657369F"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Психологічне уникнення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AD7529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187789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52A12B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1,73</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A1C085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078A4A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F50A91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2E89490F"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1206074C"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Фокусування на емоціях</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C52B7D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8,7</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C62922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C8E027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2,39</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F0070D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EF575A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39AFF65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7156E19D"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63C490CD"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Використання інструментальної соціальної підтримки</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6F3E5D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10,3</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5C502A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203BE8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4B1E0B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705CC5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47D98A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r w:rsidR="0043064F" w14:paraId="0B09278F"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2D1A29CA"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Активне подолання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FC1F77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F40265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B0CA1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w:t>
            </w:r>
          </w:p>
        </w:tc>
        <w:tc>
          <w:tcPr>
            <w:tcW w:w="1368" w:type="dxa"/>
            <w:tcBorders>
              <w:top w:val="single" w:sz="4" w:space="0" w:color="auto"/>
              <w:left w:val="single" w:sz="4" w:space="0" w:color="auto"/>
              <w:bottom w:val="single" w:sz="4" w:space="0" w:color="auto"/>
              <w:right w:val="single" w:sz="4" w:space="0" w:color="auto"/>
            </w:tcBorders>
            <w:vAlign w:val="center"/>
            <w:hideMark/>
          </w:tcPr>
          <w:p w14:paraId="3E91963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23DAB8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2E94BA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r>
      <w:tr w:rsidR="0043064F" w14:paraId="121FD7A4"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793F4827"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Заперечення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BBFEAA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C9973C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5FAE60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2,26</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558048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CB32C7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0BD1D7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34D808F1"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6AA062A7"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Звернення до релігії</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5F583B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7,8</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6CB2EF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BD6977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3,13</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27EB91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28F1B3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713FCD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343D20EC"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5EDBE5E8"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Використання гумору</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50FE5C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DEDC2E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559FA3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2,37</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7E01C7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BAFF17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7CE6673"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78B57A45"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2824BABA"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Поведінкове уникнення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41C45D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7,7</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BB1166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3B4AB6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2,19</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5208DB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CE9BCF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E03F40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041B3DAF"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65209F14"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Самообмеження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F839F6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9,5</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78703C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1A9404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1,64</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513290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B1AA1F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7C4CDE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59EF0A02"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241A093D"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Використання емоційної соціальної підтримки</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5E1388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C41BAC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0A73F2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B2FAE4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F3E19E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C74DA7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r w:rsidR="0043064F" w14:paraId="4C88B8E8"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425FE0B1"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 xml:space="preserve">Вживання </w:t>
            </w:r>
            <w:proofErr w:type="spellStart"/>
            <w:r>
              <w:rPr>
                <w:rFonts w:ascii="Times New Roman" w:hAnsi="Times New Roman" w:cs="Times New Roman"/>
                <w:sz w:val="24"/>
                <w:szCs w:val="24"/>
              </w:rPr>
              <w:t>психоактивних</w:t>
            </w:r>
            <w:proofErr w:type="spellEnd"/>
            <w:r>
              <w:rPr>
                <w:rFonts w:ascii="Times New Roman" w:hAnsi="Times New Roman" w:cs="Times New Roman"/>
                <w:sz w:val="24"/>
                <w:szCs w:val="24"/>
              </w:rPr>
              <w:t xml:space="preserve"> речовин</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33BCAB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5,5</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7DC448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83D4FC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2,07</w:t>
            </w:r>
          </w:p>
        </w:tc>
        <w:tc>
          <w:tcPr>
            <w:tcW w:w="1368" w:type="dxa"/>
            <w:tcBorders>
              <w:top w:val="single" w:sz="4" w:space="0" w:color="auto"/>
              <w:left w:val="single" w:sz="4" w:space="0" w:color="auto"/>
              <w:bottom w:val="single" w:sz="4" w:space="0" w:color="auto"/>
              <w:right w:val="single" w:sz="4" w:space="0" w:color="auto"/>
            </w:tcBorders>
            <w:vAlign w:val="center"/>
            <w:hideMark/>
          </w:tcPr>
          <w:p w14:paraId="232B28C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9C7B10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CDE705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r>
      <w:tr w:rsidR="0043064F" w14:paraId="726A8208"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342A8D6D"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Прийняття</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F804CB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80BD23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88C314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2,39</w:t>
            </w:r>
          </w:p>
        </w:tc>
        <w:tc>
          <w:tcPr>
            <w:tcW w:w="1368" w:type="dxa"/>
            <w:tcBorders>
              <w:top w:val="single" w:sz="4" w:space="0" w:color="auto"/>
              <w:left w:val="single" w:sz="4" w:space="0" w:color="auto"/>
              <w:bottom w:val="single" w:sz="4" w:space="0" w:color="auto"/>
              <w:right w:val="single" w:sz="4" w:space="0" w:color="auto"/>
            </w:tcBorders>
            <w:vAlign w:val="center"/>
            <w:hideMark/>
          </w:tcPr>
          <w:p w14:paraId="154ADAC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73B75B9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C42314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r w:rsidR="0043064F" w14:paraId="20036E90" w14:textId="77777777" w:rsidTr="0043064F">
        <w:tc>
          <w:tcPr>
            <w:tcW w:w="1374" w:type="dxa"/>
            <w:tcBorders>
              <w:top w:val="single" w:sz="4" w:space="0" w:color="auto"/>
              <w:left w:val="single" w:sz="4" w:space="0" w:color="auto"/>
              <w:bottom w:val="single" w:sz="4" w:space="0" w:color="auto"/>
              <w:right w:val="single" w:sz="4" w:space="0" w:color="auto"/>
            </w:tcBorders>
            <w:hideMark/>
          </w:tcPr>
          <w:p w14:paraId="7B0B610B"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Відкладання всіх інших занять</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E96D1A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5,1</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AF64B8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5BCAC7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1,61</w:t>
            </w:r>
          </w:p>
        </w:tc>
        <w:tc>
          <w:tcPr>
            <w:tcW w:w="1368" w:type="dxa"/>
            <w:tcBorders>
              <w:top w:val="single" w:sz="4" w:space="0" w:color="auto"/>
              <w:left w:val="single" w:sz="4" w:space="0" w:color="auto"/>
              <w:bottom w:val="single" w:sz="4" w:space="0" w:color="auto"/>
              <w:right w:val="single" w:sz="4" w:space="0" w:color="auto"/>
            </w:tcBorders>
            <w:vAlign w:val="center"/>
            <w:hideMark/>
          </w:tcPr>
          <w:p w14:paraId="42307DF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595E0DF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84A289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r>
    </w:tbl>
    <w:p w14:paraId="3EB55803" w14:textId="77777777" w:rsidR="0043064F" w:rsidRDefault="0043064F" w:rsidP="0043064F">
      <w:pPr>
        <w:spacing w:after="0"/>
        <w:jc w:val="center"/>
        <w:rPr>
          <w:rFonts w:ascii="Times New Roman" w:hAnsi="Times New Roman" w:cs="Times New Roman"/>
          <w:b/>
          <w:bCs/>
          <w:sz w:val="28"/>
          <w:szCs w:val="28"/>
        </w:rPr>
      </w:pPr>
    </w:p>
    <w:p w14:paraId="4DFE52CA" w14:textId="77777777" w:rsidR="0043064F" w:rsidRDefault="0043064F" w:rsidP="0043064F">
      <w:pPr>
        <w:spacing w:after="0"/>
        <w:jc w:val="center"/>
        <w:rPr>
          <w:rFonts w:ascii="Times New Roman" w:hAnsi="Times New Roman" w:cs="Times New Roman"/>
          <w:b/>
          <w:bCs/>
          <w:sz w:val="28"/>
          <w:szCs w:val="28"/>
        </w:rPr>
      </w:pPr>
    </w:p>
    <w:p w14:paraId="30BAF835" w14:textId="77777777" w:rsidR="0043064F" w:rsidRDefault="0043064F" w:rsidP="0043064F">
      <w:pPr>
        <w:spacing w:after="0"/>
        <w:jc w:val="center"/>
        <w:rPr>
          <w:rFonts w:ascii="Times New Roman" w:hAnsi="Times New Roman" w:cs="Times New Roman"/>
          <w:b/>
          <w:bCs/>
          <w:sz w:val="28"/>
          <w:szCs w:val="28"/>
        </w:rPr>
      </w:pPr>
    </w:p>
    <w:p w14:paraId="0FD0E784"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Таблиця Б.10</w:t>
      </w:r>
    </w:p>
    <w:p w14:paraId="5C4E79C2" w14:textId="77777777" w:rsidR="0043064F" w:rsidRDefault="0043064F" w:rsidP="0043064F">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Частотний розподіл особистісних </w:t>
      </w:r>
      <w:proofErr w:type="spellStart"/>
      <w:r>
        <w:rPr>
          <w:rFonts w:ascii="Times New Roman" w:hAnsi="Times New Roman" w:cs="Times New Roman"/>
          <w:b/>
          <w:bCs/>
          <w:sz w:val="28"/>
          <w:szCs w:val="28"/>
        </w:rPr>
        <w:t>стилей</w:t>
      </w:r>
      <w:proofErr w:type="spellEnd"/>
      <w:r>
        <w:rPr>
          <w:rFonts w:ascii="Times New Roman" w:hAnsi="Times New Roman" w:cs="Times New Roman"/>
          <w:b/>
          <w:bCs/>
          <w:sz w:val="28"/>
          <w:szCs w:val="28"/>
        </w:rPr>
        <w:t xml:space="preserve"> реагування на стресову ситуацію (дівчата)</w:t>
      </w:r>
    </w:p>
    <w:tbl>
      <w:tblPr>
        <w:tblStyle w:val="a9"/>
        <w:tblW w:w="0" w:type="auto"/>
        <w:tblLook w:val="04A0" w:firstRow="1" w:lastRow="0" w:firstColumn="1" w:lastColumn="0" w:noHBand="0" w:noVBand="1"/>
      </w:tblPr>
      <w:tblGrid>
        <w:gridCol w:w="2006"/>
        <w:gridCol w:w="1313"/>
        <w:gridCol w:w="1315"/>
        <w:gridCol w:w="1405"/>
        <w:gridCol w:w="1197"/>
        <w:gridCol w:w="1197"/>
        <w:gridCol w:w="1196"/>
      </w:tblGrid>
      <w:tr w:rsidR="0043064F" w14:paraId="4CC410D6" w14:textId="77777777" w:rsidTr="0043064F">
        <w:tc>
          <w:tcPr>
            <w:tcW w:w="2006" w:type="dxa"/>
            <w:vMerge w:val="restart"/>
            <w:tcBorders>
              <w:top w:val="single" w:sz="4" w:space="0" w:color="auto"/>
              <w:left w:val="single" w:sz="4" w:space="0" w:color="auto"/>
              <w:bottom w:val="single" w:sz="4" w:space="0" w:color="auto"/>
              <w:right w:val="single" w:sz="4" w:space="0" w:color="auto"/>
            </w:tcBorders>
            <w:hideMark/>
          </w:tcPr>
          <w:p w14:paraId="49A1FA4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Особистісні стилі реагування</w:t>
            </w:r>
          </w:p>
        </w:tc>
        <w:tc>
          <w:tcPr>
            <w:tcW w:w="1313" w:type="dxa"/>
            <w:vMerge w:val="restart"/>
            <w:tcBorders>
              <w:top w:val="single" w:sz="4" w:space="0" w:color="auto"/>
              <w:left w:val="single" w:sz="4" w:space="0" w:color="auto"/>
              <w:bottom w:val="single" w:sz="4" w:space="0" w:color="auto"/>
              <w:right w:val="single" w:sz="4" w:space="0" w:color="auto"/>
            </w:tcBorders>
            <w:hideMark/>
          </w:tcPr>
          <w:p w14:paraId="660AE70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Середнє</w:t>
            </w:r>
          </w:p>
        </w:tc>
        <w:tc>
          <w:tcPr>
            <w:tcW w:w="1315" w:type="dxa"/>
            <w:vMerge w:val="restart"/>
            <w:tcBorders>
              <w:top w:val="single" w:sz="4" w:space="0" w:color="auto"/>
              <w:left w:val="single" w:sz="4" w:space="0" w:color="auto"/>
              <w:bottom w:val="single" w:sz="4" w:space="0" w:color="auto"/>
              <w:right w:val="single" w:sz="4" w:space="0" w:color="auto"/>
            </w:tcBorders>
            <w:hideMark/>
          </w:tcPr>
          <w:p w14:paraId="4B4E001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Медіана</w:t>
            </w:r>
          </w:p>
        </w:tc>
        <w:tc>
          <w:tcPr>
            <w:tcW w:w="1405" w:type="dxa"/>
            <w:vMerge w:val="restart"/>
            <w:tcBorders>
              <w:top w:val="single" w:sz="4" w:space="0" w:color="auto"/>
              <w:left w:val="single" w:sz="4" w:space="0" w:color="auto"/>
              <w:bottom w:val="single" w:sz="4" w:space="0" w:color="auto"/>
              <w:right w:val="single" w:sz="4" w:space="0" w:color="auto"/>
            </w:tcBorders>
            <w:hideMark/>
          </w:tcPr>
          <w:p w14:paraId="0A653DB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Стандартне відхилення</w:t>
            </w:r>
          </w:p>
        </w:tc>
        <w:tc>
          <w:tcPr>
            <w:tcW w:w="3590" w:type="dxa"/>
            <w:gridSpan w:val="3"/>
            <w:tcBorders>
              <w:top w:val="single" w:sz="4" w:space="0" w:color="auto"/>
              <w:left w:val="single" w:sz="4" w:space="0" w:color="auto"/>
              <w:bottom w:val="single" w:sz="4" w:space="0" w:color="auto"/>
              <w:right w:val="single" w:sz="4" w:space="0" w:color="auto"/>
            </w:tcBorders>
            <w:hideMark/>
          </w:tcPr>
          <w:p w14:paraId="68FCFEB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Процент</w:t>
            </w:r>
            <w:r>
              <w:rPr>
                <w:rFonts w:ascii="Times New Roman" w:hAnsi="Times New Roman" w:cs="Times New Roman"/>
                <w:sz w:val="24"/>
                <w:szCs w:val="24"/>
                <w:lang w:val="ru-RU"/>
              </w:rPr>
              <w:t>и</w:t>
            </w:r>
            <w:r>
              <w:rPr>
                <w:rFonts w:ascii="Times New Roman" w:hAnsi="Times New Roman" w:cs="Times New Roman"/>
                <w:sz w:val="24"/>
                <w:szCs w:val="24"/>
              </w:rPr>
              <w:t>лі</w:t>
            </w:r>
          </w:p>
        </w:tc>
      </w:tr>
      <w:tr w:rsidR="0043064F" w14:paraId="6C86E12C"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18C6CC98"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39772"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5BB0B" w14:textId="77777777" w:rsidR="0043064F" w:rsidRDefault="0043064F">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56B8A" w14:textId="77777777" w:rsidR="0043064F" w:rsidRDefault="0043064F">
            <w:pPr>
              <w:rPr>
                <w:rFonts w:ascii="Times New Roman" w:hAnsi="Times New Roman" w:cs="Times New Roman"/>
                <w:sz w:val="24"/>
                <w:szCs w:val="24"/>
              </w:rPr>
            </w:pPr>
          </w:p>
        </w:tc>
        <w:tc>
          <w:tcPr>
            <w:tcW w:w="1197" w:type="dxa"/>
            <w:tcBorders>
              <w:top w:val="single" w:sz="4" w:space="0" w:color="auto"/>
              <w:left w:val="single" w:sz="4" w:space="0" w:color="auto"/>
              <w:bottom w:val="single" w:sz="4" w:space="0" w:color="auto"/>
              <w:right w:val="single" w:sz="4" w:space="0" w:color="auto"/>
            </w:tcBorders>
            <w:hideMark/>
          </w:tcPr>
          <w:p w14:paraId="65CB5F1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25</w:t>
            </w:r>
          </w:p>
        </w:tc>
        <w:tc>
          <w:tcPr>
            <w:tcW w:w="1197" w:type="dxa"/>
            <w:tcBorders>
              <w:top w:val="single" w:sz="4" w:space="0" w:color="auto"/>
              <w:left w:val="single" w:sz="4" w:space="0" w:color="auto"/>
              <w:bottom w:val="single" w:sz="4" w:space="0" w:color="auto"/>
              <w:right w:val="single" w:sz="4" w:space="0" w:color="auto"/>
            </w:tcBorders>
            <w:hideMark/>
          </w:tcPr>
          <w:p w14:paraId="460C5DB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50</w:t>
            </w:r>
          </w:p>
        </w:tc>
        <w:tc>
          <w:tcPr>
            <w:tcW w:w="1196" w:type="dxa"/>
            <w:tcBorders>
              <w:top w:val="single" w:sz="4" w:space="0" w:color="auto"/>
              <w:left w:val="single" w:sz="4" w:space="0" w:color="auto"/>
              <w:bottom w:val="single" w:sz="4" w:space="0" w:color="auto"/>
              <w:right w:val="single" w:sz="4" w:space="0" w:color="auto"/>
            </w:tcBorders>
            <w:hideMark/>
          </w:tcPr>
          <w:p w14:paraId="6373CCD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Р 75</w:t>
            </w:r>
          </w:p>
        </w:tc>
      </w:tr>
      <w:tr w:rsidR="0043064F" w14:paraId="50570606"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0D79393E" w14:textId="77777777" w:rsidR="0043064F" w:rsidRDefault="0043064F">
            <w:pPr>
              <w:rPr>
                <w:rFonts w:ascii="Times New Roman" w:hAnsi="Times New Roman" w:cs="Times New Roman"/>
                <w:sz w:val="24"/>
                <w:szCs w:val="24"/>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переформулювання</w:t>
            </w:r>
            <w:proofErr w:type="spellEnd"/>
            <w:r>
              <w:rPr>
                <w:rFonts w:ascii="Times New Roman" w:hAnsi="Times New Roman" w:cs="Times New Roman"/>
                <w:sz w:val="20"/>
                <w:szCs w:val="20"/>
              </w:rPr>
              <w:t xml:space="preserve"> подій й особистісний ріст</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E95B45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11,8</w:t>
            </w:r>
          </w:p>
        </w:tc>
        <w:tc>
          <w:tcPr>
            <w:tcW w:w="1315" w:type="dxa"/>
            <w:tcBorders>
              <w:top w:val="single" w:sz="4" w:space="0" w:color="auto"/>
              <w:left w:val="single" w:sz="4" w:space="0" w:color="auto"/>
              <w:bottom w:val="single" w:sz="4" w:space="0" w:color="auto"/>
              <w:right w:val="single" w:sz="4" w:space="0" w:color="auto"/>
            </w:tcBorders>
            <w:vAlign w:val="center"/>
            <w:hideMark/>
          </w:tcPr>
          <w:p w14:paraId="5034965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C7889E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74F5E4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ADF965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E97605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14,000</w:t>
            </w:r>
          </w:p>
        </w:tc>
      </w:tr>
      <w:tr w:rsidR="0043064F" w14:paraId="2D699E36"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358F0506"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Психологічне уникнення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AC07FC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9,8</w:t>
            </w:r>
          </w:p>
        </w:tc>
        <w:tc>
          <w:tcPr>
            <w:tcW w:w="1315" w:type="dxa"/>
            <w:tcBorders>
              <w:top w:val="single" w:sz="4" w:space="0" w:color="auto"/>
              <w:left w:val="single" w:sz="4" w:space="0" w:color="auto"/>
              <w:bottom w:val="single" w:sz="4" w:space="0" w:color="auto"/>
              <w:right w:val="single" w:sz="4" w:space="0" w:color="auto"/>
            </w:tcBorders>
            <w:vAlign w:val="center"/>
            <w:hideMark/>
          </w:tcPr>
          <w:p w14:paraId="55F31C3B"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6A8EF7F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1,41</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9CAEA1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88237E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6A7C62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32796A68"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47E74181"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Фокусування на емоціях</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DC8BB1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10,5</w:t>
            </w:r>
          </w:p>
        </w:tc>
        <w:tc>
          <w:tcPr>
            <w:tcW w:w="1315" w:type="dxa"/>
            <w:tcBorders>
              <w:top w:val="single" w:sz="4" w:space="0" w:color="auto"/>
              <w:left w:val="single" w:sz="4" w:space="0" w:color="auto"/>
              <w:bottom w:val="single" w:sz="4" w:space="0" w:color="auto"/>
              <w:right w:val="single" w:sz="4" w:space="0" w:color="auto"/>
            </w:tcBorders>
            <w:vAlign w:val="center"/>
            <w:hideMark/>
          </w:tcPr>
          <w:p w14:paraId="68BD66C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51C8D7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2,43</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36C491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C3D44B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7582B57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r w:rsidR="0043064F" w14:paraId="62FD7A4A"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76F3E421"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Використання інструментальної соціальної підтримки</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583C9B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11,2</w:t>
            </w:r>
          </w:p>
        </w:tc>
        <w:tc>
          <w:tcPr>
            <w:tcW w:w="1315" w:type="dxa"/>
            <w:tcBorders>
              <w:top w:val="single" w:sz="4" w:space="0" w:color="auto"/>
              <w:left w:val="single" w:sz="4" w:space="0" w:color="auto"/>
              <w:bottom w:val="single" w:sz="4" w:space="0" w:color="auto"/>
              <w:right w:val="single" w:sz="4" w:space="0" w:color="auto"/>
            </w:tcBorders>
            <w:vAlign w:val="center"/>
            <w:hideMark/>
          </w:tcPr>
          <w:p w14:paraId="2BDE316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12</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619C73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2,47</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5FC1C1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3CE5E0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EFAB4F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r>
      <w:tr w:rsidR="0043064F" w14:paraId="6319B646"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31494DD0"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Активне подолання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43AF1BD"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10,6</w:t>
            </w:r>
          </w:p>
        </w:tc>
        <w:tc>
          <w:tcPr>
            <w:tcW w:w="1315" w:type="dxa"/>
            <w:tcBorders>
              <w:top w:val="single" w:sz="4" w:space="0" w:color="auto"/>
              <w:left w:val="single" w:sz="4" w:space="0" w:color="auto"/>
              <w:bottom w:val="single" w:sz="4" w:space="0" w:color="auto"/>
              <w:right w:val="single" w:sz="4" w:space="0" w:color="auto"/>
            </w:tcBorders>
            <w:vAlign w:val="center"/>
            <w:hideMark/>
          </w:tcPr>
          <w:p w14:paraId="4458BCF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1B556F3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2,02</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798B95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90B446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04CF32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12,000</w:t>
            </w:r>
          </w:p>
        </w:tc>
      </w:tr>
      <w:tr w:rsidR="0043064F" w14:paraId="40FA29FA"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6C728CB8"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Заперечення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18D614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8,1</w:t>
            </w:r>
          </w:p>
        </w:tc>
        <w:tc>
          <w:tcPr>
            <w:tcW w:w="1315" w:type="dxa"/>
            <w:tcBorders>
              <w:top w:val="single" w:sz="4" w:space="0" w:color="auto"/>
              <w:left w:val="single" w:sz="4" w:space="0" w:color="auto"/>
              <w:bottom w:val="single" w:sz="4" w:space="0" w:color="auto"/>
              <w:right w:val="single" w:sz="4" w:space="0" w:color="auto"/>
            </w:tcBorders>
            <w:vAlign w:val="center"/>
            <w:hideMark/>
          </w:tcPr>
          <w:p w14:paraId="27D908E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C375D4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2,07</w:t>
            </w:r>
          </w:p>
        </w:tc>
        <w:tc>
          <w:tcPr>
            <w:tcW w:w="1197" w:type="dxa"/>
            <w:tcBorders>
              <w:top w:val="single" w:sz="4" w:space="0" w:color="auto"/>
              <w:left w:val="single" w:sz="4" w:space="0" w:color="auto"/>
              <w:bottom w:val="single" w:sz="4" w:space="0" w:color="auto"/>
              <w:right w:val="single" w:sz="4" w:space="0" w:color="auto"/>
            </w:tcBorders>
            <w:vAlign w:val="center"/>
            <w:hideMark/>
          </w:tcPr>
          <w:p w14:paraId="030296E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5648BF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D5B41D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5AA9EAA7"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5829373B"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Звернення до релігії</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038C35A"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8,5</w:t>
            </w:r>
          </w:p>
        </w:tc>
        <w:tc>
          <w:tcPr>
            <w:tcW w:w="1315" w:type="dxa"/>
            <w:tcBorders>
              <w:top w:val="single" w:sz="4" w:space="0" w:color="auto"/>
              <w:left w:val="single" w:sz="4" w:space="0" w:color="auto"/>
              <w:bottom w:val="single" w:sz="4" w:space="0" w:color="auto"/>
              <w:right w:val="single" w:sz="4" w:space="0" w:color="auto"/>
            </w:tcBorders>
            <w:vAlign w:val="center"/>
            <w:hideMark/>
          </w:tcPr>
          <w:p w14:paraId="5CAB234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C74E42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3,49</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B61C76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112C3B80"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8F358F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421DC59E"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439BF577"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Використання гумору</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124A62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8,8</w:t>
            </w:r>
          </w:p>
        </w:tc>
        <w:tc>
          <w:tcPr>
            <w:tcW w:w="1315" w:type="dxa"/>
            <w:tcBorders>
              <w:top w:val="single" w:sz="4" w:space="0" w:color="auto"/>
              <w:left w:val="single" w:sz="4" w:space="0" w:color="auto"/>
              <w:bottom w:val="single" w:sz="4" w:space="0" w:color="auto"/>
              <w:right w:val="single" w:sz="4" w:space="0" w:color="auto"/>
            </w:tcBorders>
            <w:vAlign w:val="center"/>
            <w:hideMark/>
          </w:tcPr>
          <w:p w14:paraId="0608054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CBF7B70"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2,59</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8EF612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7,000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2703EAF"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721AE04"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72C7D42B"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0B330309"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Поведінкове уникнення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F08326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7,9</w:t>
            </w:r>
          </w:p>
        </w:tc>
        <w:tc>
          <w:tcPr>
            <w:tcW w:w="1315" w:type="dxa"/>
            <w:tcBorders>
              <w:top w:val="single" w:sz="4" w:space="0" w:color="auto"/>
              <w:left w:val="single" w:sz="4" w:space="0" w:color="auto"/>
              <w:bottom w:val="single" w:sz="4" w:space="0" w:color="auto"/>
              <w:right w:val="single" w:sz="4" w:space="0" w:color="auto"/>
            </w:tcBorders>
            <w:vAlign w:val="center"/>
            <w:hideMark/>
          </w:tcPr>
          <w:p w14:paraId="38838EB6"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8</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A06B36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2,19</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E1D8E1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EE03AF5"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8,000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B428A7D"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r>
      <w:tr w:rsidR="0043064F" w14:paraId="6020319E"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77237213"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Самообмеження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25DC37D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9,8</w:t>
            </w:r>
          </w:p>
        </w:tc>
        <w:tc>
          <w:tcPr>
            <w:tcW w:w="1315" w:type="dxa"/>
            <w:tcBorders>
              <w:top w:val="single" w:sz="4" w:space="0" w:color="auto"/>
              <w:left w:val="single" w:sz="4" w:space="0" w:color="auto"/>
              <w:bottom w:val="single" w:sz="4" w:space="0" w:color="auto"/>
              <w:right w:val="single" w:sz="4" w:space="0" w:color="auto"/>
            </w:tcBorders>
            <w:vAlign w:val="center"/>
            <w:hideMark/>
          </w:tcPr>
          <w:p w14:paraId="0C5807F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2836005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1,55</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AB80E9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2151398"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D9D8C67"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2783FFA7"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4E1C714F"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Використання емоційної соціальної підтримки</w:t>
            </w:r>
          </w:p>
        </w:tc>
        <w:tc>
          <w:tcPr>
            <w:tcW w:w="1313" w:type="dxa"/>
            <w:tcBorders>
              <w:top w:val="single" w:sz="4" w:space="0" w:color="auto"/>
              <w:left w:val="single" w:sz="4" w:space="0" w:color="auto"/>
              <w:bottom w:val="single" w:sz="4" w:space="0" w:color="auto"/>
              <w:right w:val="single" w:sz="4" w:space="0" w:color="auto"/>
            </w:tcBorders>
            <w:vAlign w:val="center"/>
            <w:hideMark/>
          </w:tcPr>
          <w:p w14:paraId="3433C7A8"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10,8</w:t>
            </w:r>
          </w:p>
        </w:tc>
        <w:tc>
          <w:tcPr>
            <w:tcW w:w="1315" w:type="dxa"/>
            <w:tcBorders>
              <w:top w:val="single" w:sz="4" w:space="0" w:color="auto"/>
              <w:left w:val="single" w:sz="4" w:space="0" w:color="auto"/>
              <w:bottom w:val="single" w:sz="4" w:space="0" w:color="auto"/>
              <w:right w:val="single" w:sz="4" w:space="0" w:color="auto"/>
            </w:tcBorders>
            <w:vAlign w:val="center"/>
            <w:hideMark/>
          </w:tcPr>
          <w:p w14:paraId="417F375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87B177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2,76</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5400AA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4E6252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3C2D0E22"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13,000</w:t>
            </w:r>
          </w:p>
        </w:tc>
      </w:tr>
      <w:tr w:rsidR="0043064F" w14:paraId="1DA7EE4A"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0DF36038"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 xml:space="preserve">Вживання </w:t>
            </w:r>
            <w:proofErr w:type="spellStart"/>
            <w:r>
              <w:rPr>
                <w:rFonts w:ascii="Times New Roman" w:hAnsi="Times New Roman" w:cs="Times New Roman"/>
                <w:sz w:val="24"/>
                <w:szCs w:val="24"/>
              </w:rPr>
              <w:t>психоактивних</w:t>
            </w:r>
            <w:proofErr w:type="spellEnd"/>
            <w:r>
              <w:rPr>
                <w:rFonts w:ascii="Times New Roman" w:hAnsi="Times New Roman" w:cs="Times New Roman"/>
                <w:sz w:val="24"/>
                <w:szCs w:val="24"/>
              </w:rPr>
              <w:t xml:space="preserve"> речовин</w:t>
            </w:r>
          </w:p>
        </w:tc>
        <w:tc>
          <w:tcPr>
            <w:tcW w:w="1313" w:type="dxa"/>
            <w:tcBorders>
              <w:top w:val="single" w:sz="4" w:space="0" w:color="auto"/>
              <w:left w:val="single" w:sz="4" w:space="0" w:color="auto"/>
              <w:bottom w:val="single" w:sz="4" w:space="0" w:color="auto"/>
              <w:right w:val="single" w:sz="4" w:space="0" w:color="auto"/>
            </w:tcBorders>
            <w:vAlign w:val="center"/>
            <w:hideMark/>
          </w:tcPr>
          <w:p w14:paraId="4CBF00CF"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6,4</w:t>
            </w:r>
          </w:p>
        </w:tc>
        <w:tc>
          <w:tcPr>
            <w:tcW w:w="1315" w:type="dxa"/>
            <w:tcBorders>
              <w:top w:val="single" w:sz="4" w:space="0" w:color="auto"/>
              <w:left w:val="single" w:sz="4" w:space="0" w:color="auto"/>
              <w:bottom w:val="single" w:sz="4" w:space="0" w:color="auto"/>
              <w:right w:val="single" w:sz="4" w:space="0" w:color="auto"/>
            </w:tcBorders>
            <w:vAlign w:val="center"/>
            <w:hideMark/>
          </w:tcPr>
          <w:p w14:paraId="568EF57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4</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56ACDA3"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3</w:t>
            </w:r>
          </w:p>
        </w:tc>
        <w:tc>
          <w:tcPr>
            <w:tcW w:w="1197" w:type="dxa"/>
            <w:tcBorders>
              <w:top w:val="single" w:sz="4" w:space="0" w:color="auto"/>
              <w:left w:val="single" w:sz="4" w:space="0" w:color="auto"/>
              <w:bottom w:val="single" w:sz="4" w:space="0" w:color="auto"/>
              <w:right w:val="single" w:sz="4" w:space="0" w:color="auto"/>
            </w:tcBorders>
            <w:vAlign w:val="center"/>
            <w:hideMark/>
          </w:tcPr>
          <w:p w14:paraId="2D5FBB0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C97136C"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5AD0F73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r>
      <w:tr w:rsidR="0043064F" w14:paraId="7D50B71D"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4E6D5E67"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Прийняття</w:t>
            </w:r>
          </w:p>
        </w:tc>
        <w:tc>
          <w:tcPr>
            <w:tcW w:w="1313" w:type="dxa"/>
            <w:tcBorders>
              <w:top w:val="single" w:sz="4" w:space="0" w:color="auto"/>
              <w:left w:val="single" w:sz="4" w:space="0" w:color="auto"/>
              <w:bottom w:val="single" w:sz="4" w:space="0" w:color="auto"/>
              <w:right w:val="single" w:sz="4" w:space="0" w:color="auto"/>
            </w:tcBorders>
            <w:vAlign w:val="center"/>
            <w:hideMark/>
          </w:tcPr>
          <w:p w14:paraId="54CB873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9,7</w:t>
            </w:r>
          </w:p>
        </w:tc>
        <w:tc>
          <w:tcPr>
            <w:tcW w:w="1315" w:type="dxa"/>
            <w:tcBorders>
              <w:top w:val="single" w:sz="4" w:space="0" w:color="auto"/>
              <w:left w:val="single" w:sz="4" w:space="0" w:color="auto"/>
              <w:bottom w:val="single" w:sz="4" w:space="0" w:color="auto"/>
              <w:right w:val="single" w:sz="4" w:space="0" w:color="auto"/>
            </w:tcBorders>
            <w:vAlign w:val="center"/>
            <w:hideMark/>
          </w:tcPr>
          <w:p w14:paraId="1F0FDF4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10</w:t>
            </w:r>
          </w:p>
        </w:tc>
        <w:tc>
          <w:tcPr>
            <w:tcW w:w="1405" w:type="dxa"/>
            <w:tcBorders>
              <w:top w:val="single" w:sz="4" w:space="0" w:color="auto"/>
              <w:left w:val="single" w:sz="4" w:space="0" w:color="auto"/>
              <w:bottom w:val="single" w:sz="4" w:space="0" w:color="auto"/>
              <w:right w:val="single" w:sz="4" w:space="0" w:color="auto"/>
            </w:tcBorders>
            <w:vAlign w:val="center"/>
            <w:hideMark/>
          </w:tcPr>
          <w:p w14:paraId="3EF4FEB5"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2,39</w:t>
            </w:r>
          </w:p>
        </w:tc>
        <w:tc>
          <w:tcPr>
            <w:tcW w:w="1197" w:type="dxa"/>
            <w:tcBorders>
              <w:top w:val="single" w:sz="4" w:space="0" w:color="auto"/>
              <w:left w:val="single" w:sz="4" w:space="0" w:color="auto"/>
              <w:bottom w:val="single" w:sz="4" w:space="0" w:color="auto"/>
              <w:right w:val="single" w:sz="4" w:space="0" w:color="auto"/>
            </w:tcBorders>
            <w:vAlign w:val="center"/>
            <w:hideMark/>
          </w:tcPr>
          <w:p w14:paraId="57DC38C6"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9,000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367AE7A9"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10,000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4160F2B"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11,000</w:t>
            </w:r>
          </w:p>
        </w:tc>
      </w:tr>
      <w:tr w:rsidR="0043064F" w14:paraId="0BFC2474" w14:textId="77777777" w:rsidTr="0043064F">
        <w:tc>
          <w:tcPr>
            <w:tcW w:w="2006" w:type="dxa"/>
            <w:tcBorders>
              <w:top w:val="single" w:sz="4" w:space="0" w:color="auto"/>
              <w:left w:val="single" w:sz="4" w:space="0" w:color="auto"/>
              <w:bottom w:val="single" w:sz="4" w:space="0" w:color="auto"/>
              <w:right w:val="single" w:sz="4" w:space="0" w:color="auto"/>
            </w:tcBorders>
            <w:hideMark/>
          </w:tcPr>
          <w:p w14:paraId="1C8DD337" w14:textId="77777777" w:rsidR="0043064F" w:rsidRDefault="0043064F">
            <w:pPr>
              <w:rPr>
                <w:rFonts w:ascii="Times New Roman" w:hAnsi="Times New Roman" w:cs="Times New Roman"/>
                <w:sz w:val="24"/>
                <w:szCs w:val="24"/>
              </w:rPr>
            </w:pPr>
            <w:r>
              <w:rPr>
                <w:rFonts w:ascii="Times New Roman" w:hAnsi="Times New Roman" w:cs="Times New Roman"/>
                <w:sz w:val="24"/>
                <w:szCs w:val="24"/>
              </w:rPr>
              <w:t>Відкладання всіх інших занять</w:t>
            </w:r>
          </w:p>
        </w:tc>
        <w:tc>
          <w:tcPr>
            <w:tcW w:w="1313" w:type="dxa"/>
            <w:tcBorders>
              <w:top w:val="single" w:sz="4" w:space="0" w:color="auto"/>
              <w:left w:val="single" w:sz="4" w:space="0" w:color="auto"/>
              <w:bottom w:val="single" w:sz="4" w:space="0" w:color="auto"/>
              <w:right w:val="single" w:sz="4" w:space="0" w:color="auto"/>
            </w:tcBorders>
            <w:vAlign w:val="center"/>
            <w:hideMark/>
          </w:tcPr>
          <w:p w14:paraId="07ECAC3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5,3</w:t>
            </w:r>
          </w:p>
        </w:tc>
        <w:tc>
          <w:tcPr>
            <w:tcW w:w="1315" w:type="dxa"/>
            <w:tcBorders>
              <w:top w:val="single" w:sz="4" w:space="0" w:color="auto"/>
              <w:left w:val="single" w:sz="4" w:space="0" w:color="auto"/>
              <w:bottom w:val="single" w:sz="4" w:space="0" w:color="auto"/>
              <w:right w:val="single" w:sz="4" w:space="0" w:color="auto"/>
            </w:tcBorders>
            <w:vAlign w:val="center"/>
            <w:hideMark/>
          </w:tcPr>
          <w:p w14:paraId="1D987009"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5</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C0ED4D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1,87</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009536A"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4,000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0D1F2A1"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5,000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7156049E" w14:textId="77777777" w:rsidR="0043064F" w:rsidRDefault="0043064F">
            <w:pPr>
              <w:jc w:val="center"/>
              <w:rPr>
                <w:rFonts w:ascii="Times New Roman" w:hAnsi="Times New Roman" w:cs="Times New Roman"/>
                <w:sz w:val="24"/>
                <w:szCs w:val="24"/>
                <w:lang w:val="ru-RU"/>
              </w:rPr>
            </w:pPr>
            <w:r>
              <w:rPr>
                <w:rFonts w:ascii="Times New Roman" w:hAnsi="Times New Roman" w:cs="Times New Roman"/>
                <w:sz w:val="24"/>
                <w:szCs w:val="24"/>
                <w:lang w:val="ru-RU"/>
              </w:rPr>
              <w:t>6,000</w:t>
            </w:r>
          </w:p>
        </w:tc>
      </w:tr>
    </w:tbl>
    <w:p w14:paraId="630F1DC7" w14:textId="77777777" w:rsidR="0043064F" w:rsidRDefault="0043064F" w:rsidP="0043064F">
      <w:pPr>
        <w:spacing w:after="0"/>
        <w:rPr>
          <w:rFonts w:ascii="Times New Roman" w:hAnsi="Times New Roman" w:cs="Times New Roman"/>
          <w:sz w:val="28"/>
          <w:szCs w:val="28"/>
        </w:rPr>
      </w:pPr>
    </w:p>
    <w:p w14:paraId="55F63881" w14:textId="77777777" w:rsidR="0043064F" w:rsidRDefault="0043064F" w:rsidP="0043064F">
      <w:pPr>
        <w:rPr>
          <w:rFonts w:ascii="Times New Roman" w:hAnsi="Times New Roman" w:cs="Times New Roman"/>
          <w:sz w:val="28"/>
          <w:szCs w:val="28"/>
        </w:rPr>
      </w:pPr>
      <w:r>
        <w:rPr>
          <w:rFonts w:ascii="Times New Roman" w:hAnsi="Times New Roman" w:cs="Times New Roman"/>
          <w:sz w:val="28"/>
          <w:szCs w:val="28"/>
        </w:rPr>
        <w:br w:type="page"/>
      </w:r>
    </w:p>
    <w:p w14:paraId="61E28534"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Таблиця Б.11</w:t>
      </w:r>
    </w:p>
    <w:p w14:paraId="4A1CFBA6" w14:textId="77777777" w:rsidR="0043064F" w:rsidRDefault="0043064F" w:rsidP="004306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Показники структурних компонентів емоційної зрілості </w:t>
      </w:r>
    </w:p>
    <w:p w14:paraId="54EEEE63" w14:textId="77777777" w:rsidR="0043064F" w:rsidRDefault="0043064F" w:rsidP="004306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вибірок хлопців і дівчат</w:t>
      </w:r>
    </w:p>
    <w:tbl>
      <w:tblPr>
        <w:tblStyle w:val="a9"/>
        <w:tblW w:w="0" w:type="auto"/>
        <w:tblLook w:val="04A0" w:firstRow="1" w:lastRow="0" w:firstColumn="1" w:lastColumn="0" w:noHBand="0" w:noVBand="1"/>
      </w:tblPr>
      <w:tblGrid>
        <w:gridCol w:w="510"/>
        <w:gridCol w:w="2080"/>
        <w:gridCol w:w="1232"/>
        <w:gridCol w:w="1134"/>
        <w:gridCol w:w="1134"/>
        <w:gridCol w:w="1361"/>
        <w:gridCol w:w="1102"/>
        <w:gridCol w:w="1074"/>
      </w:tblGrid>
      <w:tr w:rsidR="0043064F" w14:paraId="0823AD9B" w14:textId="77777777" w:rsidTr="0043064F">
        <w:tc>
          <w:tcPr>
            <w:tcW w:w="510" w:type="dxa"/>
            <w:vMerge w:val="restart"/>
            <w:tcBorders>
              <w:top w:val="single" w:sz="4" w:space="0" w:color="auto"/>
              <w:left w:val="single" w:sz="4" w:space="0" w:color="auto"/>
              <w:bottom w:val="single" w:sz="4" w:space="0" w:color="auto"/>
              <w:right w:val="single" w:sz="4" w:space="0" w:color="auto"/>
            </w:tcBorders>
            <w:vAlign w:val="center"/>
            <w:hideMark/>
          </w:tcPr>
          <w:p w14:paraId="6D3C390F" w14:textId="77777777" w:rsidR="0043064F" w:rsidRDefault="0043064F">
            <w:pPr>
              <w:jc w:val="center"/>
              <w:rPr>
                <w:rFonts w:ascii="Times New Roman" w:hAnsi="Times New Roman" w:cs="Times New Roman"/>
                <w:sz w:val="28"/>
                <w:szCs w:val="28"/>
              </w:rPr>
            </w:pPr>
            <w:bookmarkStart w:id="18" w:name="_Hlk30357085"/>
            <w:r>
              <w:rPr>
                <w:rFonts w:ascii="Times New Roman" w:hAnsi="Times New Roman" w:cs="Times New Roman"/>
                <w:sz w:val="28"/>
                <w:szCs w:val="28"/>
              </w:rPr>
              <w:t>№</w:t>
            </w:r>
          </w:p>
        </w:tc>
        <w:tc>
          <w:tcPr>
            <w:tcW w:w="2080" w:type="dxa"/>
            <w:vMerge w:val="restart"/>
            <w:tcBorders>
              <w:top w:val="single" w:sz="4" w:space="0" w:color="auto"/>
              <w:left w:val="single" w:sz="4" w:space="0" w:color="auto"/>
              <w:bottom w:val="single" w:sz="4" w:space="0" w:color="auto"/>
              <w:right w:val="single" w:sz="4" w:space="0" w:color="auto"/>
            </w:tcBorders>
            <w:vAlign w:val="center"/>
            <w:hideMark/>
          </w:tcPr>
          <w:p w14:paraId="3A65E046"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Шкали</w:t>
            </w:r>
          </w:p>
        </w:tc>
        <w:tc>
          <w:tcPr>
            <w:tcW w:w="3500" w:type="dxa"/>
            <w:gridSpan w:val="3"/>
            <w:tcBorders>
              <w:top w:val="single" w:sz="4" w:space="0" w:color="auto"/>
              <w:left w:val="single" w:sz="4" w:space="0" w:color="auto"/>
              <w:bottom w:val="single" w:sz="4" w:space="0" w:color="auto"/>
              <w:right w:val="single" w:sz="4" w:space="0" w:color="auto"/>
            </w:tcBorders>
            <w:vAlign w:val="center"/>
            <w:hideMark/>
          </w:tcPr>
          <w:p w14:paraId="71599F97"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 xml:space="preserve">хлопці </w:t>
            </w: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=42)</w:t>
            </w:r>
          </w:p>
        </w:tc>
        <w:tc>
          <w:tcPr>
            <w:tcW w:w="3537" w:type="dxa"/>
            <w:gridSpan w:val="3"/>
            <w:tcBorders>
              <w:top w:val="single" w:sz="4" w:space="0" w:color="auto"/>
              <w:left w:val="single" w:sz="4" w:space="0" w:color="auto"/>
              <w:bottom w:val="single" w:sz="4" w:space="0" w:color="auto"/>
              <w:right w:val="single" w:sz="4" w:space="0" w:color="auto"/>
            </w:tcBorders>
            <w:vAlign w:val="center"/>
            <w:hideMark/>
          </w:tcPr>
          <w:p w14:paraId="164C4C9C"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дівчата (</w:t>
            </w:r>
            <w:r>
              <w:rPr>
                <w:rFonts w:ascii="Times New Roman" w:hAnsi="Times New Roman"/>
                <w:sz w:val="28"/>
                <w:szCs w:val="28"/>
                <w:lang w:val="en-US"/>
              </w:rPr>
              <w:t>n</w:t>
            </w:r>
            <w:r>
              <w:rPr>
                <w:rFonts w:ascii="Times New Roman" w:hAnsi="Times New Roman"/>
                <w:sz w:val="28"/>
                <w:szCs w:val="28"/>
              </w:rPr>
              <w:t>=45</w:t>
            </w:r>
            <w:r>
              <w:rPr>
                <w:rFonts w:ascii="Times New Roman" w:hAnsi="Times New Roman" w:cs="Times New Roman"/>
                <w:sz w:val="28"/>
                <w:szCs w:val="28"/>
              </w:rPr>
              <w:t>)</w:t>
            </w:r>
          </w:p>
        </w:tc>
      </w:tr>
      <w:tr w:rsidR="0043064F" w14:paraId="5E010D5D"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5BC7B7DF" w14:textId="77777777" w:rsidR="0043064F" w:rsidRDefault="0043064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5D86E" w14:textId="77777777" w:rsidR="0043064F" w:rsidRDefault="0043064F">
            <w:pPr>
              <w:rPr>
                <w:rFonts w:ascii="Times New Roman" w:hAnsi="Times New Roman" w:cs="Times New Roman"/>
                <w:sz w:val="28"/>
                <w:szCs w:val="28"/>
              </w:rPr>
            </w:pPr>
          </w:p>
        </w:tc>
        <w:tc>
          <w:tcPr>
            <w:tcW w:w="3500" w:type="dxa"/>
            <w:gridSpan w:val="3"/>
            <w:tcBorders>
              <w:top w:val="single" w:sz="4" w:space="0" w:color="auto"/>
              <w:left w:val="single" w:sz="4" w:space="0" w:color="auto"/>
              <w:bottom w:val="single" w:sz="4" w:space="0" w:color="auto"/>
              <w:right w:val="single" w:sz="4" w:space="0" w:color="auto"/>
            </w:tcBorders>
            <w:hideMark/>
          </w:tcPr>
          <w:p w14:paraId="67ACB572"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Рівні</w:t>
            </w:r>
          </w:p>
        </w:tc>
        <w:tc>
          <w:tcPr>
            <w:tcW w:w="3537" w:type="dxa"/>
            <w:gridSpan w:val="3"/>
            <w:tcBorders>
              <w:top w:val="single" w:sz="4" w:space="0" w:color="auto"/>
              <w:left w:val="single" w:sz="4" w:space="0" w:color="auto"/>
              <w:bottom w:val="single" w:sz="4" w:space="0" w:color="auto"/>
              <w:right w:val="single" w:sz="4" w:space="0" w:color="auto"/>
            </w:tcBorders>
            <w:hideMark/>
          </w:tcPr>
          <w:p w14:paraId="67B9CD2C"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Рівні</w:t>
            </w:r>
          </w:p>
        </w:tc>
      </w:tr>
      <w:tr w:rsidR="0043064F" w14:paraId="631E7CDE"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696A96B4" w14:textId="77777777" w:rsidR="0043064F" w:rsidRDefault="0043064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46323" w14:textId="77777777" w:rsidR="0043064F" w:rsidRDefault="0043064F">
            <w:pPr>
              <w:rPr>
                <w:rFonts w:ascii="Times New Roman" w:hAnsi="Times New Roman" w:cs="Times New Roman"/>
                <w:sz w:val="28"/>
                <w:szCs w:val="28"/>
              </w:rPr>
            </w:pPr>
          </w:p>
        </w:tc>
        <w:tc>
          <w:tcPr>
            <w:tcW w:w="1232" w:type="dxa"/>
            <w:tcBorders>
              <w:top w:val="single" w:sz="4" w:space="0" w:color="auto"/>
              <w:left w:val="single" w:sz="4" w:space="0" w:color="auto"/>
              <w:bottom w:val="single" w:sz="4" w:space="0" w:color="auto"/>
              <w:right w:val="single" w:sz="4" w:space="0" w:color="auto"/>
            </w:tcBorders>
            <w:hideMark/>
          </w:tcPr>
          <w:p w14:paraId="43FC1732"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низький</w:t>
            </w:r>
          </w:p>
        </w:tc>
        <w:tc>
          <w:tcPr>
            <w:tcW w:w="1134" w:type="dxa"/>
            <w:tcBorders>
              <w:top w:val="single" w:sz="4" w:space="0" w:color="auto"/>
              <w:left w:val="single" w:sz="4" w:space="0" w:color="auto"/>
              <w:bottom w:val="single" w:sz="4" w:space="0" w:color="auto"/>
              <w:right w:val="single" w:sz="4" w:space="0" w:color="auto"/>
            </w:tcBorders>
            <w:hideMark/>
          </w:tcPr>
          <w:p w14:paraId="3912BF11"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середній</w:t>
            </w:r>
          </w:p>
        </w:tc>
        <w:tc>
          <w:tcPr>
            <w:tcW w:w="1134" w:type="dxa"/>
            <w:tcBorders>
              <w:top w:val="single" w:sz="4" w:space="0" w:color="auto"/>
              <w:left w:val="single" w:sz="4" w:space="0" w:color="auto"/>
              <w:bottom w:val="single" w:sz="4" w:space="0" w:color="auto"/>
              <w:right w:val="single" w:sz="4" w:space="0" w:color="auto"/>
            </w:tcBorders>
            <w:hideMark/>
          </w:tcPr>
          <w:p w14:paraId="1F38CA37"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високий</w:t>
            </w:r>
          </w:p>
        </w:tc>
        <w:tc>
          <w:tcPr>
            <w:tcW w:w="1361" w:type="dxa"/>
            <w:tcBorders>
              <w:top w:val="single" w:sz="4" w:space="0" w:color="auto"/>
              <w:left w:val="single" w:sz="4" w:space="0" w:color="auto"/>
              <w:bottom w:val="single" w:sz="4" w:space="0" w:color="auto"/>
              <w:right w:val="single" w:sz="4" w:space="0" w:color="auto"/>
            </w:tcBorders>
            <w:hideMark/>
          </w:tcPr>
          <w:p w14:paraId="60B26E0E"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низький</w:t>
            </w:r>
          </w:p>
        </w:tc>
        <w:tc>
          <w:tcPr>
            <w:tcW w:w="1102" w:type="dxa"/>
            <w:tcBorders>
              <w:top w:val="single" w:sz="4" w:space="0" w:color="auto"/>
              <w:left w:val="single" w:sz="4" w:space="0" w:color="auto"/>
              <w:bottom w:val="single" w:sz="4" w:space="0" w:color="auto"/>
              <w:right w:val="single" w:sz="4" w:space="0" w:color="auto"/>
            </w:tcBorders>
            <w:hideMark/>
          </w:tcPr>
          <w:p w14:paraId="3834F344"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середній</w:t>
            </w:r>
          </w:p>
        </w:tc>
        <w:tc>
          <w:tcPr>
            <w:tcW w:w="1074" w:type="dxa"/>
            <w:tcBorders>
              <w:top w:val="single" w:sz="4" w:space="0" w:color="auto"/>
              <w:left w:val="single" w:sz="4" w:space="0" w:color="auto"/>
              <w:bottom w:val="single" w:sz="4" w:space="0" w:color="auto"/>
              <w:right w:val="single" w:sz="4" w:space="0" w:color="auto"/>
            </w:tcBorders>
            <w:hideMark/>
          </w:tcPr>
          <w:p w14:paraId="62654BEC" w14:textId="77777777" w:rsidR="0043064F" w:rsidRDefault="0043064F">
            <w:pPr>
              <w:jc w:val="center"/>
              <w:rPr>
                <w:rFonts w:ascii="Times New Roman" w:hAnsi="Times New Roman" w:cs="Times New Roman"/>
                <w:sz w:val="24"/>
                <w:szCs w:val="24"/>
              </w:rPr>
            </w:pPr>
            <w:r>
              <w:rPr>
                <w:rFonts w:ascii="Times New Roman" w:hAnsi="Times New Roman" w:cs="Times New Roman"/>
                <w:sz w:val="24"/>
                <w:szCs w:val="24"/>
              </w:rPr>
              <w:t>високий</w:t>
            </w:r>
          </w:p>
        </w:tc>
      </w:tr>
      <w:tr w:rsidR="0043064F" w14:paraId="2C1BA33D" w14:textId="77777777" w:rsidTr="0043064F">
        <w:tc>
          <w:tcPr>
            <w:tcW w:w="0" w:type="auto"/>
            <w:vMerge/>
            <w:tcBorders>
              <w:top w:val="single" w:sz="4" w:space="0" w:color="auto"/>
              <w:left w:val="single" w:sz="4" w:space="0" w:color="auto"/>
              <w:bottom w:val="single" w:sz="4" w:space="0" w:color="auto"/>
              <w:right w:val="single" w:sz="4" w:space="0" w:color="auto"/>
            </w:tcBorders>
            <w:vAlign w:val="center"/>
            <w:hideMark/>
          </w:tcPr>
          <w:p w14:paraId="23A92C36" w14:textId="77777777" w:rsidR="0043064F" w:rsidRDefault="0043064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1EC1C" w14:textId="77777777" w:rsidR="0043064F" w:rsidRDefault="0043064F">
            <w:pPr>
              <w:rPr>
                <w:rFonts w:ascii="Times New Roman" w:hAnsi="Times New Roman" w:cs="Times New Roman"/>
                <w:sz w:val="28"/>
                <w:szCs w:val="28"/>
              </w:rPr>
            </w:pPr>
          </w:p>
        </w:tc>
        <w:tc>
          <w:tcPr>
            <w:tcW w:w="3500" w:type="dxa"/>
            <w:gridSpan w:val="3"/>
            <w:tcBorders>
              <w:top w:val="single" w:sz="4" w:space="0" w:color="auto"/>
              <w:left w:val="single" w:sz="4" w:space="0" w:color="auto"/>
              <w:bottom w:val="single" w:sz="4" w:space="0" w:color="auto"/>
              <w:right w:val="single" w:sz="4" w:space="0" w:color="auto"/>
            </w:tcBorders>
            <w:hideMark/>
          </w:tcPr>
          <w:p w14:paraId="469BB581" w14:textId="77777777" w:rsidR="0043064F" w:rsidRDefault="0043064F">
            <w:pPr>
              <w:ind w:right="-109"/>
              <w:jc w:val="center"/>
              <w:rPr>
                <w:rFonts w:ascii="Times New Roman" w:hAnsi="Times New Roman" w:cs="Times New Roman"/>
                <w:sz w:val="28"/>
                <w:szCs w:val="28"/>
              </w:rPr>
            </w:pPr>
            <w:r>
              <w:rPr>
                <w:rFonts w:ascii="Times New Roman" w:hAnsi="Times New Roman" w:cs="Times New Roman"/>
                <w:sz w:val="28"/>
                <w:szCs w:val="28"/>
              </w:rPr>
              <w:t xml:space="preserve">Кількість досліджуваних, % </w:t>
            </w:r>
          </w:p>
        </w:tc>
        <w:tc>
          <w:tcPr>
            <w:tcW w:w="3537" w:type="dxa"/>
            <w:gridSpan w:val="3"/>
            <w:tcBorders>
              <w:top w:val="single" w:sz="4" w:space="0" w:color="auto"/>
              <w:left w:val="single" w:sz="4" w:space="0" w:color="auto"/>
              <w:bottom w:val="single" w:sz="4" w:space="0" w:color="auto"/>
              <w:right w:val="single" w:sz="4" w:space="0" w:color="auto"/>
            </w:tcBorders>
            <w:hideMark/>
          </w:tcPr>
          <w:p w14:paraId="5E8EECB4" w14:textId="77777777" w:rsidR="0043064F" w:rsidRDefault="0043064F">
            <w:pPr>
              <w:ind w:right="-118"/>
              <w:jc w:val="center"/>
              <w:rPr>
                <w:rFonts w:ascii="Times New Roman" w:hAnsi="Times New Roman" w:cs="Times New Roman"/>
                <w:sz w:val="28"/>
                <w:szCs w:val="28"/>
              </w:rPr>
            </w:pPr>
            <w:r>
              <w:rPr>
                <w:rFonts w:ascii="Times New Roman" w:hAnsi="Times New Roman" w:cs="Times New Roman"/>
                <w:sz w:val="28"/>
                <w:szCs w:val="28"/>
              </w:rPr>
              <w:t>Кількість досліджуваних, %</w:t>
            </w:r>
          </w:p>
        </w:tc>
      </w:tr>
      <w:tr w:rsidR="0043064F" w14:paraId="31A58F6C" w14:textId="77777777" w:rsidTr="0043064F">
        <w:tc>
          <w:tcPr>
            <w:tcW w:w="510" w:type="dxa"/>
            <w:tcBorders>
              <w:top w:val="single" w:sz="4" w:space="0" w:color="auto"/>
              <w:left w:val="single" w:sz="4" w:space="0" w:color="auto"/>
              <w:bottom w:val="single" w:sz="4" w:space="0" w:color="auto"/>
              <w:right w:val="single" w:sz="4" w:space="0" w:color="auto"/>
            </w:tcBorders>
            <w:hideMark/>
          </w:tcPr>
          <w:p w14:paraId="3B521993"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w:t>
            </w:r>
          </w:p>
        </w:tc>
        <w:tc>
          <w:tcPr>
            <w:tcW w:w="2080" w:type="dxa"/>
            <w:tcBorders>
              <w:top w:val="single" w:sz="4" w:space="0" w:color="auto"/>
              <w:left w:val="single" w:sz="4" w:space="0" w:color="auto"/>
              <w:bottom w:val="single" w:sz="4" w:space="0" w:color="auto"/>
              <w:right w:val="single" w:sz="4" w:space="0" w:color="auto"/>
            </w:tcBorders>
            <w:hideMark/>
          </w:tcPr>
          <w:p w14:paraId="57AC0201" w14:textId="77777777" w:rsidR="0043064F" w:rsidRDefault="0043064F">
            <w:pPr>
              <w:rPr>
                <w:rFonts w:ascii="Times New Roman" w:hAnsi="Times New Roman" w:cs="Times New Roman"/>
                <w:sz w:val="28"/>
                <w:szCs w:val="28"/>
              </w:rPr>
            </w:pPr>
            <w:r>
              <w:rPr>
                <w:rFonts w:ascii="Times New Roman" w:hAnsi="Times New Roman"/>
                <w:sz w:val="28"/>
                <w:szCs w:val="28"/>
              </w:rPr>
              <w:t>Рефлексія емоцій</w:t>
            </w:r>
          </w:p>
        </w:tc>
        <w:tc>
          <w:tcPr>
            <w:tcW w:w="1232" w:type="dxa"/>
            <w:tcBorders>
              <w:top w:val="single" w:sz="4" w:space="0" w:color="auto"/>
              <w:left w:val="single" w:sz="4" w:space="0" w:color="auto"/>
              <w:bottom w:val="single" w:sz="4" w:space="0" w:color="auto"/>
              <w:right w:val="single" w:sz="4" w:space="0" w:color="auto"/>
            </w:tcBorders>
            <w:vAlign w:val="center"/>
            <w:hideMark/>
          </w:tcPr>
          <w:p w14:paraId="7CD5C5E3"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159A64"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78,6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D0AAA5"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7,1</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B2F5E40"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17,7</w:t>
            </w:r>
          </w:p>
        </w:tc>
        <w:tc>
          <w:tcPr>
            <w:tcW w:w="1102" w:type="dxa"/>
            <w:tcBorders>
              <w:top w:val="single" w:sz="4" w:space="0" w:color="auto"/>
              <w:left w:val="single" w:sz="4" w:space="0" w:color="auto"/>
              <w:bottom w:val="single" w:sz="4" w:space="0" w:color="auto"/>
              <w:right w:val="single" w:sz="4" w:space="0" w:color="auto"/>
            </w:tcBorders>
            <w:vAlign w:val="center"/>
            <w:hideMark/>
          </w:tcPr>
          <w:p w14:paraId="533F7CB7"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68,8</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5A04C8D"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13,3</w:t>
            </w:r>
          </w:p>
        </w:tc>
      </w:tr>
      <w:tr w:rsidR="0043064F" w14:paraId="4DC71EFF" w14:textId="77777777" w:rsidTr="0043064F">
        <w:tc>
          <w:tcPr>
            <w:tcW w:w="510" w:type="dxa"/>
            <w:tcBorders>
              <w:top w:val="single" w:sz="4" w:space="0" w:color="auto"/>
              <w:left w:val="single" w:sz="4" w:space="0" w:color="auto"/>
              <w:bottom w:val="single" w:sz="4" w:space="0" w:color="auto"/>
              <w:right w:val="single" w:sz="4" w:space="0" w:color="auto"/>
            </w:tcBorders>
            <w:hideMark/>
          </w:tcPr>
          <w:p w14:paraId="377BDFAD"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2</w:t>
            </w:r>
          </w:p>
        </w:tc>
        <w:tc>
          <w:tcPr>
            <w:tcW w:w="2080" w:type="dxa"/>
            <w:tcBorders>
              <w:top w:val="single" w:sz="4" w:space="0" w:color="auto"/>
              <w:left w:val="single" w:sz="4" w:space="0" w:color="auto"/>
              <w:bottom w:val="single" w:sz="4" w:space="0" w:color="auto"/>
              <w:right w:val="single" w:sz="4" w:space="0" w:color="auto"/>
            </w:tcBorders>
            <w:hideMark/>
          </w:tcPr>
          <w:p w14:paraId="2640C797" w14:textId="77777777" w:rsidR="0043064F" w:rsidRDefault="0043064F">
            <w:pPr>
              <w:rPr>
                <w:rFonts w:ascii="Times New Roman" w:hAnsi="Times New Roman" w:cs="Times New Roman"/>
                <w:sz w:val="28"/>
                <w:szCs w:val="28"/>
              </w:rPr>
            </w:pPr>
            <w:r>
              <w:rPr>
                <w:rFonts w:ascii="Times New Roman" w:hAnsi="Times New Roman"/>
                <w:sz w:val="28"/>
                <w:szCs w:val="28"/>
              </w:rPr>
              <w:t>Емоційна саморегуляція</w:t>
            </w:r>
          </w:p>
        </w:tc>
        <w:tc>
          <w:tcPr>
            <w:tcW w:w="1232" w:type="dxa"/>
            <w:tcBorders>
              <w:top w:val="single" w:sz="4" w:space="0" w:color="auto"/>
              <w:left w:val="single" w:sz="4" w:space="0" w:color="auto"/>
              <w:bottom w:val="single" w:sz="4" w:space="0" w:color="auto"/>
              <w:right w:val="single" w:sz="4" w:space="0" w:color="auto"/>
            </w:tcBorders>
            <w:vAlign w:val="center"/>
            <w:hideMark/>
          </w:tcPr>
          <w:p w14:paraId="1E35BA3C"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28,6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364320"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59,4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B9E65C"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12</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0C7390E"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13,3</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5E49B90"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62,2</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E30B61C"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24,4</w:t>
            </w:r>
          </w:p>
        </w:tc>
      </w:tr>
      <w:tr w:rsidR="0043064F" w14:paraId="50C68675" w14:textId="77777777" w:rsidTr="0043064F">
        <w:tc>
          <w:tcPr>
            <w:tcW w:w="510" w:type="dxa"/>
            <w:tcBorders>
              <w:top w:val="single" w:sz="4" w:space="0" w:color="auto"/>
              <w:left w:val="single" w:sz="4" w:space="0" w:color="auto"/>
              <w:bottom w:val="single" w:sz="4" w:space="0" w:color="auto"/>
              <w:right w:val="single" w:sz="4" w:space="0" w:color="auto"/>
            </w:tcBorders>
            <w:hideMark/>
          </w:tcPr>
          <w:p w14:paraId="6AFCF9C5"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3</w:t>
            </w:r>
          </w:p>
        </w:tc>
        <w:tc>
          <w:tcPr>
            <w:tcW w:w="2080" w:type="dxa"/>
            <w:tcBorders>
              <w:top w:val="single" w:sz="4" w:space="0" w:color="auto"/>
              <w:left w:val="single" w:sz="4" w:space="0" w:color="auto"/>
              <w:bottom w:val="single" w:sz="4" w:space="0" w:color="auto"/>
              <w:right w:val="single" w:sz="4" w:space="0" w:color="auto"/>
            </w:tcBorders>
            <w:hideMark/>
          </w:tcPr>
          <w:p w14:paraId="0606F24E" w14:textId="77777777" w:rsidR="0043064F" w:rsidRDefault="0043064F">
            <w:pPr>
              <w:rPr>
                <w:rFonts w:ascii="Times New Roman" w:hAnsi="Times New Roman"/>
                <w:sz w:val="28"/>
                <w:szCs w:val="28"/>
              </w:rPr>
            </w:pPr>
            <w:r>
              <w:rPr>
                <w:rFonts w:ascii="Times New Roman" w:hAnsi="Times New Roman"/>
                <w:sz w:val="28"/>
                <w:szCs w:val="28"/>
              </w:rPr>
              <w:t>Емпатія</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38A57DA"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5924E7"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E9A289"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17,5</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10D3BE9"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8,8</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3C020D4"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66,6</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CB82DEC"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24,4</w:t>
            </w:r>
          </w:p>
        </w:tc>
      </w:tr>
      <w:tr w:rsidR="0043064F" w14:paraId="43F8A32E" w14:textId="77777777" w:rsidTr="0043064F">
        <w:tc>
          <w:tcPr>
            <w:tcW w:w="510" w:type="dxa"/>
            <w:tcBorders>
              <w:top w:val="single" w:sz="4" w:space="0" w:color="auto"/>
              <w:left w:val="single" w:sz="4" w:space="0" w:color="auto"/>
              <w:bottom w:val="single" w:sz="4" w:space="0" w:color="auto"/>
              <w:right w:val="single" w:sz="4" w:space="0" w:color="auto"/>
            </w:tcBorders>
            <w:hideMark/>
          </w:tcPr>
          <w:p w14:paraId="6B211A88"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4</w:t>
            </w:r>
          </w:p>
        </w:tc>
        <w:tc>
          <w:tcPr>
            <w:tcW w:w="2080" w:type="dxa"/>
            <w:tcBorders>
              <w:top w:val="single" w:sz="4" w:space="0" w:color="auto"/>
              <w:left w:val="single" w:sz="4" w:space="0" w:color="auto"/>
              <w:bottom w:val="single" w:sz="4" w:space="0" w:color="auto"/>
              <w:right w:val="single" w:sz="4" w:space="0" w:color="auto"/>
            </w:tcBorders>
            <w:hideMark/>
          </w:tcPr>
          <w:p w14:paraId="7003C00D" w14:textId="77777777" w:rsidR="0043064F" w:rsidRDefault="0043064F">
            <w:pPr>
              <w:rPr>
                <w:rFonts w:ascii="Times New Roman" w:hAnsi="Times New Roman"/>
                <w:sz w:val="28"/>
                <w:szCs w:val="28"/>
              </w:rPr>
            </w:pPr>
            <w:r>
              <w:rPr>
                <w:rFonts w:ascii="Times New Roman" w:hAnsi="Times New Roman"/>
                <w:sz w:val="28"/>
                <w:szCs w:val="28"/>
              </w:rPr>
              <w:t>Емоційна експресивність</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AEB9B19"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A9E8F9"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73,7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5B5898"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12</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B62ABA4"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22,2</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35F860D"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53,3</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2A6618A"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24,4</w:t>
            </w:r>
          </w:p>
        </w:tc>
      </w:tr>
      <w:tr w:rsidR="0043064F" w14:paraId="7BD6E921" w14:textId="77777777" w:rsidTr="0043064F">
        <w:tc>
          <w:tcPr>
            <w:tcW w:w="510" w:type="dxa"/>
            <w:tcBorders>
              <w:top w:val="single" w:sz="4" w:space="0" w:color="auto"/>
              <w:left w:val="single" w:sz="4" w:space="0" w:color="auto"/>
              <w:bottom w:val="single" w:sz="4" w:space="0" w:color="auto"/>
              <w:right w:val="single" w:sz="4" w:space="0" w:color="auto"/>
            </w:tcBorders>
            <w:hideMark/>
          </w:tcPr>
          <w:p w14:paraId="3498F075"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5</w:t>
            </w:r>
          </w:p>
        </w:tc>
        <w:tc>
          <w:tcPr>
            <w:tcW w:w="2080" w:type="dxa"/>
            <w:tcBorders>
              <w:top w:val="single" w:sz="4" w:space="0" w:color="auto"/>
              <w:left w:val="single" w:sz="4" w:space="0" w:color="auto"/>
              <w:bottom w:val="single" w:sz="4" w:space="0" w:color="auto"/>
              <w:right w:val="single" w:sz="4" w:space="0" w:color="auto"/>
            </w:tcBorders>
            <w:hideMark/>
          </w:tcPr>
          <w:p w14:paraId="6A4D93B0" w14:textId="77777777" w:rsidR="0043064F" w:rsidRDefault="0043064F">
            <w:pPr>
              <w:rPr>
                <w:rFonts w:ascii="Times New Roman" w:hAnsi="Times New Roman"/>
                <w:sz w:val="28"/>
                <w:szCs w:val="28"/>
              </w:rPr>
            </w:pPr>
            <w:r>
              <w:rPr>
                <w:rFonts w:ascii="Times New Roman" w:hAnsi="Times New Roman"/>
                <w:sz w:val="28"/>
                <w:szCs w:val="28"/>
              </w:rPr>
              <w:t>Прийняття власних емоцій</w:t>
            </w:r>
          </w:p>
        </w:tc>
        <w:tc>
          <w:tcPr>
            <w:tcW w:w="1232" w:type="dxa"/>
            <w:tcBorders>
              <w:top w:val="single" w:sz="4" w:space="0" w:color="auto"/>
              <w:left w:val="single" w:sz="4" w:space="0" w:color="auto"/>
              <w:bottom w:val="single" w:sz="4" w:space="0" w:color="auto"/>
              <w:right w:val="single" w:sz="4" w:space="0" w:color="auto"/>
            </w:tcBorders>
            <w:vAlign w:val="center"/>
            <w:hideMark/>
          </w:tcPr>
          <w:p w14:paraId="3D27C950"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62DE00"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73,7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EB7AF7"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14,3</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DD9552F"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13,3</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5A5C4DE"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73,3</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37E357D" w14:textId="77777777" w:rsidR="0043064F" w:rsidRDefault="0043064F">
            <w:pPr>
              <w:jc w:val="center"/>
              <w:rPr>
                <w:rFonts w:ascii="Times New Roman" w:hAnsi="Times New Roman" w:cs="Times New Roman"/>
                <w:sz w:val="28"/>
                <w:szCs w:val="28"/>
              </w:rPr>
            </w:pPr>
            <w:r>
              <w:rPr>
                <w:rFonts w:ascii="Times New Roman" w:hAnsi="Times New Roman" w:cs="Times New Roman"/>
                <w:sz w:val="28"/>
                <w:szCs w:val="28"/>
              </w:rPr>
              <w:t>13,3</w:t>
            </w:r>
          </w:p>
        </w:tc>
      </w:tr>
      <w:bookmarkEnd w:id="18"/>
    </w:tbl>
    <w:p w14:paraId="7EBA8654" w14:textId="77777777" w:rsidR="0043064F" w:rsidRDefault="0043064F" w:rsidP="0043064F">
      <w:pPr>
        <w:spacing w:after="0"/>
        <w:jc w:val="center"/>
        <w:rPr>
          <w:rFonts w:ascii="Times New Roman" w:hAnsi="Times New Roman" w:cs="Times New Roman"/>
          <w:sz w:val="28"/>
          <w:szCs w:val="28"/>
        </w:rPr>
      </w:pPr>
    </w:p>
    <w:p w14:paraId="54C04192" w14:textId="77777777" w:rsidR="0043064F" w:rsidRDefault="0043064F" w:rsidP="0043064F">
      <w:pPr>
        <w:rPr>
          <w:rFonts w:ascii="Times New Roman" w:hAnsi="Times New Roman" w:cs="Times New Roman"/>
          <w:sz w:val="28"/>
          <w:szCs w:val="28"/>
        </w:rPr>
      </w:pPr>
      <w:r>
        <w:rPr>
          <w:rFonts w:ascii="Times New Roman" w:hAnsi="Times New Roman" w:cs="Times New Roman"/>
          <w:sz w:val="28"/>
          <w:szCs w:val="28"/>
        </w:rPr>
        <w:br w:type="page"/>
      </w:r>
    </w:p>
    <w:p w14:paraId="6EA05E05" w14:textId="77777777" w:rsidR="0043064F" w:rsidRDefault="0043064F" w:rsidP="0043064F">
      <w:pPr>
        <w:spacing w:after="0"/>
        <w:rPr>
          <w:rFonts w:ascii="Times New Roman" w:hAnsi="Times New Roman" w:cs="Times New Roman"/>
          <w:sz w:val="28"/>
          <w:szCs w:val="28"/>
        </w:rPr>
        <w:sectPr w:rsidR="0043064F">
          <w:headerReference w:type="default" r:id="rId13"/>
          <w:pgSz w:w="11906" w:h="16838"/>
          <w:pgMar w:top="1134" w:right="567" w:bottom="1134" w:left="1701" w:header="709" w:footer="709" w:gutter="0"/>
          <w:cols w:space="720"/>
        </w:sectPr>
      </w:pPr>
    </w:p>
    <w:tbl>
      <w:tblPr>
        <w:tblW w:w="1480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099"/>
        <w:gridCol w:w="568"/>
        <w:gridCol w:w="568"/>
        <w:gridCol w:w="426"/>
        <w:gridCol w:w="710"/>
        <w:gridCol w:w="425"/>
        <w:gridCol w:w="385"/>
        <w:gridCol w:w="385"/>
        <w:gridCol w:w="321"/>
        <w:gridCol w:w="301"/>
        <w:gridCol w:w="593"/>
        <w:gridCol w:w="385"/>
        <w:gridCol w:w="385"/>
        <w:gridCol w:w="385"/>
        <w:gridCol w:w="385"/>
        <w:gridCol w:w="385"/>
        <w:gridCol w:w="385"/>
        <w:gridCol w:w="385"/>
        <w:gridCol w:w="530"/>
        <w:gridCol w:w="886"/>
        <w:gridCol w:w="425"/>
        <w:gridCol w:w="385"/>
        <w:gridCol w:w="385"/>
        <w:gridCol w:w="385"/>
        <w:gridCol w:w="404"/>
        <w:gridCol w:w="385"/>
        <w:gridCol w:w="385"/>
        <w:gridCol w:w="385"/>
        <w:gridCol w:w="385"/>
        <w:gridCol w:w="385"/>
        <w:gridCol w:w="7"/>
      </w:tblGrid>
      <w:tr w:rsidR="0043064F" w14:paraId="18BC90A6" w14:textId="77777777" w:rsidTr="0043064F">
        <w:trPr>
          <w:cantSplit/>
          <w:trHeight w:val="532"/>
          <w:tblHeader/>
        </w:trPr>
        <w:tc>
          <w:tcPr>
            <w:tcW w:w="14802" w:type="dxa"/>
            <w:gridSpan w:val="31"/>
            <w:tcBorders>
              <w:top w:val="nil"/>
              <w:left w:val="nil"/>
              <w:bottom w:val="single" w:sz="4" w:space="0" w:color="auto"/>
              <w:right w:val="nil"/>
            </w:tcBorders>
            <w:shd w:val="clear" w:color="auto" w:fill="FFFFFF"/>
            <w:tcMar>
              <w:top w:w="30" w:type="dxa"/>
              <w:left w:w="30" w:type="dxa"/>
              <w:bottom w:w="30" w:type="dxa"/>
              <w:right w:w="30" w:type="dxa"/>
            </w:tcMar>
            <w:hideMark/>
          </w:tcPr>
          <w:p w14:paraId="1943D9CF" w14:textId="77777777" w:rsidR="0043064F" w:rsidRDefault="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Додаток В</w:t>
            </w:r>
          </w:p>
          <w:p w14:paraId="5B079491" w14:textId="77777777" w:rsidR="0043064F" w:rsidRDefault="0043064F">
            <w:pPr>
              <w:spacing w:after="0"/>
              <w:jc w:val="right"/>
              <w:rPr>
                <w:rFonts w:ascii="Times New Roman" w:hAnsi="Times New Roman" w:cs="Times New Roman"/>
                <w:sz w:val="28"/>
                <w:szCs w:val="28"/>
              </w:rPr>
            </w:pPr>
            <w:r>
              <w:rPr>
                <w:rFonts w:ascii="Times New Roman" w:hAnsi="Times New Roman" w:cs="Times New Roman"/>
                <w:sz w:val="28"/>
                <w:szCs w:val="28"/>
              </w:rPr>
              <w:t>Таблиця В.1</w:t>
            </w:r>
          </w:p>
          <w:p w14:paraId="4CDB6B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8"/>
                <w:szCs w:val="28"/>
              </w:rPr>
              <w:t>Кореляційні плеяди вибірки дівчат, отримані в процесі математично-статистичної обробки досліджуваних показників</w:t>
            </w:r>
          </w:p>
        </w:tc>
      </w:tr>
      <w:tr w:rsidR="0043064F" w14:paraId="4B7D1EA2" w14:textId="77777777" w:rsidTr="0043064F">
        <w:trPr>
          <w:gridAfter w:val="1"/>
          <w:wAfter w:w="7" w:type="dxa"/>
          <w:cantSplit/>
          <w:trHeight w:val="242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505FAA3" w14:textId="77777777" w:rsidR="0043064F" w:rsidRDefault="0043064F">
            <w:pPr>
              <w:spacing w:line="256" w:lineRule="auto"/>
              <w:jc w:val="center"/>
              <w:rPr>
                <w:rFonts w:ascii="Times New Roman" w:hAnsi="Times New Roman" w:cs="Times New Roman"/>
                <w:sz w:val="24"/>
                <w:szCs w:val="24"/>
              </w:rPr>
            </w:pPr>
            <w:proofErr w:type="spellStart"/>
            <w:r>
              <w:rPr>
                <w:rFonts w:ascii="Times New Roman" w:hAnsi="Times New Roman" w:cs="Times New Roman"/>
                <w:sz w:val="24"/>
                <w:szCs w:val="24"/>
              </w:rPr>
              <w:t>Діагностовані</w:t>
            </w:r>
            <w:proofErr w:type="spellEnd"/>
            <w:r>
              <w:rPr>
                <w:rFonts w:ascii="Times New Roman" w:hAnsi="Times New Roman" w:cs="Times New Roman"/>
                <w:sz w:val="24"/>
                <w:szCs w:val="24"/>
              </w:rPr>
              <w:t xml:space="preserve"> показники</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6CF9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Рефлексія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BB358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Емоційна саморегуляція</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027C5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Емпатія</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69549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Емоційна експресивність</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DF4B8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Прийняття власних емоцій</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601FC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Загальний показник</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AFEA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Самозвинувачення</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C67B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Прийняття</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8CA58A"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Румінація</w:t>
            </w:r>
            <w:proofErr w:type="spellEnd"/>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B7575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перефокусування</w:t>
            </w:r>
            <w:proofErr w:type="spellEnd"/>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9E143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Фокусування на плануванні</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79A47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Позивна переоцінка</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A7756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Розгляд в перспективі</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50844E"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Катострафікація</w:t>
            </w:r>
            <w:proofErr w:type="spellEnd"/>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F076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002337"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Руминация</w:t>
            </w:r>
            <w:proofErr w:type="spellEnd"/>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53A65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Уникнення </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21E5CC"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Трудности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ментальности</w:t>
            </w:r>
            <w:proofErr w:type="spellEnd"/>
            <w:r>
              <w:rPr>
                <w:rFonts w:ascii="Times New Roman" w:hAnsi="Times New Roman" w:cs="Times New Roman"/>
                <w:sz w:val="20"/>
                <w:szCs w:val="20"/>
              </w:rPr>
              <w:t xml:space="preserve"> </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799C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переформулювання</w:t>
            </w:r>
            <w:proofErr w:type="spellEnd"/>
            <w:r>
              <w:rPr>
                <w:rFonts w:ascii="Times New Roman" w:hAnsi="Times New Roman" w:cs="Times New Roman"/>
                <w:sz w:val="20"/>
                <w:szCs w:val="20"/>
              </w:rPr>
              <w:t xml:space="preserve"> подій й особистісний ріст</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8128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Психологічне уникнення</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F05A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Фокусування на емоціях</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DB840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Використання інструментальної соціальної підтримки</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6467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Активне подолання</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D89A0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Заперечення</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9A9BD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Звернення до релігії</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5A87D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Використання гумору</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1AF88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Поведінкове уникнення</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BE66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Самообмеження</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704E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Використання емоційної соціальної підтримки</w:t>
            </w:r>
          </w:p>
        </w:tc>
      </w:tr>
      <w:tr w:rsidR="0043064F" w14:paraId="21DA2DEA" w14:textId="77777777" w:rsidTr="0043064F">
        <w:trPr>
          <w:gridAfter w:val="1"/>
          <w:wAfter w:w="7" w:type="dxa"/>
          <w:cantSplit/>
          <w:trHeight w:val="86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A0D1CCC"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Когнітивна переоцінка</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167F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32809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7C10E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A02A2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7D1C2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AD56F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EEED8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,372</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1AD75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C3FE2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F9AD9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85D6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8F030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738A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8D30E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9A80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4A872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2F42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227A5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BBC9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3881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DD488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,405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33237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E3E18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,081</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4F96F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-,367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60426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E1134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ACA5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5B562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05CEC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,145</w:t>
            </w:r>
          </w:p>
        </w:tc>
      </w:tr>
      <w:tr w:rsidR="0043064F" w14:paraId="7965FCE2" w14:textId="77777777" w:rsidTr="0043064F">
        <w:trPr>
          <w:gridAfter w:val="1"/>
          <w:wAfter w:w="7" w:type="dxa"/>
          <w:cantSplit/>
          <w:trHeight w:val="779"/>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A203563"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Подавлення</w:t>
            </w:r>
            <w:proofErr w:type="spellEnd"/>
            <w:r>
              <w:rPr>
                <w:rFonts w:ascii="Times New Roman" w:hAnsi="Times New Roman" w:cs="Times New Roman"/>
                <w:sz w:val="20"/>
                <w:szCs w:val="20"/>
              </w:rPr>
              <w:t xml:space="preserve"> експресії</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ACE67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12325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229FB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55A3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73AFF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-,445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321AA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34570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,245</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FC48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86316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22AB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2351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FFF49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563F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CB65B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0A6E7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3C48E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C5D4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6DAC7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7F2B8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B688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A087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84890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896E8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-,201</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62894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,465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39979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79BFD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C2881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,274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EB5EB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9CE76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-,210</w:t>
            </w:r>
          </w:p>
        </w:tc>
      </w:tr>
      <w:tr w:rsidR="0043064F" w14:paraId="43BEBEA1" w14:textId="77777777" w:rsidTr="0043064F">
        <w:trPr>
          <w:gridAfter w:val="1"/>
          <w:wAfter w:w="7" w:type="dxa"/>
          <w:cantSplit/>
          <w:trHeight w:val="64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8A35938"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Рефлексія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A2A19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1D2A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043A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4FFA7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47E7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98F50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,693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FDF1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2BF0B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-,392</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BE6D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-,093</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7508F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E65A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2602D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48F1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605A2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6F23B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BA21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9EA6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-,474</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5CF1A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-,614</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AFEFB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8CC52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7367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666F8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9D22B2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-,136</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CE09C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158E66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8B436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BA66FC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1C2F6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353DFD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-,336</w:t>
            </w:r>
            <w:r>
              <w:rPr>
                <w:rFonts w:ascii="Times New Roman" w:hAnsi="Times New Roman" w:cs="Times New Roman"/>
                <w:sz w:val="20"/>
                <w:szCs w:val="20"/>
                <w:vertAlign w:val="superscript"/>
              </w:rPr>
              <w:t>*</w:t>
            </w:r>
          </w:p>
        </w:tc>
      </w:tr>
      <w:tr w:rsidR="0043064F" w14:paraId="271B5BED" w14:textId="77777777" w:rsidTr="0043064F">
        <w:trPr>
          <w:gridAfter w:val="1"/>
          <w:wAfter w:w="7" w:type="dxa"/>
          <w:cantSplit/>
          <w:trHeight w:val="639"/>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7A3EE93"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Емоційна саморегуляція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043DD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C543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A999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772B1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BC483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2BBF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,563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4FF13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E676F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6FD33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,251</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063F1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AE4C7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B82A2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36DBF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A2321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6819C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B2ED4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4640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3650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-,395</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BD9D8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51D9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17B4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7B6F5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66A7D2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,233</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4FE4E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-,337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0D8AC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91966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,380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43203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38C0E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4DBB6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-,128</w:t>
            </w:r>
          </w:p>
        </w:tc>
      </w:tr>
      <w:tr w:rsidR="0043064F" w14:paraId="59AAD117" w14:textId="77777777" w:rsidTr="0043064F">
        <w:trPr>
          <w:gridAfter w:val="1"/>
          <w:wAfter w:w="7" w:type="dxa"/>
          <w:cantSplit/>
          <w:trHeight w:val="63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FA25016"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Емпатія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E756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F405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803E3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DFE9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,501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1350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F41A1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,606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9A6DE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,333</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7706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43C5B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,239</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05AE1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F383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1780C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B3CF3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2186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2D652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8E2CE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5DB2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A02C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E26F6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,498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D8F3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128A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51EAC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A8662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662BC4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-,404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DEDE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101F6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691ACD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-,547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A0F96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8C552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-,011</w:t>
            </w:r>
          </w:p>
        </w:tc>
      </w:tr>
      <w:tr w:rsidR="0043064F" w14:paraId="1C80F372" w14:textId="77777777" w:rsidTr="0043064F">
        <w:trPr>
          <w:gridAfter w:val="1"/>
          <w:wAfter w:w="7" w:type="dxa"/>
          <w:cantSplit/>
          <w:trHeight w:val="64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9245419"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Емоційна експресивність</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BAF6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8BDD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CBE25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,501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B823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4973B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E8B59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,550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8ACBE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,243</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BD2E4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-,219</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A5B0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,193</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7B078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DD767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1700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76962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6C2F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7035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AE754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D5FF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BE9CB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8EDE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,523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FC279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8826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,407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82B51A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E9083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,324</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6ED839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-,553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DF297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47086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1B5F5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-,459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126793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04BAD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,304</w:t>
            </w:r>
            <w:r>
              <w:rPr>
                <w:rFonts w:ascii="Times New Roman" w:hAnsi="Times New Roman" w:cs="Times New Roman"/>
                <w:sz w:val="20"/>
                <w:szCs w:val="20"/>
                <w:vertAlign w:val="superscript"/>
              </w:rPr>
              <w:t>*</w:t>
            </w:r>
          </w:p>
        </w:tc>
      </w:tr>
      <w:tr w:rsidR="0043064F" w14:paraId="44E51E09" w14:textId="77777777" w:rsidTr="0043064F">
        <w:trPr>
          <w:gridAfter w:val="1"/>
          <w:wAfter w:w="7" w:type="dxa"/>
          <w:cantSplit/>
          <w:trHeight w:val="62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A082ED6"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Прийняття власних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F99A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,519</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992F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C90E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49775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72EB5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BA3F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,592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17208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-,176</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48B4B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489A4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52930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DFE84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,534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DE0EF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F0A4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EFE1A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AFD96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34C85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-,595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F6B6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-,449</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B3FC8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-,517</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EA8F2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83483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75B5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FC97B5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F8C5E4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-,009</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709250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4DD6A1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D3B95D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F0871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7B4E5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C79BA1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,130</w:t>
            </w:r>
          </w:p>
        </w:tc>
      </w:tr>
      <w:tr w:rsidR="0043064F" w14:paraId="22127D94" w14:textId="77777777" w:rsidTr="0043064F">
        <w:trPr>
          <w:gridAfter w:val="1"/>
          <w:wAfter w:w="7" w:type="dxa"/>
          <w:cantSplit/>
          <w:trHeight w:val="637"/>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4BE07A7"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lastRenderedPageBreak/>
              <w:t>Загальний показник</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3856F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,693</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6D8F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,563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2099E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,606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BD0DA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,550</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C1BE9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,592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B9C1E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4FCD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97DF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-,296</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665F7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69E90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1E326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,587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80400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24552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E4B85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812B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5ED56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2D347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-,568</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42C2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-,510</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3DB89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,534</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DEA02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B25C8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94332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7C55E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,266</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BF7A7B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-,467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6E96DC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4240BA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DF181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AD480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4B154E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-,026</w:t>
            </w:r>
          </w:p>
        </w:tc>
      </w:tr>
      <w:tr w:rsidR="0043064F" w14:paraId="52EABABA" w14:textId="77777777" w:rsidTr="0043064F">
        <w:trPr>
          <w:gridAfter w:val="1"/>
          <w:wAfter w:w="7" w:type="dxa"/>
          <w:cantSplit/>
          <w:trHeight w:val="64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A686CEF"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Самозвинуваченя</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27E25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2220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562CB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,333</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FD612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853A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122FE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C405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1DCBB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1C85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,254</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31697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A85D1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08FBA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ABE30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3172D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0E655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5365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66A26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-,068</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70E58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21D74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4CFFA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F8BE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B8BDB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,358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6538D9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,502</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6ADD5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4B9975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EFA47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8479F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747B65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2A4D7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,357</w:t>
            </w:r>
            <w:r>
              <w:rPr>
                <w:rFonts w:ascii="Times New Roman" w:hAnsi="Times New Roman" w:cs="Times New Roman"/>
                <w:sz w:val="20"/>
                <w:szCs w:val="20"/>
                <w:vertAlign w:val="superscript"/>
              </w:rPr>
              <w:t>*</w:t>
            </w:r>
          </w:p>
        </w:tc>
      </w:tr>
      <w:tr w:rsidR="0043064F" w14:paraId="5F1D26AD" w14:textId="77777777" w:rsidTr="0043064F">
        <w:trPr>
          <w:gridAfter w:val="1"/>
          <w:wAfter w:w="7" w:type="dxa"/>
          <w:cantSplit/>
          <w:trHeight w:val="63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20A4C03"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Прийняття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12CBC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-,392</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20967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383E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B9D9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D4F87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4CB6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0B2B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8CF7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0CE2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,161</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63AB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C87F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BF77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51CEA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7176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E818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0D3B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BF0F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,420</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CD852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,178</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7B3C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DB77A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8A1B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4B3C0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D4AB60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,253</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63704F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C53A7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460A17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1E97C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B1E02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F0DB6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,176</w:t>
            </w:r>
          </w:p>
        </w:tc>
      </w:tr>
      <w:tr w:rsidR="0043064F" w14:paraId="1A44E34E" w14:textId="77777777" w:rsidTr="0043064F">
        <w:trPr>
          <w:gridAfter w:val="1"/>
          <w:wAfter w:w="7" w:type="dxa"/>
          <w:cantSplit/>
          <w:trHeight w:val="64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C61A026"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Румінація</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49C1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9D84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ED71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38A3B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EE28D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A13C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984B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,254</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A7DE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,161</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09504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596EC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FB06C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,464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40F01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87C3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D281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CF5E9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6D1D4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09E74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FA02C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-,246</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4A704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C22CA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3813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459A7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,452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449D2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,229</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4CCE3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-,338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90A61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83FC4F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17371E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4E5534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B9AD9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,395</w:t>
            </w:r>
            <w:r>
              <w:rPr>
                <w:rFonts w:ascii="Times New Roman" w:hAnsi="Times New Roman" w:cs="Times New Roman"/>
                <w:sz w:val="20"/>
                <w:szCs w:val="20"/>
                <w:vertAlign w:val="superscript"/>
              </w:rPr>
              <w:t>**</w:t>
            </w:r>
          </w:p>
        </w:tc>
      </w:tr>
      <w:tr w:rsidR="0043064F" w14:paraId="2BE6052D" w14:textId="77777777" w:rsidTr="0043064F">
        <w:trPr>
          <w:gridAfter w:val="1"/>
          <w:wAfter w:w="7" w:type="dxa"/>
          <w:cantSplit/>
          <w:trHeight w:val="53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FD0E753"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перефокусування</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4739A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7AFD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6C53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CD212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7CECF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9AC06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D4FE7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,058</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3433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-,075</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A35FD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A0618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CAF24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BE67E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A4493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9A272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DC52B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5E861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4BA02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-,095</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4C23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-,428</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F61B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9B1F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1C21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4B330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F2AD4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-,076</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ED522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176980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B4601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D87BF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17E85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38AA3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,114</w:t>
            </w:r>
          </w:p>
        </w:tc>
      </w:tr>
      <w:tr w:rsidR="0043064F" w14:paraId="5F2F5FE0" w14:textId="77777777" w:rsidTr="0043064F">
        <w:trPr>
          <w:gridAfter w:val="1"/>
          <w:wAfter w:w="7" w:type="dxa"/>
          <w:cantSplit/>
          <w:trHeight w:val="67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2614DF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Фокусування на плануванні</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F9B70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,245</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F06D4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9C0FE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1C1B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,310</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68B7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,534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50D5D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,587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296B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04930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-,007</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88408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,464</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20CA4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FD89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8236F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8461C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A6DF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E948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99A2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FD03A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-,252</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8161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978A0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973E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394C6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135795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7BE71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,154</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B5D9F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-,359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1C2568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7F68B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E11A3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FB853E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D77922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,178</w:t>
            </w:r>
          </w:p>
        </w:tc>
      </w:tr>
      <w:tr w:rsidR="0043064F" w14:paraId="36495880" w14:textId="77777777" w:rsidTr="0043064F">
        <w:trPr>
          <w:gridAfter w:val="1"/>
          <w:wAfter w:w="7" w:type="dxa"/>
          <w:cantSplit/>
          <w:trHeight w:val="67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77DEF90"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Позивна переоцінка</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5C435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8FA3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707E6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,479</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ADEF3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BDE01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4A18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956AF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368FD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9888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37267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CC70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1396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8BE9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859BD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B839E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92647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250FF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-,142</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E374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-,223</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0A0A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19AE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0F55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95585B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,274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F79F7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,308</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6ADEC6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9522F1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E6384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093C2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-,292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56826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D4C2F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,045</w:t>
            </w:r>
          </w:p>
        </w:tc>
      </w:tr>
      <w:tr w:rsidR="0043064F" w14:paraId="1794DC8B" w14:textId="77777777" w:rsidTr="0043064F">
        <w:trPr>
          <w:gridAfter w:val="1"/>
          <w:wAfter w:w="7" w:type="dxa"/>
          <w:cantSplit/>
          <w:trHeight w:val="63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6D4F241"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Розгляд в перспективі</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5E739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8548B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444F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9E6D5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D6072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DCA3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81100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,225</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4FA12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E5FDC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,348</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45A65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0C2D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31E16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A1C3E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E53C5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4819F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18DC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C043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-,185</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EAB44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-,306</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140B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0EB33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FD563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E22A2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6787C7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,292</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74B36E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-,369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B85D75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-,318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8A310E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CB4D4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603F7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37055B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,324</w:t>
            </w:r>
            <w:r>
              <w:rPr>
                <w:rFonts w:ascii="Times New Roman" w:hAnsi="Times New Roman" w:cs="Times New Roman"/>
                <w:sz w:val="20"/>
                <w:szCs w:val="20"/>
                <w:vertAlign w:val="superscript"/>
              </w:rPr>
              <w:t>*</w:t>
            </w:r>
          </w:p>
        </w:tc>
      </w:tr>
      <w:tr w:rsidR="0043064F" w14:paraId="0F94304B" w14:textId="77777777" w:rsidTr="0043064F">
        <w:trPr>
          <w:gridAfter w:val="1"/>
          <w:wAfter w:w="7" w:type="dxa"/>
          <w:cantSplit/>
          <w:trHeight w:val="49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4DD8787"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Катострафікація</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A527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E465D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23CC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64CAC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C3315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47DD2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FBC3C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,043</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92CCB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,074</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C4420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25CD3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3E02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EE2FC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ACF9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F36E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D4299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4BBA7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3DBE8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,254</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C208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,247</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D83AD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5679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89188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67E0CB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B9B77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-,177</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C1564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,426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17701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53489E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9A874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44A96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-,284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F22A80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-,188</w:t>
            </w:r>
          </w:p>
        </w:tc>
      </w:tr>
      <w:tr w:rsidR="0043064F" w14:paraId="1C36A247" w14:textId="77777777" w:rsidTr="0043064F">
        <w:trPr>
          <w:gridAfter w:val="1"/>
          <w:wAfter w:w="7" w:type="dxa"/>
          <w:cantSplit/>
          <w:trHeight w:val="63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30D7660"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83258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429D8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A231D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5DD6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F5E43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41B6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146A5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-,248</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411C5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,030</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E93C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,228</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BF0C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51E5A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E3FC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55DE5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40A0C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64C9F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A4A9C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11EEB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00BD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,074</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817A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56425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3C1F2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F841EA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99577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-,146</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7BE60A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D8EC56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36E47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9E88FD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E2EB5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16A75D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,169</w:t>
            </w:r>
          </w:p>
        </w:tc>
      </w:tr>
      <w:tr w:rsidR="0043064F" w14:paraId="076CF36C" w14:textId="77777777" w:rsidTr="0043064F">
        <w:trPr>
          <w:gridAfter w:val="1"/>
          <w:wAfter w:w="7" w:type="dxa"/>
          <w:cantSplit/>
          <w:trHeight w:val="643"/>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6FC3F0D"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Руминация</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ед</w:t>
            </w:r>
            <w:proofErr w:type="spellEnd"/>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0BDD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-,471</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4E48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50BF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C616E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6A54A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-,595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3F04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98CC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FA23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,191</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3552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B7F84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BC33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18428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BE03F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AB3E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9316C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CBD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5384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,611</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2051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,608</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DB7D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5E9D9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CF723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5D2D6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A298B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-,164</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C959F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8DC02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B12A84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CED0D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A2F67A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7A95D4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,022</w:t>
            </w:r>
          </w:p>
        </w:tc>
      </w:tr>
      <w:tr w:rsidR="0043064F" w14:paraId="7B5C61A2" w14:textId="77777777" w:rsidTr="0043064F">
        <w:trPr>
          <w:gridAfter w:val="1"/>
          <w:wAfter w:w="7" w:type="dxa"/>
          <w:cantSplit/>
          <w:trHeight w:val="639"/>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9C31C4B"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Уникнення (</w:t>
            </w:r>
            <w:proofErr w:type="spellStart"/>
            <w:r>
              <w:rPr>
                <w:rFonts w:ascii="Times New Roman" w:hAnsi="Times New Roman" w:cs="Times New Roman"/>
                <w:sz w:val="20"/>
                <w:szCs w:val="20"/>
              </w:rPr>
              <w:t>ед</w:t>
            </w:r>
            <w:proofErr w:type="spellEnd"/>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2173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-,474</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69A06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3C07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01691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2AC27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-,449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7276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-,568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421D0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-,068</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5FA23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,420</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DF765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-,016</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CCD23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A82D5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E03B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5374E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B861E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9116F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2BBE9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3BF9D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ED0D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,474</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20DBD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9E66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E059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3DD6D8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0BEF36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,134</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88BEAA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AB6637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12685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393CC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9DD651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7C79E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,099</w:t>
            </w:r>
          </w:p>
        </w:tc>
      </w:tr>
      <w:tr w:rsidR="0043064F" w14:paraId="25C297E8" w14:textId="77777777" w:rsidTr="0043064F">
        <w:trPr>
          <w:gridAfter w:val="1"/>
          <w:wAfter w:w="7" w:type="dxa"/>
          <w:cantSplit/>
          <w:trHeight w:val="77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21A8D33"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Трудности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ментальности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ед</w:t>
            </w:r>
            <w:proofErr w:type="spellEnd"/>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A78F0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-,614</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27E8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0B628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CEB35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C337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4523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6A7D5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56D17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AF775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-,246</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80F5C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62AD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97093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4A911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AC61E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3529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96FD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,608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96A0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,474</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8C508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F9B43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8286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6640C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3CF530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B20E3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-,098</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0D8FEF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FB95A0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4BF059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F46A22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3C6782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FFC868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,000</w:t>
            </w:r>
          </w:p>
        </w:tc>
      </w:tr>
      <w:tr w:rsidR="0043064F" w14:paraId="4CB7F15C" w14:textId="77777777" w:rsidTr="0043064F">
        <w:trPr>
          <w:gridAfter w:val="1"/>
          <w:wAfter w:w="7" w:type="dxa"/>
          <w:cantSplit/>
          <w:trHeight w:val="917"/>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54A5A1A"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lastRenderedPageBreak/>
              <w:t xml:space="preserve">Позитивне </w:t>
            </w:r>
            <w:proofErr w:type="spellStart"/>
            <w:r>
              <w:rPr>
                <w:rFonts w:ascii="Times New Roman" w:hAnsi="Times New Roman" w:cs="Times New Roman"/>
                <w:sz w:val="20"/>
                <w:szCs w:val="20"/>
              </w:rPr>
              <w:t>переформулювання</w:t>
            </w:r>
            <w:proofErr w:type="spellEnd"/>
            <w:r>
              <w:rPr>
                <w:rFonts w:ascii="Times New Roman" w:hAnsi="Times New Roman" w:cs="Times New Roman"/>
                <w:sz w:val="20"/>
                <w:szCs w:val="20"/>
              </w:rPr>
              <w:t xml:space="preserve"> подій й особистісний ріст</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6F617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,132</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FB4A7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651D4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,498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206A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,523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AA73A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23AC9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,534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A16F1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3043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9AD73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,246</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3F8F6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6E54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9DBE9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A6845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2F1E3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A741C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935DA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7D0B9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32689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-,263</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E410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6634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FB3D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A8356C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BA42A0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,665</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ECB79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-,591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4CEBE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03165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7E145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-,350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DF925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FEF98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,326</w:t>
            </w:r>
            <w:r>
              <w:rPr>
                <w:rFonts w:ascii="Times New Roman" w:hAnsi="Times New Roman" w:cs="Times New Roman"/>
                <w:sz w:val="20"/>
                <w:szCs w:val="20"/>
                <w:vertAlign w:val="superscript"/>
              </w:rPr>
              <w:t>*</w:t>
            </w:r>
          </w:p>
        </w:tc>
      </w:tr>
      <w:tr w:rsidR="0043064F" w14:paraId="3BE80696" w14:textId="77777777" w:rsidTr="0043064F">
        <w:trPr>
          <w:gridAfter w:val="1"/>
          <w:wAfter w:w="7" w:type="dxa"/>
          <w:cantSplit/>
          <w:trHeight w:val="64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7B3222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Психологічне уникнення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32E45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6E250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8F9E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CB810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21B49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1B11C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84D2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89C47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41EDE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50A25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71B5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56A38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CB3F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3E3EC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FBDB9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252F7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9BA83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9270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02E7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6984D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1A6A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85B84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5FA768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-,151</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4A0BAA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2594A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DC57BE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300D1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,491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72E4A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4BB98F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,029</w:t>
            </w:r>
          </w:p>
        </w:tc>
      </w:tr>
      <w:tr w:rsidR="0043064F" w14:paraId="5DEDB85D" w14:textId="77777777" w:rsidTr="0043064F">
        <w:trPr>
          <w:gridAfter w:val="1"/>
          <w:wAfter w:w="7" w:type="dxa"/>
          <w:cantSplit/>
          <w:trHeight w:val="63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F516D93"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Фокусування на емоціях</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E58C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470EE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13671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66F6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,407</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1A1CE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D3E4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E62C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,454</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32F40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C8D6A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DFDF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92A28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716DE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93245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E6189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4928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B3D30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B49A7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9609D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,117</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05463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6296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3A37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7A55C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,481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38E17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,356</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2EAB4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96ED31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A3CCB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F1D31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93BD2D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713CEB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,421</w:t>
            </w:r>
            <w:r>
              <w:rPr>
                <w:rFonts w:ascii="Times New Roman" w:hAnsi="Times New Roman" w:cs="Times New Roman"/>
                <w:sz w:val="20"/>
                <w:szCs w:val="20"/>
                <w:vertAlign w:val="superscript"/>
              </w:rPr>
              <w:t>**</w:t>
            </w:r>
          </w:p>
        </w:tc>
      </w:tr>
      <w:tr w:rsidR="0043064F" w14:paraId="3B9D0474" w14:textId="77777777" w:rsidTr="0043064F">
        <w:trPr>
          <w:gridAfter w:val="1"/>
          <w:wAfter w:w="7" w:type="dxa"/>
          <w:cantSplit/>
          <w:trHeight w:val="937"/>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3C6B3FC"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Використання інструментальної соціальної підтримки</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F3891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-,215</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DFEAB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3C25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73BFB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8F1E3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86B6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1F2DA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,358</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26A0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DFAA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,452</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97CB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683C7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E5393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D1AA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9946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32D59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3834E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526D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,057</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34B50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,009</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1132B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D395A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204B0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AEC44C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518824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,308</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849D54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87BA3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8FFBD6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610ED3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68E23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,409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BB619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,316</w:t>
            </w:r>
            <w:r>
              <w:rPr>
                <w:rFonts w:ascii="Times New Roman" w:hAnsi="Times New Roman" w:cs="Times New Roman"/>
                <w:sz w:val="20"/>
                <w:szCs w:val="20"/>
                <w:vertAlign w:val="superscript"/>
              </w:rPr>
              <w:t>*</w:t>
            </w:r>
          </w:p>
        </w:tc>
      </w:tr>
      <w:tr w:rsidR="0043064F" w14:paraId="22AFE0A6" w14:textId="77777777" w:rsidTr="0043064F">
        <w:trPr>
          <w:gridAfter w:val="1"/>
          <w:wAfter w:w="7" w:type="dxa"/>
          <w:cantSplit/>
          <w:trHeight w:val="62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1C09B01"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Активне подолання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07261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-,136</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4C369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D60AB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6668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,324</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BC06A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57DC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AE59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,502</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A9321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F37C7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,229</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FBA2F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A802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85EB9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AC968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170D6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6B401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870B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C290C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,134</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383CE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-,098</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85C0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,665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26049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8B32C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28DEC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BF75F3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C0DBD6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-,478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27868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560199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C3ADE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-,430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F4034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2FDFF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,455</w:t>
            </w:r>
            <w:r>
              <w:rPr>
                <w:rFonts w:ascii="Times New Roman" w:hAnsi="Times New Roman" w:cs="Times New Roman"/>
                <w:sz w:val="20"/>
                <w:szCs w:val="20"/>
                <w:vertAlign w:val="superscript"/>
              </w:rPr>
              <w:t>**</w:t>
            </w:r>
          </w:p>
        </w:tc>
      </w:tr>
      <w:tr w:rsidR="0043064F" w14:paraId="5770487A" w14:textId="77777777" w:rsidTr="0043064F">
        <w:trPr>
          <w:gridAfter w:val="1"/>
          <w:wAfter w:w="7" w:type="dxa"/>
          <w:cantSplit/>
          <w:trHeight w:val="67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049F295"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Заперечення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EC13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B0FEA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-,337</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263B4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-,404</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BC571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-,553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6556A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BA544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-,467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41161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-,264</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FA58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,035</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1D9F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-,338</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7F29B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70E3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D9FC5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B1A54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1ED7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2B3A5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6B35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FA5F3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23B8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5849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-,591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0977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2B80C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1F84C0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8A6EE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-,478</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CE82F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7841EB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9B478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13888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,515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6909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AA3C2A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-,374</w:t>
            </w:r>
            <w:r>
              <w:rPr>
                <w:rFonts w:ascii="Times New Roman" w:hAnsi="Times New Roman" w:cs="Times New Roman"/>
                <w:sz w:val="20"/>
                <w:szCs w:val="20"/>
                <w:vertAlign w:val="superscript"/>
              </w:rPr>
              <w:t>*</w:t>
            </w:r>
          </w:p>
        </w:tc>
      </w:tr>
      <w:tr w:rsidR="0043064F" w14:paraId="653AFB93" w14:textId="77777777" w:rsidTr="0043064F">
        <w:trPr>
          <w:gridAfter w:val="1"/>
          <w:wAfter w:w="7" w:type="dxa"/>
          <w:cantSplit/>
          <w:trHeight w:val="67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999642A"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Звернення до релігії</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A44BB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,325</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F8942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576C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F4463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36697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7A0BD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254E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,188</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317C0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710BA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-,095</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D945C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56FF5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8FA0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14CD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2C708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E517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C90E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48A91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8C4F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-,024</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C7EC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B8F29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405D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3FC59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38D3A2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,168</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FDD33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39DFE3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F2F48A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02BDA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832961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B4FC2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-,052</w:t>
            </w:r>
          </w:p>
        </w:tc>
      </w:tr>
      <w:tr w:rsidR="0043064F" w14:paraId="46B3A1FD" w14:textId="77777777" w:rsidTr="0043064F">
        <w:trPr>
          <w:gridAfter w:val="1"/>
          <w:wAfter w:w="7" w:type="dxa"/>
          <w:cantSplit/>
          <w:trHeight w:val="63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2D21D35"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Використання гумору</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B735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98A2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,380</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A42FE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CE0E2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01BD3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C4D90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C6803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,299</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30967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0841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,164</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B9F45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DF1A3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FCEEB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5EDAA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F793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2790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7ABB3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6C2DF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2CAE4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27C20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4C2CC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5F007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A1F98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EF56A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,182</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DC735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41208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988B72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E809B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CABA6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85DEF5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,228</w:t>
            </w:r>
          </w:p>
        </w:tc>
      </w:tr>
      <w:tr w:rsidR="0043064F" w14:paraId="64D59FE5" w14:textId="77777777" w:rsidTr="0043064F">
        <w:trPr>
          <w:gridAfter w:val="1"/>
          <w:wAfter w:w="7" w:type="dxa"/>
          <w:cantSplit/>
          <w:trHeight w:val="782"/>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45A4864"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Поведінкове уникнення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980A3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CD547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2E740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-,547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263B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B58F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43EAC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91A3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-,328</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35EC6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,145</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BBD4C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-,050</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DFE0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B12CD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11B78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BB83B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B83D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2D578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840E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393E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,165</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2F92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,078</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1F2B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-,350</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E4D3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,491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9B5BF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C24D57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C1D5CC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-,430</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D7CA9B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,515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286A0A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CDE6B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319796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352A28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433086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-,032</w:t>
            </w:r>
          </w:p>
        </w:tc>
      </w:tr>
      <w:tr w:rsidR="0043064F" w14:paraId="583C1AAD" w14:textId="77777777" w:rsidTr="0043064F">
        <w:trPr>
          <w:gridAfter w:val="1"/>
          <w:wAfter w:w="7" w:type="dxa"/>
          <w:cantSplit/>
          <w:trHeight w:val="637"/>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263FD9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Самообмеження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055F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-,185</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34626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B04B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5DE37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EB5B2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15306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EF9B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,078</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1DA4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4D4E0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B716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F70D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DE7E7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A7542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5364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38268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2A409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FCA1E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DB9B2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DBA2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023DF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0FE0F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35E1A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,409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1DDA6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-,023</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5026A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E816A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BA0F3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6E65ED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D117E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68DC7F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,225</w:t>
            </w:r>
          </w:p>
        </w:tc>
      </w:tr>
      <w:tr w:rsidR="0043064F" w14:paraId="2212EAA1" w14:textId="77777777" w:rsidTr="0043064F">
        <w:trPr>
          <w:gridAfter w:val="1"/>
          <w:wAfter w:w="7" w:type="dxa"/>
          <w:cantSplit/>
          <w:trHeight w:val="79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4D84C8C"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Використання емоційної соціальної підтримки</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FD47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-,336</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A69C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BEDC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28572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,304</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A4F22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EA7A7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68045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,357</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7B356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,176</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BD7CC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,395</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69950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86C4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37B63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57725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C968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C4EA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701B1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CBA3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,099</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5ECC9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DBB9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5860F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8D247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EBC0A2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,316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DE1A7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,455</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9AA05B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AA506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2DBD3E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65D96F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F747AB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9465D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w:t>
            </w:r>
          </w:p>
        </w:tc>
      </w:tr>
      <w:tr w:rsidR="0043064F" w14:paraId="3E11D8B7" w14:textId="77777777" w:rsidTr="0043064F">
        <w:trPr>
          <w:gridAfter w:val="1"/>
          <w:wAfter w:w="7" w:type="dxa"/>
          <w:cantSplit/>
          <w:trHeight w:val="731"/>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ABFE4F3"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lastRenderedPageBreak/>
              <w:t xml:space="preserve">Вживання </w:t>
            </w:r>
            <w:proofErr w:type="spellStart"/>
            <w:r>
              <w:rPr>
                <w:rFonts w:ascii="Times New Roman" w:hAnsi="Times New Roman" w:cs="Times New Roman"/>
                <w:sz w:val="20"/>
                <w:szCs w:val="20"/>
              </w:rPr>
              <w:t>психоактивних</w:t>
            </w:r>
            <w:proofErr w:type="spellEnd"/>
            <w:r>
              <w:rPr>
                <w:rFonts w:ascii="Times New Roman" w:hAnsi="Times New Roman" w:cs="Times New Roman"/>
                <w:sz w:val="20"/>
                <w:szCs w:val="20"/>
              </w:rPr>
              <w:t xml:space="preserve"> речовин</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BF1C8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B6A0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4909F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10A02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DCB3F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F0BC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730C4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-,035</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AB44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,032</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6935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-,005</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310B5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8E2C8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4E27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4A92C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ECC50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4EE8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,417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2E93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DA2D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1A6D0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,217</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D5818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D8008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98E9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485E6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E5A216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-,375</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C06F0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,436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6FDD4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D89753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D62993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,427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A9BE15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91FA53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-,137</w:t>
            </w:r>
          </w:p>
        </w:tc>
      </w:tr>
      <w:tr w:rsidR="0043064F" w14:paraId="66A6141F" w14:textId="77777777" w:rsidTr="0043064F">
        <w:trPr>
          <w:gridAfter w:val="1"/>
          <w:wAfter w:w="7" w:type="dxa"/>
          <w:cantSplit/>
          <w:trHeight w:val="64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DB3C4F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Прийняття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98F5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20558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7DE54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D08D8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D3817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1A75E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29867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,230</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1961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-,222</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B94BE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,136</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A2E22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CB7D5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95284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3747B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C7377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A766A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193A9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EA19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-,183</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DDA77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,297</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6E3D4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3267D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C7B8F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D10C01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6A607B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-,073</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82339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0238B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045BC6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59E76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A0E48E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0FCFD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,195</w:t>
            </w:r>
          </w:p>
        </w:tc>
      </w:tr>
      <w:tr w:rsidR="0043064F" w14:paraId="77C26B76" w14:textId="77777777" w:rsidTr="0043064F">
        <w:trPr>
          <w:gridAfter w:val="1"/>
          <w:wAfter w:w="7" w:type="dxa"/>
          <w:cantSplit/>
          <w:trHeight w:val="64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C5EC401"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Відкладання всіх інших занять</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920C9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F8E4F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751D8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FB255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D4CEF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1437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A74F9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,130</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A6445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,084</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9916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-,092</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FC27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71522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69F84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67F3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029D2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52D7F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3455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B78A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-,011</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522C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-,013</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78B14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,407</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35A75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61977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FB6D9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A7314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,280</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19AC2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EE6C0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B3E95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C0AA3E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F3F198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2C341D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-,065</w:t>
            </w:r>
          </w:p>
        </w:tc>
      </w:tr>
      <w:tr w:rsidR="0043064F" w14:paraId="4AD8DCDA" w14:textId="77777777" w:rsidTr="0043064F">
        <w:trPr>
          <w:gridAfter w:val="1"/>
          <w:wAfter w:w="7" w:type="dxa"/>
          <w:cantSplit/>
          <w:trHeight w:val="94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8A18633"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Недостатня узгодженість власних емоцій з емоціями інших</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A647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1CF48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-,332</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F0C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F09D8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D892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836F0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4722C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0D1D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2B09D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,069</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254D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1284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691E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D6942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FF21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BE53F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A8BB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3B2A7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D88D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CA1C4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ACE0A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3384B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,557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76573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EFC957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,062</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FE26A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1DD89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0BFA3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58B017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0C5461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1EE23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,154</w:t>
            </w:r>
          </w:p>
        </w:tc>
      </w:tr>
      <w:tr w:rsidR="0043064F" w14:paraId="53D8DFB5" w14:textId="77777777" w:rsidTr="0043064F">
        <w:trPr>
          <w:gridAfter w:val="1"/>
          <w:wAfter w:w="7" w:type="dxa"/>
          <w:cantSplit/>
          <w:trHeight w:val="636"/>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C9D699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Почуття провини за власні емоції</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E9A4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61FED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7A549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0B566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-,509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FEA6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51EA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929D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-,039</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BA352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,444</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94E1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A7FC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9EB6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BC52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C1FA3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A7CA3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069F5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,497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1AA46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21728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,441</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34B6E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58DB4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E0670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DDD2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DAEFB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2AAAA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,022</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FE18F7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,287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B4A07B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180EB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FF964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D96991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7C7D1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,015</w:t>
            </w:r>
          </w:p>
        </w:tc>
      </w:tr>
      <w:tr w:rsidR="0043064F" w14:paraId="4F066FFF" w14:textId="77777777" w:rsidTr="0043064F">
        <w:trPr>
          <w:gridAfter w:val="1"/>
          <w:wAfter w:w="7" w:type="dxa"/>
          <w:cantSplit/>
          <w:trHeight w:val="64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20B0D9A"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Недостатня усвідомленість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15A7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-,481</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C8FD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AE089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8CA78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04D8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EF2EA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DD95D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,194</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C9EC0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71F9E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,040</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8DEA5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62EA8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CB69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8F998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028F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52081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0CB1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0BB4F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,506</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2B4E7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,458</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6EDF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835C1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70FB2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60F43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E85E06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,336</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FDF9D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66E96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914D9A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EEAF3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C498D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B282AF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,120</w:t>
            </w:r>
          </w:p>
        </w:tc>
      </w:tr>
      <w:tr w:rsidR="0043064F" w14:paraId="278F5414" w14:textId="77777777" w:rsidTr="0043064F">
        <w:trPr>
          <w:gridAfter w:val="1"/>
          <w:wAfter w:w="7" w:type="dxa"/>
          <w:cantSplit/>
          <w:trHeight w:val="100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503711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Страх втрати контролю при переживанні сильних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17397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-,374</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0401C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C481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B7B87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2C35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1D7B4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0EEC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90A35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D7B5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652CF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7BF1C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F8240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8B299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C741C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3414E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140F4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9A292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2A60C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CFFD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2E830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6470B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543FA0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BDC0CE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E7C76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DD9407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8BCA5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7DD1CC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A6D81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,326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BCA83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,195</w:t>
            </w:r>
          </w:p>
        </w:tc>
      </w:tr>
      <w:tr w:rsidR="0043064F" w14:paraId="6602712A" w14:textId="77777777" w:rsidTr="0043064F">
        <w:trPr>
          <w:gridAfter w:val="1"/>
          <w:wAfter w:w="7" w:type="dxa"/>
          <w:cantSplit/>
          <w:trHeight w:val="341"/>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09938FD" w14:textId="77777777" w:rsidR="0043064F" w:rsidRDefault="0043064F">
            <w:pPr>
              <w:spacing w:line="256" w:lineRule="auto"/>
              <w:rPr>
                <w:rFonts w:ascii="Times New Roman" w:hAnsi="Times New Roman" w:cs="Times New Roman"/>
                <w:sz w:val="20"/>
                <w:szCs w:val="20"/>
              </w:rPr>
            </w:pPr>
            <w:proofErr w:type="spellStart"/>
            <w:r>
              <w:rPr>
                <w:rFonts w:ascii="Times New Roman" w:hAnsi="Times New Roman" w:cs="Times New Roman"/>
                <w:sz w:val="20"/>
                <w:szCs w:val="20"/>
              </w:rPr>
              <w:t>Інвалідизація</w:t>
            </w:r>
            <w:proofErr w:type="spellEnd"/>
            <w:r>
              <w:rPr>
                <w:rFonts w:ascii="Times New Roman" w:hAnsi="Times New Roman" w:cs="Times New Roman"/>
                <w:sz w:val="20"/>
                <w:szCs w:val="20"/>
              </w:rPr>
              <w:t xml:space="preserve"> емоцій іншими</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2C24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8D36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7B236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09AE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87021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6845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3C90B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,161</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876FD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,169</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DAD5B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,012</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4586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56FE5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67C57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10389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58773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E32C6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2B9C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1BD03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,179</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10B6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781B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77D1B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B57F4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CE16D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F37D6B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,036</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C33FAE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2E198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-,280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096628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44EB30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35FEA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477764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,197</w:t>
            </w:r>
          </w:p>
        </w:tc>
      </w:tr>
      <w:tr w:rsidR="0043064F" w14:paraId="30B43C0B" w14:textId="77777777" w:rsidTr="0043064F">
        <w:trPr>
          <w:gridAfter w:val="1"/>
          <w:wAfter w:w="7" w:type="dxa"/>
          <w:cantSplit/>
          <w:trHeight w:val="46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6BC4881"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6341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-,431</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7904D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BA6AB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9CDD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F6BE5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F115E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E11F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,092</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7E4A8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,175</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FEA31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C2A49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30C7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51900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0FF10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9E7D1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32F77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4C449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F0C6D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0A4DA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,414</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52B8A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8260C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C71C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9706F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F388B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,277</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D019B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7831E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1FB81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BE5711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C3158E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2D4B7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,379</w:t>
            </w:r>
            <w:r>
              <w:rPr>
                <w:rFonts w:ascii="Times New Roman" w:hAnsi="Times New Roman" w:cs="Times New Roman"/>
                <w:sz w:val="20"/>
                <w:szCs w:val="20"/>
                <w:vertAlign w:val="superscript"/>
              </w:rPr>
              <w:t>*</w:t>
            </w:r>
          </w:p>
        </w:tc>
      </w:tr>
      <w:tr w:rsidR="0043064F" w14:paraId="6D4A32A1" w14:textId="77777777" w:rsidTr="0043064F">
        <w:trPr>
          <w:gridAfter w:val="1"/>
          <w:wAfter w:w="7" w:type="dxa"/>
          <w:cantSplit/>
          <w:trHeight w:val="63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D702D7E"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Очікувана тривалість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8DF6C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4190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4504A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D099F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AF790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C2519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C0DE1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-,024</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1579F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,229</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F4CF7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C9220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2AB6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9770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B0E1A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CDB7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FA49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E4127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A454B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51C3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C1E3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387E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69E7B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EA67D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9E643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,237</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4778C4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94CD0F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F9596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E80E8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8119E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CC28E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-,037</w:t>
            </w:r>
          </w:p>
        </w:tc>
      </w:tr>
      <w:tr w:rsidR="0043064F" w14:paraId="74E02BFA" w14:textId="77777777" w:rsidTr="0043064F">
        <w:trPr>
          <w:gridAfter w:val="1"/>
          <w:wAfter w:w="7" w:type="dxa"/>
          <w:cantSplit/>
          <w:trHeight w:val="64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2854F56"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Емоційний ступор</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4188F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2FFC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F1620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4BD76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9371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6E333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AFD78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ECAE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DE68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-,055</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6E8F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78508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B6ED7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C0C99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01B52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8E6F0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45662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6D02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,524</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12EB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,193</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D29EC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226A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589BA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65926C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531352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,160</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CFD32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E3964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08A38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75DFA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13299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,059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2F912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,044</w:t>
            </w:r>
          </w:p>
        </w:tc>
      </w:tr>
      <w:tr w:rsidR="0043064F" w14:paraId="673B5135" w14:textId="77777777" w:rsidTr="0043064F">
        <w:trPr>
          <w:gridAfter w:val="1"/>
          <w:wAfter w:w="7" w:type="dxa"/>
          <w:cantSplit/>
          <w:trHeight w:val="63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7041978"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Схильність  раціоналізації почуттів</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51EFF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-,528</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702C6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652C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79B6C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659D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5CD8D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F7A88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,207</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08A5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,364</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CE49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-,174</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DDD00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8389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4B03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E33FC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122EC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9943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B919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07B2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,378</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57F2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0F6CC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CDD43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53BA8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127470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ADD832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,251</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FE642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555AA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5847A4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65326E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07EEC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E5FAB4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,167</w:t>
            </w:r>
          </w:p>
        </w:tc>
      </w:tr>
      <w:tr w:rsidR="0043064F" w14:paraId="77E3C9F8" w14:textId="77777777" w:rsidTr="0043064F">
        <w:trPr>
          <w:gridAfter w:val="1"/>
          <w:wAfter w:w="7" w:type="dxa"/>
          <w:cantSplit/>
          <w:trHeight w:val="645"/>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9A74CEC"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lastRenderedPageBreak/>
              <w:t>Низьке емоційна експресивність</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3EDE7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E84D5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EB2C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14A2E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,571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B92B4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BE8D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4361E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,236</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0F278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-,227</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6BDBE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E0FF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AEC52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CF1C8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861DF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386C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95974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D9118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822B4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-,300</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C233D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4B4D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E010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DA874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385DB8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143D79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-,034</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B24D8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-,273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D557BE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37E366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FAC0F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DC978E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5311AF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-,027</w:t>
            </w:r>
          </w:p>
        </w:tc>
      </w:tr>
      <w:tr w:rsidR="0043064F" w14:paraId="2404B835" w14:textId="77777777" w:rsidTr="0043064F">
        <w:trPr>
          <w:gridAfter w:val="1"/>
          <w:wAfter w:w="7" w:type="dxa"/>
          <w:cantSplit/>
          <w:trHeight w:val="642"/>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8C82C4C"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 xml:space="preserve">Схильність до </w:t>
            </w:r>
            <w:proofErr w:type="spellStart"/>
            <w:r>
              <w:rPr>
                <w:rFonts w:ascii="Times New Roman" w:hAnsi="Times New Roman" w:cs="Times New Roman"/>
                <w:sz w:val="20"/>
                <w:szCs w:val="20"/>
              </w:rPr>
              <w:t>румінації</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584D8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-,519</w:t>
            </w:r>
            <w:r>
              <w:rPr>
                <w:rFonts w:ascii="Times New Roman" w:hAnsi="Times New Roman" w:cs="Times New Roman"/>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A31FD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-,312</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0A49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BB931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064D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CBB6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366EE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,486</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4A747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,206</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6277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,158</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983FD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D6CF9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E680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D185D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0843F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25850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6C12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FCD69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,363</w:t>
            </w:r>
            <w:r>
              <w:rPr>
                <w:rFonts w:ascii="Times New Roman" w:hAnsi="Times New Roman" w:cs="Times New Roman"/>
                <w:sz w:val="20"/>
                <w:szCs w:val="20"/>
                <w:vertAlign w:val="superscript"/>
              </w:rPr>
              <w:t>*</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C100E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,368</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4B56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49521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DF000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,540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610741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43747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,478</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6D8FE8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DAA864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1EEDCF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A0A56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4F67C5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0D15A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r>
      <w:tr w:rsidR="0043064F" w14:paraId="1E9D24F0" w14:textId="77777777" w:rsidTr="0043064F">
        <w:trPr>
          <w:gridAfter w:val="1"/>
          <w:wAfter w:w="7" w:type="dxa"/>
          <w:cantSplit/>
          <w:trHeight w:val="63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41B8B7D"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Придушення власних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C32A2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-,012</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34072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037B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9A1C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333EB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F904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3F3B1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,092</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CB10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408BC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,054</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3FBED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882A1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C4CB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AF22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DB5F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F7DB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BDCFE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DD5D2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,137</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4AAC3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-,050</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BD32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40F93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A583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,487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99F96E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6CF81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,230</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76012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7168EC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714EA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0E4148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8F40BB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71ECF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,079</w:t>
            </w:r>
          </w:p>
        </w:tc>
      </w:tr>
      <w:tr w:rsidR="0043064F" w14:paraId="6EE2FD8C" w14:textId="77777777" w:rsidTr="0043064F">
        <w:trPr>
          <w:gridAfter w:val="1"/>
          <w:wAfter w:w="7" w:type="dxa"/>
          <w:cantSplit/>
          <w:trHeight w:val="63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D9ED72B"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Спрощене уявлення про емоції</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B1472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03049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D4373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57772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82C6C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11395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D2293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83A53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668D2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,252</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18DA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E3DE9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E007A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914FC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,500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AD75A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878B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FFB17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475D9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,014</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DE81B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23EA4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DE9B1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F105F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,593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B7EC68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,319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993BF5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,309</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1FC48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C2F55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F4AC7F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2E66C3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-,361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D2E5E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,293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CBB4C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,197</w:t>
            </w:r>
          </w:p>
        </w:tc>
      </w:tr>
      <w:tr w:rsidR="0043064F" w14:paraId="4EEDBE06" w14:textId="77777777" w:rsidTr="0043064F">
        <w:trPr>
          <w:gridAfter w:val="1"/>
          <w:wAfter w:w="7" w:type="dxa"/>
          <w:cantSplit/>
          <w:trHeight w:val="743"/>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525DA19"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Знецінення емоцій</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2CBC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4F69F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A184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,384</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760BA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AB154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5B794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47FBF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,262</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994F6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,237</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86F54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7BC79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A47A7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,381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FB11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,455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D1C5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8A06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23FC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A4241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099E7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,159</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10E45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15B9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,565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71851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0B113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,416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A0CA6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82376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,544</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D9322D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-,536</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AB3D3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458FF1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3DE19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04B42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,171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980028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r>
      <w:tr w:rsidR="0043064F" w14:paraId="0CA4740A" w14:textId="77777777" w:rsidTr="0043064F">
        <w:trPr>
          <w:gridAfter w:val="1"/>
          <w:wAfter w:w="7" w:type="dxa"/>
          <w:cantSplit/>
          <w:trHeight w:val="580"/>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19FC2E0"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Планування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03C4E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A6586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99D9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2DA64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50F98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82E83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1498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-,423</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1CB1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E2DB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,039</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F9F7D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A581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57348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87676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96A90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DF040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AB3B7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152ED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,035</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B34D3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-,121</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A71A8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B10F7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AA6BE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FAF89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A200AE1"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-,093</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A4E38E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E99D4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42AE6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28FBC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,111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4F1B9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-,066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FE3439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-,262</w:t>
            </w:r>
          </w:p>
        </w:tc>
      </w:tr>
      <w:tr w:rsidR="0043064F" w14:paraId="0B4C9F30" w14:textId="77777777" w:rsidTr="0043064F">
        <w:trPr>
          <w:gridAfter w:val="1"/>
          <w:wAfter w:w="7" w:type="dxa"/>
          <w:cantSplit/>
          <w:trHeight w:val="50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C044CFF"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Моделювання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0A904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4EC69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,543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2683C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,477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9A1D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76C16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E75F0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,571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35164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,165</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A4D5B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,052</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A6EC2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,093</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BE498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-,033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17336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1AF5B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505EE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5537B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46DD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A4451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FC2C3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-,081</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39538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-,095</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45830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,575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C0BDD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3EFB0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C3212C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807ACE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,343</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9809B0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-,387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5C8C44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1E6BA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4149E5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60A493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,182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3A6A67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,089</w:t>
            </w:r>
          </w:p>
        </w:tc>
      </w:tr>
      <w:tr w:rsidR="0043064F" w14:paraId="369A0166" w14:textId="77777777" w:rsidTr="0043064F">
        <w:trPr>
          <w:gridAfter w:val="1"/>
          <w:wAfter w:w="7" w:type="dxa"/>
          <w:cantSplit/>
          <w:trHeight w:val="498"/>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583AF42"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Програмування</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E7410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,022</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B5AE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0307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,490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34DCD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09273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32D7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7B83A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,056</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75E10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-,009</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47A29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,343</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353FC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DD06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4C0F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F06A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2DC3F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C37B1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5659E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C3DB5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C386E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-,081</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1C33E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,274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FEE2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5494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4BFF35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,427</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E8054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,022</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209AD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-,244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E0811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C64E6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-,228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BA1AC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A25D4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1E2030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,142</w:t>
            </w:r>
          </w:p>
        </w:tc>
      </w:tr>
      <w:tr w:rsidR="0043064F" w14:paraId="6581ECEA" w14:textId="77777777" w:rsidTr="0043064F">
        <w:trPr>
          <w:gridAfter w:val="1"/>
          <w:wAfter w:w="7" w:type="dxa"/>
          <w:cantSplit/>
          <w:trHeight w:val="491"/>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D347D32"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Оцінка результатів</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B3CA8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6D249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225BD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,405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2A723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6D894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7E04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,393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A2DC5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,083</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EB5DA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73CCE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892EA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CEDFD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,433</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6DC63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,318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59418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32ED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-,222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96F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8C957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-,359</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4E62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-,191</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20D19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1684F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F71CF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20176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2E060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,109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1A95AC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,137</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90CA59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-,372</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3A54A5"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9CE2B4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-,257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5E83B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EF6C7A"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D21673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,022</w:t>
            </w:r>
          </w:p>
        </w:tc>
      </w:tr>
      <w:tr w:rsidR="0043064F" w14:paraId="78EA29ED" w14:textId="77777777" w:rsidTr="0043064F">
        <w:trPr>
          <w:gridAfter w:val="1"/>
          <w:wAfter w:w="7" w:type="dxa"/>
          <w:cantSplit/>
          <w:trHeight w:val="641"/>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46ACCD6"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Гнучкість</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4102E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1A78D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,359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99DC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B25C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,363</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A4497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A331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,414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B84C3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,213</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50E66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A399A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4AFB0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8D277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2EE31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CB607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,253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40B76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C7F1A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8DB53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6CBB0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50133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-,088</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FEC78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38E59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-,105</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CD05D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65A1C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,295</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FB601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A2A103"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07A238"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,046</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E705AD"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D194B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-,194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4211C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-,002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EB10A6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,035</w:t>
            </w:r>
          </w:p>
        </w:tc>
      </w:tr>
      <w:tr w:rsidR="0043064F" w14:paraId="25D6BD49" w14:textId="77777777" w:rsidTr="0043064F">
        <w:trPr>
          <w:gridAfter w:val="1"/>
          <w:wAfter w:w="7" w:type="dxa"/>
          <w:cantSplit/>
          <w:trHeight w:val="53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A574EA0"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Самостійність</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702EC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BEB21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C453C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D0127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61A9D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,019</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BD569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AF2B7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-,300</w:t>
            </w:r>
            <w:r>
              <w:rPr>
                <w:rFonts w:ascii="Times New Roman" w:hAnsi="Times New Roman" w:cs="Times New Roman"/>
                <w:sz w:val="20"/>
                <w:szCs w:val="20"/>
                <w:vertAlign w:val="superscript"/>
              </w:rPr>
              <w:t>*</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22EA1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-,243</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7C46B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,127</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B258D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,241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07E37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AE032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,070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BBCE8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-,091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EFD9D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84755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96E7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-,196</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4178A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BDDA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-,149</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84D4D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-,288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E744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,062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4A4BB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47C5D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,219</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87D5D1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69E832"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,021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5FD84A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-,072</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9D6E73E"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-,128</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71F0A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,071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29A97C"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,203</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57AEB9"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-,315</w:t>
            </w:r>
            <w:r>
              <w:rPr>
                <w:rFonts w:ascii="Times New Roman" w:hAnsi="Times New Roman" w:cs="Times New Roman"/>
                <w:sz w:val="20"/>
                <w:szCs w:val="20"/>
                <w:vertAlign w:val="superscript"/>
              </w:rPr>
              <w:t>*</w:t>
            </w:r>
          </w:p>
        </w:tc>
      </w:tr>
      <w:tr w:rsidR="0043064F" w14:paraId="4F627E0C" w14:textId="77777777" w:rsidTr="0043064F">
        <w:trPr>
          <w:gridAfter w:val="1"/>
          <w:wAfter w:w="7" w:type="dxa"/>
          <w:cantSplit/>
          <w:trHeight w:val="534"/>
          <w:tblHeader/>
        </w:trPr>
        <w:tc>
          <w:tcPr>
            <w:tcW w:w="209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A286E57" w14:textId="77777777" w:rsidR="0043064F" w:rsidRDefault="0043064F">
            <w:pPr>
              <w:spacing w:line="256" w:lineRule="auto"/>
              <w:rPr>
                <w:rFonts w:ascii="Times New Roman" w:hAnsi="Times New Roman" w:cs="Times New Roman"/>
                <w:sz w:val="20"/>
                <w:szCs w:val="20"/>
              </w:rPr>
            </w:pPr>
            <w:r>
              <w:rPr>
                <w:rFonts w:ascii="Times New Roman" w:hAnsi="Times New Roman" w:cs="Times New Roman"/>
                <w:sz w:val="20"/>
                <w:szCs w:val="20"/>
              </w:rPr>
              <w:t>Загальний рівень саморегуляції</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1DCAC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,133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F855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,429</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F25ED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,571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2C23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,261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4ACE7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DEC1E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,421</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C0C61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,085</w:t>
            </w:r>
          </w:p>
        </w:tc>
        <w:tc>
          <w:tcPr>
            <w:tcW w:w="32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7CCCD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,168</w:t>
            </w:r>
          </w:p>
        </w:tc>
        <w:tc>
          <w:tcPr>
            <w:tcW w:w="30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CAC4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,328</w:t>
            </w:r>
            <w:r>
              <w:rPr>
                <w:rFonts w:ascii="Times New Roman" w:hAnsi="Times New Roman" w:cs="Times New Roman"/>
                <w:sz w:val="20"/>
                <w:szCs w:val="20"/>
                <w:vertAlign w:val="superscript"/>
              </w:rPr>
              <w:t>*</w:t>
            </w:r>
          </w:p>
        </w:tc>
        <w:tc>
          <w:tcPr>
            <w:tcW w:w="59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EAA42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A896E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,344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B190C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0C837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,164</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1BCC7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-,217</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7FA41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C7868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-,088</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8110B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,057</w:t>
            </w:r>
          </w:p>
        </w:tc>
        <w:tc>
          <w:tcPr>
            <w:tcW w:w="53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6BC36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-,204</w:t>
            </w:r>
          </w:p>
        </w:tc>
        <w:tc>
          <w:tcPr>
            <w:tcW w:w="88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342EB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,576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F11CB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38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E66F9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,047</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53E406"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,260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5F90D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,400</w:t>
            </w:r>
            <w:r>
              <w:rPr>
                <w:rFonts w:ascii="Times New Roman" w:hAnsi="Times New Roman" w:cs="Times New Roman"/>
                <w:sz w:val="20"/>
                <w:szCs w:val="20"/>
                <w:vertAlign w:val="superscript"/>
              </w:rPr>
              <w:t>**</w:t>
            </w:r>
          </w:p>
        </w:tc>
        <w:tc>
          <w:tcPr>
            <w:tcW w:w="40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D459AEB"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-,334</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551664"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48DF2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,014</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A6D447"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-,131</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62AAF90"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,160</w:t>
            </w:r>
          </w:p>
        </w:tc>
        <w:tc>
          <w:tcPr>
            <w:tcW w:w="385"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E9E063F" w14:textId="77777777" w:rsidR="0043064F" w:rsidRDefault="0043064F">
            <w:pPr>
              <w:spacing w:line="320" w:lineRule="atLeast"/>
              <w:jc w:val="center"/>
              <w:rPr>
                <w:rFonts w:ascii="Times New Roman" w:hAnsi="Times New Roman" w:cs="Times New Roman"/>
                <w:sz w:val="20"/>
                <w:szCs w:val="20"/>
              </w:rPr>
            </w:pPr>
            <w:r>
              <w:rPr>
                <w:rFonts w:ascii="Times New Roman" w:hAnsi="Times New Roman" w:cs="Times New Roman"/>
                <w:sz w:val="20"/>
                <w:szCs w:val="20"/>
              </w:rPr>
              <w:t>,147</w:t>
            </w:r>
          </w:p>
        </w:tc>
      </w:tr>
    </w:tbl>
    <w:p w14:paraId="108A6010" w14:textId="77777777" w:rsidR="0043064F" w:rsidRDefault="0043064F" w:rsidP="0043064F">
      <w:pPr>
        <w:rPr>
          <w:sz w:val="18"/>
          <w:szCs w:val="18"/>
        </w:rPr>
      </w:pPr>
    </w:p>
    <w:p w14:paraId="27940727" w14:textId="77777777" w:rsidR="0043064F" w:rsidRDefault="0043064F" w:rsidP="0043064F">
      <w:pPr>
        <w:rPr>
          <w:sz w:val="18"/>
          <w:szCs w:val="18"/>
        </w:rPr>
      </w:pPr>
    </w:p>
    <w:tbl>
      <w:tblPr>
        <w:tblW w:w="12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305"/>
        <w:gridCol w:w="709"/>
        <w:gridCol w:w="709"/>
        <w:gridCol w:w="709"/>
        <w:gridCol w:w="709"/>
        <w:gridCol w:w="709"/>
        <w:gridCol w:w="709"/>
        <w:gridCol w:w="709"/>
        <w:gridCol w:w="376"/>
        <w:gridCol w:w="376"/>
        <w:gridCol w:w="376"/>
        <w:gridCol w:w="376"/>
        <w:gridCol w:w="622"/>
        <w:gridCol w:w="425"/>
        <w:gridCol w:w="283"/>
        <w:gridCol w:w="426"/>
        <w:gridCol w:w="283"/>
        <w:gridCol w:w="284"/>
        <w:gridCol w:w="309"/>
        <w:gridCol w:w="376"/>
        <w:gridCol w:w="376"/>
        <w:gridCol w:w="376"/>
        <w:gridCol w:w="376"/>
        <w:gridCol w:w="376"/>
        <w:gridCol w:w="646"/>
      </w:tblGrid>
      <w:tr w:rsidR="0043064F" w14:paraId="52CFDB6C" w14:textId="77777777" w:rsidTr="0043064F">
        <w:trPr>
          <w:cantSplit/>
          <w:trHeight w:val="265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E325A0" w14:textId="77777777" w:rsidR="0043064F" w:rsidRDefault="0043064F">
            <w:pPr>
              <w:spacing w:line="256"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276FB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Вживання </w:t>
            </w:r>
            <w:proofErr w:type="spellStart"/>
            <w:r>
              <w:rPr>
                <w:rFonts w:ascii="Times New Roman" w:hAnsi="Times New Roman" w:cs="Times New Roman"/>
                <w:sz w:val="20"/>
                <w:szCs w:val="20"/>
              </w:rPr>
              <w:t>психоактивних</w:t>
            </w:r>
            <w:proofErr w:type="spellEnd"/>
            <w:r>
              <w:rPr>
                <w:rFonts w:ascii="Times New Roman" w:hAnsi="Times New Roman" w:cs="Times New Roman"/>
                <w:sz w:val="20"/>
                <w:szCs w:val="20"/>
              </w:rPr>
              <w:t xml:space="preserve"> речовин</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F6DF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Прийняття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EB3D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Відкладання всіх інших занять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9E703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Недостатня узгодженість власних емоцій з емоціями інших</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435D0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Почуття провини за власні емоції</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55844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Недостатня усвідомленість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BF84D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Страх втрати контролю при переживанні сильних емоцій</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58BE32"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Інвалідизація</w:t>
            </w:r>
            <w:proofErr w:type="spellEnd"/>
            <w:r>
              <w:rPr>
                <w:rFonts w:ascii="Times New Roman" w:hAnsi="Times New Roman" w:cs="Times New Roman"/>
                <w:sz w:val="20"/>
                <w:szCs w:val="20"/>
              </w:rPr>
              <w:t xml:space="preserve"> емоцій іншими</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8556F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65EA3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Очікувана тривалість емоцій</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D636F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Емоційний ступор</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06669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Схильність  раціоналізації почуттів</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995FD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Низьке емоційна експресивність</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FE26B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Схильність до </w:t>
            </w:r>
            <w:proofErr w:type="spellStart"/>
            <w:r>
              <w:rPr>
                <w:rFonts w:ascii="Times New Roman" w:hAnsi="Times New Roman" w:cs="Times New Roman"/>
                <w:sz w:val="20"/>
                <w:szCs w:val="20"/>
              </w:rPr>
              <w:t>румінації</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2077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Придушення власних емоцій</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A1B3B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Спрощене уявлення про емоції</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785A0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Знецінення емоцій</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23BE7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Планування</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4F1DA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Моделювання</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3210C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Програмування</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B9513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Оцінка результатів</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6E99E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Гнучкість</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131FC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Самостійність</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B75F4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Загальний рівень саморегуляції</w:t>
            </w:r>
          </w:p>
        </w:tc>
        <w:bookmarkStart w:id="19" w:name="_GoBack"/>
        <w:bookmarkEnd w:id="19"/>
      </w:tr>
      <w:tr w:rsidR="0043064F" w14:paraId="3E088541"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B219EE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Когнітивна переоцінка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D976C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AF9ED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6D8E6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FDA9C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,444</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677B1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E9A02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B1FBF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1C200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,491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066D1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93C11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62FF2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-,231</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E40BD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A6C3D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,457</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B40AA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,192</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09E36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653FA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,466</w:t>
            </w:r>
            <w:r>
              <w:rPr>
                <w:rFonts w:ascii="Times New Roman" w:hAnsi="Times New Roman" w:cs="Times New Roman"/>
                <w:sz w:val="20"/>
                <w:szCs w:val="20"/>
                <w:vertAlign w:val="superscript"/>
              </w:rPr>
              <w:t>**</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48D39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,376</w:t>
            </w:r>
            <w:r>
              <w:rPr>
                <w:rFonts w:ascii="Times New Roman" w:hAnsi="Times New Roman" w:cs="Times New Roman"/>
                <w:sz w:val="20"/>
                <w:szCs w:val="20"/>
                <w:vertAlign w:val="superscript"/>
              </w:rPr>
              <w:t>*</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E96E5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-,207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39F10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E00D4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,235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69588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76B5D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2B082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E443C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,059</w:t>
            </w:r>
          </w:p>
        </w:tc>
      </w:tr>
      <w:tr w:rsidR="0043064F" w14:paraId="4A7A00E3" w14:textId="77777777" w:rsidTr="0043064F">
        <w:trPr>
          <w:cantSplit/>
          <w:trHeight w:val="71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7ECDA4A"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Подавлення</w:t>
            </w:r>
            <w:proofErr w:type="spellEnd"/>
            <w:r>
              <w:rPr>
                <w:rFonts w:ascii="Times New Roman" w:hAnsi="Times New Roman" w:cs="Times New Roman"/>
                <w:sz w:val="20"/>
                <w:szCs w:val="20"/>
              </w:rPr>
              <w:t xml:space="preserve"> експресії</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7F34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,405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04869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AD2F8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05C0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BCF31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C61E6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88607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E92D9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86BF7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6C084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857F2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-,170</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6BD75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309B6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C6180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-,080</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95AAE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-,246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CB17D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-,353</w:t>
            </w:r>
            <w:r>
              <w:rPr>
                <w:rFonts w:ascii="Times New Roman" w:hAnsi="Times New Roman" w:cs="Times New Roman"/>
                <w:sz w:val="20"/>
                <w:szCs w:val="20"/>
                <w:vertAlign w:val="superscript"/>
              </w:rPr>
              <w:t>*</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5E99D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-,285</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40241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B6856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2815C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D88C5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-,176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8DF5D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1E524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47B86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-,245</w:t>
            </w:r>
          </w:p>
        </w:tc>
      </w:tr>
      <w:tr w:rsidR="0043064F" w14:paraId="09A6AF5F" w14:textId="77777777" w:rsidTr="0043064F">
        <w:trPr>
          <w:cantSplit/>
          <w:trHeight w:val="910"/>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580EA8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Рефлексія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B1B2E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2A1A4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14:paraId="5B3F942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-,034</w:t>
            </w:r>
          </w:p>
          <w:p w14:paraId="31244F86" w14:textId="77777777" w:rsidR="0043064F" w:rsidRDefault="0043064F">
            <w:pPr>
              <w:spacing w:line="320" w:lineRule="atLeast"/>
              <w:ind w:left="113" w:right="113"/>
              <w:jc w:val="center"/>
              <w:rPr>
                <w:rFonts w:ascii="Times New Roman" w:hAnsi="Times New Roman" w:cs="Times New Roman"/>
                <w:sz w:val="20"/>
                <w:szCs w:val="20"/>
              </w:rPr>
            </w:pPr>
          </w:p>
          <w:p w14:paraId="590BA4F7" w14:textId="77777777" w:rsidR="0043064F" w:rsidRDefault="0043064F">
            <w:pPr>
              <w:spacing w:line="320" w:lineRule="atLeast"/>
              <w:ind w:left="113" w:right="113"/>
              <w:jc w:val="center"/>
              <w:rPr>
                <w:rFonts w:ascii="Times New Roman" w:hAnsi="Times New Roman" w:cs="Times New Roman"/>
                <w:sz w:val="20"/>
                <w:szCs w:val="20"/>
              </w:rPr>
            </w:pPr>
          </w:p>
          <w:p w14:paraId="2EC4770A" w14:textId="77777777" w:rsidR="0043064F" w:rsidRDefault="0043064F">
            <w:pPr>
              <w:spacing w:line="320" w:lineRule="atLeast"/>
              <w:ind w:left="113" w:right="113"/>
              <w:jc w:val="center"/>
              <w:rPr>
                <w:rFonts w:ascii="Times New Roman" w:hAnsi="Times New Roman" w:cs="Times New Roman"/>
                <w:sz w:val="20"/>
                <w:szCs w:val="20"/>
              </w:rPr>
            </w:pPr>
          </w:p>
          <w:p w14:paraId="42179645" w14:textId="77777777" w:rsidR="0043064F" w:rsidRDefault="0043064F">
            <w:pPr>
              <w:spacing w:line="320" w:lineRule="atLeast"/>
              <w:ind w:left="113" w:right="113"/>
              <w:jc w:val="center"/>
              <w:rPr>
                <w:rFonts w:ascii="Times New Roman" w:hAnsi="Times New Roman" w:cs="Times New Roman"/>
                <w:sz w:val="20"/>
                <w:szCs w:val="20"/>
              </w:rPr>
            </w:pPr>
          </w:p>
          <w:p w14:paraId="1DECB487" w14:textId="77777777" w:rsidR="0043064F" w:rsidRDefault="0043064F">
            <w:pPr>
              <w:spacing w:line="320" w:lineRule="atLeast"/>
              <w:ind w:left="113" w:right="113"/>
              <w:jc w:val="center"/>
              <w:rPr>
                <w:rFonts w:ascii="Times New Roman" w:hAnsi="Times New Roman" w:cs="Times New Roman"/>
                <w:sz w:val="20"/>
                <w:szCs w:val="20"/>
              </w:rPr>
            </w:pPr>
          </w:p>
          <w:p w14:paraId="1CD66242" w14:textId="77777777" w:rsidR="0043064F" w:rsidRDefault="0043064F">
            <w:pPr>
              <w:spacing w:line="320" w:lineRule="atLeast"/>
              <w:ind w:left="113" w:right="113"/>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842ED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05655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0D8AC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-,481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91DBC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-,374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A8E87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EBC7A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-,431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57D72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E6639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-,229</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88538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-,528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F9458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EDEE1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-,519</w:t>
            </w:r>
            <w:r>
              <w:rPr>
                <w:rFonts w:ascii="Times New Roman" w:hAnsi="Times New Roman" w:cs="Times New Roman"/>
                <w:sz w:val="20"/>
                <w:szCs w:val="20"/>
                <w:vertAlign w:val="superscript"/>
              </w:rPr>
              <w:t>**</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D3C73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-,012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8E612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32A6E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-,080</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38F41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F99F0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55B21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9F110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5DE5A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3F3D7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25A7E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,133</w:t>
            </w:r>
          </w:p>
        </w:tc>
      </w:tr>
      <w:tr w:rsidR="0043064F" w14:paraId="1AB1E6B2" w14:textId="77777777" w:rsidTr="0043064F">
        <w:trPr>
          <w:cantSplit/>
          <w:trHeight w:val="78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AA2854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Емоційна саморегуляція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E111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06C012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7428D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4F1EB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-,332</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592AC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CB73F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2C390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95604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9BFC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-,483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31CF5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EC934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-,151</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DACDB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12541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31178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-,312*</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6064B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-,286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04B60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C89D9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,073</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534CC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B63A3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,543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E4902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7BBE4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40736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,359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9811A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,079</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EB233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,429</w:t>
            </w:r>
            <w:r>
              <w:rPr>
                <w:rFonts w:ascii="Times New Roman" w:hAnsi="Times New Roman" w:cs="Times New Roman"/>
                <w:sz w:val="20"/>
                <w:szCs w:val="20"/>
                <w:vertAlign w:val="superscript"/>
              </w:rPr>
              <w:t>**</w:t>
            </w:r>
          </w:p>
        </w:tc>
      </w:tr>
      <w:tr w:rsidR="0043064F" w14:paraId="4E3D3AA7" w14:textId="77777777" w:rsidTr="0043064F">
        <w:trPr>
          <w:cantSplit/>
          <w:trHeight w:val="78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5EBF09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Емпатія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77A887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-,396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D2C18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5758F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FDF95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1535C1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601B8B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196D0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785FC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FE9AD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875CF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0612F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-,242</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11B5F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7F903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,347</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CC57A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4AD0E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,138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3CC26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,277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F9A6E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,384**</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84D77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49D6A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,477</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BBC16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,490</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F7108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,405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4257A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2A3DA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8BCCD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,571</w:t>
            </w:r>
            <w:r>
              <w:rPr>
                <w:rFonts w:ascii="Times New Roman" w:hAnsi="Times New Roman" w:cs="Times New Roman"/>
                <w:sz w:val="20"/>
                <w:szCs w:val="20"/>
                <w:vertAlign w:val="superscript"/>
              </w:rPr>
              <w:t>**</w:t>
            </w:r>
          </w:p>
        </w:tc>
      </w:tr>
      <w:tr w:rsidR="0043064F" w14:paraId="64406F86" w14:textId="77777777" w:rsidTr="0043064F">
        <w:trPr>
          <w:cantSplit/>
          <w:trHeight w:val="780"/>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DFFF282" w14:textId="77777777" w:rsidR="0043064F" w:rsidRDefault="0043064F">
            <w:pPr>
              <w:spacing w:line="256" w:lineRule="auto"/>
              <w:ind w:left="-37" w:right="-140"/>
              <w:jc w:val="center"/>
              <w:rPr>
                <w:rFonts w:ascii="Times New Roman" w:hAnsi="Times New Roman" w:cs="Times New Roman"/>
                <w:sz w:val="20"/>
                <w:szCs w:val="20"/>
              </w:rPr>
            </w:pPr>
            <w:r>
              <w:rPr>
                <w:rFonts w:ascii="Times New Roman" w:hAnsi="Times New Roman" w:cs="Times New Roman"/>
                <w:sz w:val="20"/>
                <w:szCs w:val="20"/>
              </w:rPr>
              <w:t>Емоційна експресивність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0736E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D1EEF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AC8883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A1E78B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09593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-,509</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B1A72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66077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383B1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3FAE5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0ED51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114BF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-,335</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9B10B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DC8D0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,571</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1C066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,026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2DD58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66C7B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,252</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0949A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,321</w:t>
            </w:r>
            <w:r>
              <w:rPr>
                <w:rFonts w:ascii="Times New Roman" w:hAnsi="Times New Roman" w:cs="Times New Roman"/>
                <w:sz w:val="20"/>
                <w:szCs w:val="20"/>
                <w:vertAlign w:val="superscript"/>
              </w:rPr>
              <w:t>*</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5B0A5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A7BB4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C8D50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,276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A0806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69A3C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,363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BC553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1E160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,261</w:t>
            </w:r>
          </w:p>
        </w:tc>
      </w:tr>
      <w:tr w:rsidR="0043064F" w14:paraId="2FDDBDBC" w14:textId="77777777" w:rsidTr="0043064F">
        <w:trPr>
          <w:cantSplit/>
          <w:trHeight w:val="79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70345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Прийняття власних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7F56C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310A0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5B750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2A490E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591E6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BF03FB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CA2C3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0E61A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C4A49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EA66A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70166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18B7F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55BE2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6C554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-,335</w:t>
            </w:r>
            <w:r>
              <w:rPr>
                <w:rFonts w:ascii="Times New Roman" w:hAnsi="Times New Roman" w:cs="Times New Roman"/>
                <w:sz w:val="20"/>
                <w:szCs w:val="20"/>
                <w:vertAlign w:val="superscript"/>
              </w:rPr>
              <w:t>*</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0F60E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,307</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06346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-,066</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15E24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,158</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96D63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A4278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8D97C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045B1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26C11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C99FD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,019</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06545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-,041</w:t>
            </w:r>
          </w:p>
        </w:tc>
      </w:tr>
      <w:tr w:rsidR="0043064F" w14:paraId="075C0B1D" w14:textId="77777777" w:rsidTr="0043064F">
        <w:trPr>
          <w:cantSplit/>
          <w:trHeight w:val="776"/>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8C497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lastRenderedPageBreak/>
              <w:t>Загальний показник</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8E20D0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-,349</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1AB58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2B41DF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EF7A7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839A48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-,371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669E0E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-,430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E6D70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D4668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6E6FA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BF653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9AC43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-,389</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6799D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-,425</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86086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,321</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FE1B5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-,277</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6B6EA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80262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,004</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437B5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,239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DF405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,120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B37ED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,571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155A3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,299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32C99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,393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6CAF5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,414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8FCF1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,120</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084C1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,421</w:t>
            </w:r>
            <w:r>
              <w:rPr>
                <w:rFonts w:ascii="Times New Roman" w:hAnsi="Times New Roman" w:cs="Times New Roman"/>
                <w:sz w:val="20"/>
                <w:szCs w:val="20"/>
                <w:vertAlign w:val="superscript"/>
              </w:rPr>
              <w:t>**</w:t>
            </w:r>
          </w:p>
        </w:tc>
      </w:tr>
      <w:tr w:rsidR="0043064F" w14:paraId="56AC06F7" w14:textId="77777777" w:rsidTr="0043064F">
        <w:trPr>
          <w:cantSplit/>
          <w:trHeight w:val="915"/>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1231B91"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Самозвинува-ченя</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E5872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7FD32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D3E76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861B77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7C7EE2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072DA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6FF6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4F7BB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4ADE3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3B0A8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0F487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-,212</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5ACC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632B5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82FD0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,486**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31CD8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A5D78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,113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49638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,262</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7D037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-,423**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FA037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64621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13307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36C78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90EE5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-,300</w:t>
            </w:r>
            <w:r>
              <w:rPr>
                <w:rFonts w:ascii="Times New Roman" w:hAnsi="Times New Roman" w:cs="Times New Roman"/>
                <w:sz w:val="20"/>
                <w:szCs w:val="20"/>
                <w:vertAlign w:val="superscript"/>
              </w:rPr>
              <w:t>*</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1556B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,085</w:t>
            </w:r>
          </w:p>
        </w:tc>
      </w:tr>
      <w:tr w:rsidR="0043064F" w14:paraId="681438E3"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09407D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Прийняття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9FCF82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8C9BDF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89DB5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9AF6E7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A2CD1D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,444</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47B41C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97683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86595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1EBB3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003D6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40D39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,268</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0217A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,364</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524CA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53FE4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,206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4EF8E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AFB39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,213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88D95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,237</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065DE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4E5B4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11DC7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4370F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515BE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3F217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-,243</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F3411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,168</w:t>
            </w:r>
          </w:p>
        </w:tc>
      </w:tr>
      <w:tr w:rsidR="0043064F" w14:paraId="2D7CF793" w14:textId="77777777" w:rsidTr="0043064F">
        <w:trPr>
          <w:cantSplit/>
          <w:trHeight w:val="818"/>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AD74523"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Румінація</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84466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08DAC7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1E434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07997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89642B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789547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79729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2D777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4C4EE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7B720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D2FB7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-,055</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050A0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5E583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6A9C6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00041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AB032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,252</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A4227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,267</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CA22E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A9567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6845E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4E0A2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E766C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5EFBE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F34A7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,328</w:t>
            </w:r>
            <w:r>
              <w:rPr>
                <w:rFonts w:ascii="Times New Roman" w:hAnsi="Times New Roman" w:cs="Times New Roman"/>
                <w:sz w:val="20"/>
                <w:szCs w:val="20"/>
                <w:vertAlign w:val="superscript"/>
              </w:rPr>
              <w:t>*</w:t>
            </w:r>
          </w:p>
        </w:tc>
      </w:tr>
      <w:tr w:rsidR="0043064F" w14:paraId="430925AC" w14:textId="77777777" w:rsidTr="0043064F">
        <w:trPr>
          <w:cantSplit/>
          <w:trHeight w:val="998"/>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E32804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перефокусування</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270986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494B65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823DD2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E902A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18A64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CB0B0B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77432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58FD2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F37E2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3A991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10172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,021</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54AFB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-,122</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E6186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43439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-,151</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84003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0854E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AF155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D26D2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B1E34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6A106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0372C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,114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56AA0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C502A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03275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,001</w:t>
            </w:r>
          </w:p>
        </w:tc>
      </w:tr>
      <w:tr w:rsidR="0043064F" w14:paraId="0E64DF74" w14:textId="77777777" w:rsidTr="0043064F">
        <w:trPr>
          <w:cantSplit/>
          <w:trHeight w:val="87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0F7151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Фокусування на плануванні</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F0285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491C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DA145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94BE8E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33042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033B11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1CFC5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0A938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CA105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E2785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301A3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-,287</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6AA40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-,337</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2421B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2D927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59A3A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,286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E8C44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,282</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BF3DA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,381**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ADD3C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A3B4B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,237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58CEB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,435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FFDE9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,433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0BD81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6EE1C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D736F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,344</w:t>
            </w:r>
            <w:r>
              <w:rPr>
                <w:rFonts w:ascii="Times New Roman" w:hAnsi="Times New Roman" w:cs="Times New Roman"/>
                <w:sz w:val="20"/>
                <w:szCs w:val="20"/>
                <w:vertAlign w:val="superscript"/>
              </w:rPr>
              <w:t>*</w:t>
            </w:r>
          </w:p>
        </w:tc>
      </w:tr>
      <w:tr w:rsidR="0043064F" w14:paraId="1D3F9EA8" w14:textId="77777777" w:rsidTr="0043064F">
        <w:trPr>
          <w:cantSplit/>
          <w:trHeight w:val="77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EDD155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Позивна переоцінка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287BCC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6153B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D65DC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D7F57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F0476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EFC8E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FA3BC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D310B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404E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AD115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80423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7995B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70935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D1945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34099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60029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,394**</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4FA7C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,455**</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E3759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234A4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E605A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,399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747CF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,318</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E9DAC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7AEB1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,070</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99D9A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r>
      <w:tr w:rsidR="0043064F" w14:paraId="48CEBC80" w14:textId="77777777" w:rsidTr="0043064F">
        <w:trPr>
          <w:cantSplit/>
          <w:trHeight w:val="78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CB65558"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Розгляд в перспективі</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9F4E14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73C94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-,322</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FE344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28BFE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5672D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80298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C5D2D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36882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12184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3A735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68EEF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,056</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A418F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5EFED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637E0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,293</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E5EEE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0A645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,500**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B82A5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,315*</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3CD8B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52DC8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E28D5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,286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55373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3344E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E7B75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71B23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,164</w:t>
            </w:r>
          </w:p>
        </w:tc>
      </w:tr>
      <w:tr w:rsidR="0043064F" w14:paraId="47254C35" w14:textId="77777777" w:rsidTr="0043064F">
        <w:trPr>
          <w:cantSplit/>
          <w:trHeight w:val="78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E225025"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Катострафікація</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69668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8ED64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DC04DF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57B0E1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,385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D74AC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A5CEC1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DA1DD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B7F27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DD708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32FF2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743F2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,235</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A7CB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2D61C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0C7E4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55877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,139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39DA7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7F981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-,208</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FBA54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-,113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0010E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95104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9F8EE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-,222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3AE6F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BBC63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-,136</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B0B53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-,217</w:t>
            </w:r>
          </w:p>
        </w:tc>
      </w:tr>
      <w:tr w:rsidR="0043064F" w14:paraId="4A380C76" w14:textId="77777777" w:rsidTr="0043064F">
        <w:trPr>
          <w:cantSplit/>
          <w:trHeight w:val="780"/>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CE97AC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418D36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72000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B78444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FDFCD3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D112D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,497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ACBD99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66F42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B08F6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79133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E4024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38F01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,333</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60152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1733E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2E34F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,218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B3266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D5E1B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40F33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-,170</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BF2E4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5EC3C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-,270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89009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E9225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D60F0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0B9A0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2186A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-,292</w:t>
            </w:r>
          </w:p>
        </w:tc>
      </w:tr>
      <w:tr w:rsidR="0043064F" w14:paraId="023261C0" w14:textId="77777777" w:rsidTr="0043064F">
        <w:trPr>
          <w:cantSplit/>
          <w:trHeight w:val="79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342E980"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lastRenderedPageBreak/>
              <w:t>Руминация</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ед</w:t>
            </w:r>
            <w:proofErr w:type="spellEnd"/>
            <w:r>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904BD2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D938F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6C281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4BB11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3D5569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A6777C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,343</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6C065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3BC55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0D97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79287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1254E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,205</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4F8BB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,239</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B0B47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090FA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,320*</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AA574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E22D6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-,065</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F5C67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CC174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A5DA4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B3CDA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E657A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-,359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BDEB3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F5E69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-,196</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9B770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-,088</w:t>
            </w:r>
          </w:p>
        </w:tc>
      </w:tr>
      <w:tr w:rsidR="0043064F" w14:paraId="0DEB2BE4" w14:textId="77777777" w:rsidTr="0043064F">
        <w:trPr>
          <w:cantSplit/>
          <w:trHeight w:val="918"/>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1DCAF2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Уникнення (</w:t>
            </w:r>
            <w:proofErr w:type="spellStart"/>
            <w:r>
              <w:rPr>
                <w:rFonts w:ascii="Times New Roman" w:hAnsi="Times New Roman" w:cs="Times New Roman"/>
                <w:sz w:val="20"/>
                <w:szCs w:val="20"/>
              </w:rPr>
              <w:t>ед</w:t>
            </w:r>
            <w:proofErr w:type="spellEnd"/>
            <w:r>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396CE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13A7B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151FF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67851C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0E6DDB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3D5ABC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,506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2AA38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D0D2B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30960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F9519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BB0BE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,524</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C584A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,378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7EB06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-,300</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41CF3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,363*</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B801A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23F07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,014</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CD7AD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EE9A5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A3EEB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08FC8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CBBE0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44D75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073B6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-,189</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7E4A0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,057</w:t>
            </w:r>
          </w:p>
        </w:tc>
      </w:tr>
      <w:tr w:rsidR="0043064F" w14:paraId="60BDE6E8" w14:textId="77777777" w:rsidTr="0043064F">
        <w:trPr>
          <w:cantSplit/>
          <w:trHeight w:val="93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1FF7D88"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Трудности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ментальности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ед</w:t>
            </w:r>
            <w:proofErr w:type="spellEnd"/>
            <w:r>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17F8A9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F5C2C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33E8EB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F6837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91F06E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659E55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BF8D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A713E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B2393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48C4D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B48D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,193</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A82AF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84915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C92B2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,368*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8A0C0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FC489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-,155</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7A108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-,023</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D95AD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-,121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7DF83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A82C3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B5632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AA480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9930F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-,149</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F8756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-,204</w:t>
            </w:r>
          </w:p>
        </w:tc>
      </w:tr>
      <w:tr w:rsidR="0043064F" w14:paraId="75C28AA8"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0504C5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Позитивне </w:t>
            </w:r>
            <w:proofErr w:type="spellStart"/>
            <w:r>
              <w:rPr>
                <w:rFonts w:ascii="Times New Roman" w:hAnsi="Times New Roman" w:cs="Times New Roman"/>
                <w:sz w:val="20"/>
                <w:szCs w:val="20"/>
              </w:rPr>
              <w:t>переформулювання</w:t>
            </w:r>
            <w:proofErr w:type="spellEnd"/>
            <w:r>
              <w:rPr>
                <w:rFonts w:ascii="Times New Roman" w:hAnsi="Times New Roman" w:cs="Times New Roman"/>
                <w:sz w:val="20"/>
                <w:szCs w:val="20"/>
              </w:rPr>
              <w:t xml:space="preserve"> подій й особистісний ріст</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38D7B5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5C0F13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5F2076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,407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128DA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D1F3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47649B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F5D1E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81A8F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3CBC3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0E513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4DA7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-,123</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165C6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E2C11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157C1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,122</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478E0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20511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,215</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D3181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,565**</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505AE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BB8E3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,575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4B55B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,274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23BB0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,288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CBA15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F9423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-,288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6F66A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,576</w:t>
            </w:r>
            <w:r>
              <w:rPr>
                <w:rFonts w:ascii="Times New Roman" w:hAnsi="Times New Roman" w:cs="Times New Roman"/>
                <w:sz w:val="20"/>
                <w:szCs w:val="20"/>
                <w:vertAlign w:val="superscript"/>
              </w:rPr>
              <w:t>**</w:t>
            </w:r>
          </w:p>
        </w:tc>
      </w:tr>
      <w:tr w:rsidR="0043064F" w14:paraId="5E4436E2" w14:textId="77777777" w:rsidTr="0043064F">
        <w:trPr>
          <w:cantSplit/>
          <w:trHeight w:val="818"/>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34E3562" w14:textId="77777777" w:rsidR="0043064F" w:rsidRDefault="0043064F">
            <w:pPr>
              <w:jc w:val="center"/>
              <w:rPr>
                <w:rFonts w:ascii="Times New Roman" w:hAnsi="Times New Roman" w:cs="Times New Roman"/>
                <w:sz w:val="20"/>
                <w:szCs w:val="20"/>
              </w:rPr>
            </w:pPr>
            <w:r>
              <w:rPr>
                <w:rFonts w:ascii="Times New Roman" w:hAnsi="Times New Roman" w:cs="Times New Roman"/>
                <w:sz w:val="20"/>
                <w:szCs w:val="20"/>
              </w:rPr>
              <w:t>Психологічне уникнення</w:t>
            </w:r>
          </w:p>
          <w:p w14:paraId="2A62CF16" w14:textId="77777777" w:rsidR="0043064F" w:rsidRDefault="0043064F">
            <w:pPr>
              <w:jc w:val="center"/>
              <w:rPr>
                <w:rFonts w:ascii="Times New Roman" w:hAnsi="Times New Roman" w:cs="Times New Roman"/>
                <w:sz w:val="20"/>
                <w:szCs w:val="20"/>
              </w:rPr>
            </w:pPr>
          </w:p>
          <w:p w14:paraId="2BAF5AB5" w14:textId="77777777" w:rsidR="0043064F" w:rsidRDefault="0043064F">
            <w:pPr>
              <w:spacing w:line="256"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13791D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E1E46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40334D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A0E9B4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D67F31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7E4D22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6003F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8582C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F7214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C371F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F8B34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037A3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75A4A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3B0F9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D2A53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,043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183A9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,127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8D95D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,292</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BB30A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4649B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85C8A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7018E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77DBB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33C84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,062</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962CD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,120</w:t>
            </w:r>
          </w:p>
        </w:tc>
      </w:tr>
      <w:tr w:rsidR="0043064F" w14:paraId="7B4D9CA5" w14:textId="77777777" w:rsidTr="0043064F">
        <w:trPr>
          <w:cantSplit/>
          <w:trHeight w:val="773"/>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9FA6E1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Фокусування на емоціях</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5D669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53524E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2D5129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37544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,557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A8A8F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67EE8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,384</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361A6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A033E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F3946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9241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EDDA5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,038</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DE35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BD90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5C6A5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,540**</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696E0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,487**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AE6F7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,593**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F5E95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,416**</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0482C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1A92B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-,117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7A6E3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E1F1D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07AD1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88C32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-,135</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B3303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,047</w:t>
            </w:r>
          </w:p>
        </w:tc>
      </w:tr>
      <w:tr w:rsidR="0043064F" w14:paraId="0C931B8C"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B7F7102"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Використання інструментальної соціальної підтримки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1F385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C20B2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326F9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EFFC4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8AEE6E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8DCBF9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B02E3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E9228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DEAA9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439EB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2C212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01A79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88444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B0E0A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,245</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A7B77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373F8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8D075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5E902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,047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CC484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FCF8F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,427</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E9337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692EF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,295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3C349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,219</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BA63C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,260</w:t>
            </w:r>
          </w:p>
        </w:tc>
      </w:tr>
      <w:tr w:rsidR="0043064F" w14:paraId="50224355" w14:textId="77777777" w:rsidTr="0043064F">
        <w:trPr>
          <w:cantSplit/>
          <w:trHeight w:val="83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2947133"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Активне подолання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C772D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-,375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8E711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496347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666A6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10DCB3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939BAD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C2D83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ECF88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07A21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E1618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66915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,160</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E1A93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2586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9C85B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,478**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C395D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,230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589F2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DE04D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,544**</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6C810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9DAF1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54151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BA3BF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9A80E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506E3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-,360</w:t>
            </w:r>
            <w:r>
              <w:rPr>
                <w:rFonts w:ascii="Times New Roman" w:hAnsi="Times New Roman" w:cs="Times New Roman"/>
                <w:sz w:val="20"/>
                <w:szCs w:val="20"/>
                <w:vertAlign w:val="superscript"/>
              </w:rPr>
              <w:t>*</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A132A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,400</w:t>
            </w:r>
            <w:r>
              <w:rPr>
                <w:rFonts w:ascii="Times New Roman" w:hAnsi="Times New Roman" w:cs="Times New Roman"/>
                <w:sz w:val="20"/>
                <w:szCs w:val="20"/>
                <w:vertAlign w:val="superscript"/>
              </w:rPr>
              <w:t>**</w:t>
            </w:r>
          </w:p>
        </w:tc>
      </w:tr>
      <w:tr w:rsidR="0043064F" w14:paraId="426C4ACA" w14:textId="77777777" w:rsidTr="0043064F">
        <w:trPr>
          <w:cantSplit/>
          <w:trHeight w:val="929"/>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D7DF2F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lastRenderedPageBreak/>
              <w:t>Заперечення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3DEB47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,436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1BDFEB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E08E7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C62D9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D0DDB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D59A3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8A957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959DE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D750F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4976A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59F8F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-,009</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B06E0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79BD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6DE25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92388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8F104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-,399**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700B9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-,536**</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7AA37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DDB16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-,387</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EB4D2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FAB1F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-,372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896B4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E55EE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75C0A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-,334</w:t>
            </w:r>
            <w:r>
              <w:rPr>
                <w:rFonts w:ascii="Times New Roman" w:hAnsi="Times New Roman" w:cs="Times New Roman"/>
                <w:sz w:val="20"/>
                <w:szCs w:val="20"/>
                <w:vertAlign w:val="superscript"/>
              </w:rPr>
              <w:t>*</w:t>
            </w:r>
          </w:p>
        </w:tc>
      </w:tr>
      <w:tr w:rsidR="0043064F" w14:paraId="1504BC0C" w14:textId="77777777" w:rsidTr="0043064F">
        <w:trPr>
          <w:cantSplit/>
          <w:trHeight w:val="929"/>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F7E00D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Звернення до релігії</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FF35A0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5D1862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1538B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32D086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1A7A43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54B60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D87D7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52245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49A70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98931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4F253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-,235</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532BE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-,236</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C8525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0B1B5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-,117</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247C4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,112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C04E9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-,252</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93C36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,102</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BD453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159BF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0DEB3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0465B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BE9F5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F42E5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-,072</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A38A7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,340</w:t>
            </w:r>
            <w:r>
              <w:rPr>
                <w:rFonts w:ascii="Times New Roman" w:hAnsi="Times New Roman" w:cs="Times New Roman"/>
                <w:sz w:val="20"/>
                <w:szCs w:val="20"/>
                <w:vertAlign w:val="superscript"/>
              </w:rPr>
              <w:t>*</w:t>
            </w:r>
          </w:p>
        </w:tc>
      </w:tr>
      <w:tr w:rsidR="0043064F" w14:paraId="16FDC0B4" w14:textId="77777777" w:rsidTr="0043064F">
        <w:trPr>
          <w:cantSplit/>
          <w:trHeight w:val="788"/>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1AEDBA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Використання гумору</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C2D272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B42DCE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21616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A3BF2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AE9479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6C081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7FB9A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01AD8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6A217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9329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AEC79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-,003</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2BC7D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9F6B9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EF2E8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D91DD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-,029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5A229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-,104</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EE974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2E927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B62CA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DD11A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-,228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FB636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2031B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1F28A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67178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,014</w:t>
            </w:r>
          </w:p>
        </w:tc>
      </w:tr>
      <w:tr w:rsidR="0043064F" w14:paraId="518D1D5B" w14:textId="77777777" w:rsidTr="0043064F">
        <w:trPr>
          <w:cantSplit/>
          <w:trHeight w:val="77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FD6712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Поведінкове уникнення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0BF2AF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,427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DF80F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962A77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C0817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32786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7421C0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390D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BE6DF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8DD0D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9254E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CEDDC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,131</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1E20C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DC998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FAE06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80B6A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EAE9B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-,361*</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1530A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-,263</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F762D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,111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97771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C1AFC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809B0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C8A83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EB5C0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35EB3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-,131</w:t>
            </w:r>
          </w:p>
        </w:tc>
      </w:tr>
      <w:tr w:rsidR="0043064F" w14:paraId="6D9580C9" w14:textId="77777777" w:rsidTr="0043064F">
        <w:trPr>
          <w:cantSplit/>
          <w:trHeight w:val="770"/>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DAC026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Самообмеження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AE4004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7EC8B9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8B44F9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85D1F2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800A5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619347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FDE3E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,326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1C59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A53BA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EDB0E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A7B1A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,059</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58496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051BE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0B85A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13BF6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A364F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,293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64D2D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,171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FA232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246CB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6B432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FC227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C3B76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60BC4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,203</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237D9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,160</w:t>
            </w:r>
          </w:p>
        </w:tc>
      </w:tr>
      <w:tr w:rsidR="0043064F" w14:paraId="1B95C31F"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B7AA02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Використання емоційної соціальної підтримки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5D9DE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47F7C3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9CC0C0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3F6A3D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F9330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E2729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72AF5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BC71C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65670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,379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2DACC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49AA6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1B0B0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83150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CAE00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,301*</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01134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4D878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55F05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,345*</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F1CAF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052B2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54FF1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CBB8C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7B86F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F4F30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-,315</w:t>
            </w:r>
            <w:r>
              <w:rPr>
                <w:rFonts w:ascii="Times New Roman" w:hAnsi="Times New Roman" w:cs="Times New Roman"/>
                <w:sz w:val="20"/>
                <w:szCs w:val="20"/>
                <w:vertAlign w:val="superscript"/>
              </w:rPr>
              <w:t>*</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1BB90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,147</w:t>
            </w:r>
          </w:p>
        </w:tc>
      </w:tr>
      <w:tr w:rsidR="0043064F" w14:paraId="07020B69" w14:textId="77777777" w:rsidTr="0043064F">
        <w:trPr>
          <w:cantSplit/>
          <w:trHeight w:val="80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B6B3F9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Вживання </w:t>
            </w:r>
            <w:proofErr w:type="spellStart"/>
            <w:r>
              <w:rPr>
                <w:rFonts w:ascii="Times New Roman" w:hAnsi="Times New Roman" w:cs="Times New Roman"/>
                <w:sz w:val="20"/>
                <w:szCs w:val="20"/>
              </w:rPr>
              <w:t>психоактивних</w:t>
            </w:r>
            <w:proofErr w:type="spellEnd"/>
            <w:r>
              <w:rPr>
                <w:rFonts w:ascii="Times New Roman" w:hAnsi="Times New Roman" w:cs="Times New Roman"/>
                <w:sz w:val="20"/>
                <w:szCs w:val="20"/>
              </w:rPr>
              <w:t xml:space="preserve"> речовин</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C749BE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8E421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8A3D4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E5DAD3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ACB5B2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,390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74627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F19E9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5E8F6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B130C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A7FBA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6E47E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,132</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CA3E8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CD2B9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0F01D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C5C2A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CA94E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-,239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BF603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DC342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-,232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CA230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AE691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02249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43A10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849AE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,036</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36525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-,383</w:t>
            </w:r>
            <w:r>
              <w:rPr>
                <w:rFonts w:ascii="Times New Roman" w:hAnsi="Times New Roman" w:cs="Times New Roman"/>
                <w:sz w:val="20"/>
                <w:szCs w:val="20"/>
                <w:vertAlign w:val="superscript"/>
              </w:rPr>
              <w:t>**</w:t>
            </w:r>
          </w:p>
        </w:tc>
      </w:tr>
      <w:tr w:rsidR="0043064F" w14:paraId="444E135D" w14:textId="77777777" w:rsidTr="0043064F">
        <w:trPr>
          <w:cantSplit/>
          <w:trHeight w:val="787"/>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47C5DE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Прийняття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22B984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D7D8D2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49D9F5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F7661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152A4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2037AB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86F28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1211A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3C4F4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BAD45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714DF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-,253</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C8212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AD49C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F5663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,049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5F018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CB79A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-,224</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05F58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A9D07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AECEC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3E891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,111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1D51E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DBE70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39F45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,019</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5FABC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-,014</w:t>
            </w:r>
          </w:p>
        </w:tc>
      </w:tr>
      <w:tr w:rsidR="0043064F" w14:paraId="178EA7D7" w14:textId="77777777" w:rsidTr="0043064F">
        <w:trPr>
          <w:cantSplit/>
          <w:trHeight w:val="785"/>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249AC6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Відкладання всіх інших занять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F68C30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0F30A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EC93A5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8D13CF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E1C52C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FA16D7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F17D1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59D0A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A6479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15838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6304A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,062</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B5EF8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B1FF3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994C5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1220D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818D6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,081</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1B5B7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9118B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-,171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6EADB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0B92B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08174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72ADE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85607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-,195</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D272E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,072</w:t>
            </w:r>
          </w:p>
        </w:tc>
      </w:tr>
      <w:tr w:rsidR="0043064F" w14:paraId="697B3CBF"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6C9A51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lastRenderedPageBreak/>
              <w:t>Недостатня узгодженість власних емоцій з емоціями інших</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0D04AB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,320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1CF07A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655BD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8166E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567CC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CFE6AC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528DB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1354E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,310</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AD47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A2F02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E3757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-,009</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1D2AB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FCB74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10D26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,160</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6378B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,467**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1A645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,379*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88140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,264</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743F4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AB991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1D30E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,170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EA833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B962C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-,230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10095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-,195</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42672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-,045</w:t>
            </w:r>
          </w:p>
        </w:tc>
      </w:tr>
      <w:tr w:rsidR="0043064F" w14:paraId="55A59D66" w14:textId="77777777" w:rsidTr="0043064F">
        <w:trPr>
          <w:cantSplit/>
          <w:trHeight w:val="873"/>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7D64A7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Почуття провини за власні емоції</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F3CAB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,390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DB3ADC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11DD3E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0580CE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F2EF2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CD814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E4B5F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24A6C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1F246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C3F32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5435C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,448</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9FCA8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,398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28FEC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-,507</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C2BD1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,317*</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DCAF9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,291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48E8F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1EB6B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,110</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54093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F20CB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DEE03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4C4AA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D832F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-,165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273EC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-,265</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9F986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-,141</w:t>
            </w:r>
          </w:p>
        </w:tc>
      </w:tr>
      <w:tr w:rsidR="0043064F" w14:paraId="5AECB605" w14:textId="77777777" w:rsidTr="0043064F">
        <w:trPr>
          <w:cantSplit/>
          <w:trHeight w:val="787"/>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D943BEE"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Недостатня усвідомленість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CBE63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4A994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7E70A7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58950A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E6B1F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04702A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3DFFC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,447</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8B900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22131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,520</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44624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7B2BB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,616</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48D0D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,428</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818FC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75381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,680**</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F63ED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,268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D5D8E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EF207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BD231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-,321*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F7E31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D11E3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-,222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7FEFE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-,289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2444C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6FF69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-,214</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53C65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-,196</w:t>
            </w:r>
          </w:p>
        </w:tc>
      </w:tr>
      <w:tr w:rsidR="0043064F" w14:paraId="225A387B" w14:textId="77777777" w:rsidTr="0043064F">
        <w:trPr>
          <w:cantSplit/>
          <w:trHeight w:val="1069"/>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60FC36B"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Страх втрати контролю при переживанні сильних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C8C56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249B89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13C41B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FB1EBC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AF63D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,271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964FE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84231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43F35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DB285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,402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A7ACB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99757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3B5A2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FE457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BAA72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,599**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ABC90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4CECE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,433**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2983C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,456**</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B1780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56A5B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20636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,265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914A7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E39DE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,369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2DE13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,015</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24DDB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,334</w:t>
            </w:r>
            <w:r>
              <w:rPr>
                <w:rFonts w:ascii="Times New Roman" w:hAnsi="Times New Roman" w:cs="Times New Roman"/>
                <w:sz w:val="20"/>
                <w:szCs w:val="20"/>
                <w:vertAlign w:val="superscript"/>
              </w:rPr>
              <w:t>*</w:t>
            </w:r>
          </w:p>
        </w:tc>
      </w:tr>
      <w:tr w:rsidR="0043064F" w14:paraId="7F10BF79" w14:textId="77777777" w:rsidTr="0043064F">
        <w:trPr>
          <w:cantSplit/>
          <w:trHeight w:val="773"/>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A358459" w14:textId="77777777" w:rsidR="0043064F" w:rsidRDefault="0043064F">
            <w:pPr>
              <w:spacing w:line="256" w:lineRule="auto"/>
              <w:jc w:val="center"/>
              <w:rPr>
                <w:rFonts w:ascii="Times New Roman" w:hAnsi="Times New Roman" w:cs="Times New Roman"/>
                <w:sz w:val="20"/>
                <w:szCs w:val="20"/>
              </w:rPr>
            </w:pPr>
            <w:proofErr w:type="spellStart"/>
            <w:r>
              <w:rPr>
                <w:rFonts w:ascii="Times New Roman" w:hAnsi="Times New Roman" w:cs="Times New Roman"/>
                <w:sz w:val="20"/>
                <w:szCs w:val="20"/>
              </w:rPr>
              <w:t>Інвалідизація</w:t>
            </w:r>
            <w:proofErr w:type="spellEnd"/>
            <w:r>
              <w:rPr>
                <w:rFonts w:ascii="Times New Roman" w:hAnsi="Times New Roman" w:cs="Times New Roman"/>
                <w:sz w:val="20"/>
                <w:szCs w:val="20"/>
              </w:rPr>
              <w:t xml:space="preserve"> емоцій іншими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2336F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C00FD3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CFE420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138D33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C0C1E2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7ECAB7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7A8EA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C087A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1FB38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36466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380F3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,266</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ACD8D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,410</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06C55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CD2DF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6824C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57E94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,225</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9CC30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,175</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F2979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AF6B7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BA36E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DA109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-,416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BC542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F5B62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-,127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591F4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-,228</w:t>
            </w:r>
          </w:p>
        </w:tc>
      </w:tr>
      <w:tr w:rsidR="0043064F" w14:paraId="3639C003" w14:textId="77777777" w:rsidTr="0043064F">
        <w:trPr>
          <w:cantSplit/>
          <w:trHeight w:val="786"/>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08E945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Звинувачення інших</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DECD5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67756D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B4C769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6D4C1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F0C65F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9B0B8A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,520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A9C00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,402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38BE0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E0266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2E3F4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,542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3E0B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,451</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524B2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1AF60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5E68D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,584**</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E85C8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,174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32032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,256</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AFC8D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,243</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B963B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33E58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F9822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01D8C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E6D56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960C0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,047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58AEE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-,103</w:t>
            </w:r>
          </w:p>
        </w:tc>
      </w:tr>
      <w:tr w:rsidR="0043064F" w14:paraId="714FC9F9"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087F77F"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Очікувана тривалість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2EBD1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B1A1D0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3D7D2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9AA037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A53F61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214FF5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937EF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7BDBC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AC05B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,542</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64FB5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0A8CE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,199</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CD178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0D193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8D5E7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,298*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6F103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,203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CE054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ACE22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,258</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6C29D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,100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8ED24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25190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3ED0D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DF1FD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D4B95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D6463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-,058</w:t>
            </w:r>
          </w:p>
        </w:tc>
      </w:tr>
      <w:tr w:rsidR="0043064F" w14:paraId="0DC3831F" w14:textId="77777777" w:rsidTr="0043064F">
        <w:trPr>
          <w:cantSplit/>
          <w:trHeight w:val="80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D043F3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Емоційний ступор</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6F8C3D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07EF4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7CEF8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FD083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6313CD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,448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9F6C3B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,616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BE25C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BB4FC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EF758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7BC04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8BA17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BECF0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,536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1986E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-,459</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5A193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,362*</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8590F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,164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1752F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,127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D66B2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,094</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DA860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54648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A077E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2517B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-,174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0A7FF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DB4BE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FC4A8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-,158</w:t>
            </w:r>
          </w:p>
        </w:tc>
      </w:tr>
      <w:tr w:rsidR="0043064F" w14:paraId="224A7810" w14:textId="77777777" w:rsidTr="0043064F">
        <w:trPr>
          <w:cantSplit/>
          <w:trHeight w:val="787"/>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089F596"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lastRenderedPageBreak/>
              <w:t>Схильність  раціоналізації почуттів</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9F2D3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,346</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9794B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232021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387B1C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7BC15A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,398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5988DC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,428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82DAE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15068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,410</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A7E90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A424D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25F76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,536</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9176E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8B23C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E87B6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,367*</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D3371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,290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F6812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,197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C53CF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C07F0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-,245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D5612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FD889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-,296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6EA84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-,357</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3AA34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97B65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-,153</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39DFC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-,248</w:t>
            </w:r>
          </w:p>
        </w:tc>
      </w:tr>
      <w:tr w:rsidR="0043064F" w14:paraId="2EB41AEA" w14:textId="77777777" w:rsidTr="0043064F">
        <w:trPr>
          <w:cantSplit/>
          <w:trHeight w:val="927"/>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DECBC1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Низьке емоційна експресивність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DF822E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360F23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9399F3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9EF73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780110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-,507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71A8EB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E1D36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77F6D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45DA4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D3511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DA0EB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-,459</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740B0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D8D9D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2B2C4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4EB22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146C0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,358*</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8088A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,238</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0664A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501E2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A2977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,353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987D8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1475B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F4C6D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,033</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7E273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,287</w:t>
            </w:r>
          </w:p>
        </w:tc>
      </w:tr>
      <w:tr w:rsidR="0043064F" w14:paraId="3FDDAEEB" w14:textId="77777777" w:rsidTr="0043064F">
        <w:trPr>
          <w:cantSplit/>
          <w:trHeight w:val="77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E794EFC"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 xml:space="preserve">Схильність до </w:t>
            </w:r>
            <w:proofErr w:type="spellStart"/>
            <w:r>
              <w:rPr>
                <w:rFonts w:ascii="Times New Roman" w:hAnsi="Times New Roman" w:cs="Times New Roman"/>
                <w:sz w:val="20"/>
                <w:szCs w:val="20"/>
              </w:rPr>
              <w:t>румінації</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ED7FA6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AF227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CA9E5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B28C79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7DEC3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7DB8CD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,680</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B7CB6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,599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04304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BDBEA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,584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4908B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DFC60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,362</w:t>
            </w:r>
            <w:r>
              <w:rPr>
                <w:rFonts w:ascii="Times New Roman" w:hAnsi="Times New Roman" w:cs="Times New Roman"/>
                <w:sz w:val="20"/>
                <w:szCs w:val="20"/>
                <w:vertAlign w:val="superscript"/>
              </w:rPr>
              <w:t>*</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BC857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,367</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59AD7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6018F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AA0C0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9B413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,381**</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22371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,349*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A96D1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-,357*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C9DF9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94A45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706AD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BF11B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,221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179D5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-,221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FC79E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,013</w:t>
            </w:r>
          </w:p>
        </w:tc>
      </w:tr>
      <w:tr w:rsidR="0043064F" w14:paraId="3A9547EC" w14:textId="77777777" w:rsidTr="0043064F">
        <w:trPr>
          <w:cantSplit/>
          <w:trHeight w:val="78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68C4DF4"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Придушення власних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F9768A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E968E6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-,303</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0E301E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FCCE2F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,467</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22D0F9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5BB6A6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EE79F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CAC70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4376B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2E5CD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AB8DF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717CD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,290</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CE3A1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9747D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,188</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ACDC5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8F28B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,421**</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19C62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,441**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D39F8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9CFF2D"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F62D1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,007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2D0A6B"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F5B21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,089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BEFD7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-,184</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0FA76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-,026</w:t>
            </w:r>
          </w:p>
        </w:tc>
      </w:tr>
      <w:tr w:rsidR="0043064F" w14:paraId="12612479" w14:textId="77777777" w:rsidTr="0043064F">
        <w:trPr>
          <w:cantSplit/>
          <w:trHeight w:val="781"/>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BF5032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Спрощене уявлення про емоції</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87920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8FA686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984A21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04B48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,379</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32F625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BDCB9D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,319</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D227D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,433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4F99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B7424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75AA2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,149</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0E762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,127</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D6E4D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,197</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1715C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,358</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AB5A2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,381**</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AF0C8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,421**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802F8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ACD08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,440**</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C957A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34CF3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-,067</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FDCB7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,377</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7287D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,094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D127A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EA290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,073</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33B2D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,219</w:t>
            </w:r>
          </w:p>
        </w:tc>
      </w:tr>
      <w:tr w:rsidR="0043064F" w14:paraId="715DD070" w14:textId="77777777" w:rsidTr="0043064F">
        <w:trPr>
          <w:cantSplit/>
          <w:trHeight w:val="780"/>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3C0F02D"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Знецінення емоцій</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CACD5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35022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A1B50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0AA428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EC71A5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74A91F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,319</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CF5F9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,456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93050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351AA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CC7E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,258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9E6C3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AB79B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,101</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6835D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,238</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E58DC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,349*</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7E13D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,441**</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CC109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,440**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A684B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3E625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-,013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4F2866"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,316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CDC2D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,344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B9BB8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,181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5D089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,079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1E24D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-,202</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787CE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,388</w:t>
            </w:r>
            <w:r>
              <w:rPr>
                <w:rFonts w:ascii="Times New Roman" w:hAnsi="Times New Roman" w:cs="Times New Roman"/>
                <w:sz w:val="20"/>
                <w:szCs w:val="20"/>
                <w:vertAlign w:val="superscript"/>
              </w:rPr>
              <w:t>**</w:t>
            </w:r>
          </w:p>
        </w:tc>
      </w:tr>
      <w:tr w:rsidR="0043064F" w14:paraId="3BFDB1F3" w14:textId="77777777" w:rsidTr="0043064F">
        <w:trPr>
          <w:cantSplit/>
          <w:trHeight w:val="777"/>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7123CF1"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Планування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B8C4B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86062A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B63C6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E38D03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249833F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-,137</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0EFCE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-,321</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08DFC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7E394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-,313</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690E8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5FE6F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2BED3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-,142</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392BD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-,245</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5348B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19997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-,357*</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21C6F9"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DAF64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-,006</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26E7F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-,013</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9EF22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BDD90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,145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3BC73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569BD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,159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A5618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,028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9BF48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,412</w:t>
            </w:r>
            <w:r>
              <w:rPr>
                <w:rFonts w:ascii="Times New Roman" w:hAnsi="Times New Roman" w:cs="Times New Roman"/>
                <w:sz w:val="20"/>
                <w:szCs w:val="20"/>
                <w:vertAlign w:val="superscript"/>
              </w:rPr>
              <w:t>**</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01A40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,421</w:t>
            </w:r>
            <w:r>
              <w:rPr>
                <w:rFonts w:ascii="Times New Roman" w:hAnsi="Times New Roman" w:cs="Times New Roman"/>
                <w:sz w:val="20"/>
                <w:szCs w:val="20"/>
                <w:vertAlign w:val="superscript"/>
              </w:rPr>
              <w:t>**</w:t>
            </w:r>
          </w:p>
        </w:tc>
      </w:tr>
      <w:tr w:rsidR="0043064F" w14:paraId="61F2B37B" w14:textId="77777777" w:rsidTr="0043064F">
        <w:trPr>
          <w:cantSplit/>
          <w:trHeight w:val="776"/>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EA08D39"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Моделювання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56844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21E211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8E936A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5E21B0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E32BEA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BC88C2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B536D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06AAC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D3779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-,063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A035D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-,181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3DA22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83F0A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-,104</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B492E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73BBD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-,083</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FB36B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-,035</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6E3EF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-,067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71ECE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,316*</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99769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,145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6651B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58FC4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D2BE6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DF5F5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,381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5A6CD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-,060</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0E7030"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,604</w:t>
            </w:r>
            <w:r>
              <w:rPr>
                <w:rFonts w:ascii="Times New Roman" w:hAnsi="Times New Roman" w:cs="Times New Roman"/>
                <w:sz w:val="20"/>
                <w:szCs w:val="20"/>
                <w:vertAlign w:val="superscript"/>
              </w:rPr>
              <w:t>**</w:t>
            </w:r>
          </w:p>
        </w:tc>
      </w:tr>
      <w:tr w:rsidR="0043064F" w14:paraId="35C9626B" w14:textId="77777777" w:rsidTr="0043064F">
        <w:trPr>
          <w:cantSplit/>
          <w:trHeight w:val="787"/>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6DC71E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Програмування</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20AFDF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ABEC6E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,111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3E1464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4524B7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425F21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-,098</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EC6333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A8191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D7DCE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-,074</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42575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-,076</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1CB09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B0705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-,203</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D2BCB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-,296</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9F26D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,353</w:t>
            </w:r>
            <w:r>
              <w:rPr>
                <w:rFonts w:ascii="Times New Roman" w:hAnsi="Times New Roman" w:cs="Times New Roman"/>
                <w:sz w:val="20"/>
                <w:szCs w:val="20"/>
                <w:vertAlign w:val="superscript"/>
              </w:rPr>
              <w:t>*</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A16524"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,084</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B1CC8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,007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011915"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,377*</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2C2EFE"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,344*</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13A37C"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,305*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73A46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,254</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7649B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F71D4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,411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2B8D0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CF1E97"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D54BC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,615</w:t>
            </w:r>
            <w:r>
              <w:rPr>
                <w:rFonts w:ascii="Times New Roman" w:hAnsi="Times New Roman" w:cs="Times New Roman"/>
                <w:sz w:val="20"/>
                <w:szCs w:val="20"/>
                <w:vertAlign w:val="superscript"/>
              </w:rPr>
              <w:t>**</w:t>
            </w:r>
          </w:p>
        </w:tc>
      </w:tr>
      <w:tr w:rsidR="0043064F" w14:paraId="4B65C215" w14:textId="77777777" w:rsidTr="0043064F">
        <w:trPr>
          <w:cantSplit/>
          <w:trHeight w:val="1134"/>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9D17B37"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Оцінка результатів</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470A66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-,298</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0AB8FF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0BE971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-,026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AB785E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D98D75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B8B12E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620FDF"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07CEE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-,416</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9A501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-,085</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001F3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,082</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BB0B3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-,174</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A98B8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-,357</w:t>
            </w:r>
            <w:r>
              <w:rPr>
                <w:rFonts w:ascii="Times New Roman" w:hAnsi="Times New Roman" w:cs="Times New Roman"/>
                <w:sz w:val="20"/>
                <w:szCs w:val="20"/>
                <w:vertAlign w:val="superscript"/>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5A986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948F0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-,186</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3F54C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A37B2D"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,094</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B9725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,181</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6483B1"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,159</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1D027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,216</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F3FE3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,411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6CA1A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817DE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C897C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,055</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74A83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,511</w:t>
            </w:r>
            <w:r>
              <w:rPr>
                <w:rFonts w:ascii="Times New Roman" w:hAnsi="Times New Roman" w:cs="Times New Roman"/>
                <w:sz w:val="20"/>
                <w:szCs w:val="20"/>
                <w:vertAlign w:val="superscript"/>
              </w:rPr>
              <w:t>**</w:t>
            </w:r>
          </w:p>
        </w:tc>
      </w:tr>
      <w:tr w:rsidR="0043064F" w14:paraId="2EC0AEBD" w14:textId="77777777" w:rsidTr="0043064F">
        <w:trPr>
          <w:cantSplit/>
          <w:trHeight w:val="946"/>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9D38EC0"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lastRenderedPageBreak/>
              <w:t>Гнучкість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4181D8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-,365</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C31FD0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,002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4C5548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48AE7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-,230</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C59C29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A8B70B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6F6C4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,369</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9AA7AD"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-,081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1F92A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,100</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4A05B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C9BFF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-,017</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D5CD4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3019B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,140</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5873C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,221</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5E666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,089</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8B0702"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98BB28"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,079</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50C8C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,028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33F6BA"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,381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8D156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,108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7A4C4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,033</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CE484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B7432E"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,198</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98F37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r>
      <w:tr w:rsidR="0043064F" w14:paraId="2444F850" w14:textId="77777777" w:rsidTr="0043064F">
        <w:trPr>
          <w:cantSplit/>
          <w:trHeight w:val="775"/>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0FC5D55"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Самостійність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C95431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53BD8E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,019</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43FD8A1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0A82CB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C91CF5"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-,265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468DC2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-,214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D3062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A010A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-,127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AB0A7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,047</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BD5B7B"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-,071</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6B7F3C"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-,097</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FCFCE3"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-,153</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7E4D0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,033</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5D169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-,221</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37DEDF"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-,184</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6DBFD7"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,073</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65891A"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-,202</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4976C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,412**</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5F4D7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-,060</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2BDAD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787488"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,055</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1B3EE1"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,198</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47FD6C"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D22793"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-,197</w:t>
            </w:r>
          </w:p>
        </w:tc>
      </w:tr>
      <w:tr w:rsidR="0043064F" w14:paraId="6760B146" w14:textId="77777777" w:rsidTr="0043064F">
        <w:trPr>
          <w:cantSplit/>
          <w:trHeight w:val="929"/>
          <w:tblHeader/>
        </w:trPr>
        <w:tc>
          <w:tcPr>
            <w:tcW w:w="13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4F6DA9A" w14:textId="77777777" w:rsidR="0043064F" w:rsidRDefault="0043064F">
            <w:pPr>
              <w:spacing w:line="256" w:lineRule="auto"/>
              <w:jc w:val="center"/>
              <w:rPr>
                <w:rFonts w:ascii="Times New Roman" w:hAnsi="Times New Roman" w:cs="Times New Roman"/>
                <w:sz w:val="20"/>
                <w:szCs w:val="20"/>
              </w:rPr>
            </w:pPr>
            <w:r>
              <w:rPr>
                <w:rFonts w:ascii="Times New Roman" w:hAnsi="Times New Roman" w:cs="Times New Roman"/>
                <w:sz w:val="20"/>
                <w:szCs w:val="20"/>
              </w:rPr>
              <w:t>Загальний рівень саморегуляції</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D2CE8A4"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-,383</w:t>
            </w:r>
            <w:r>
              <w:rPr>
                <w:rFonts w:ascii="Times New Roman" w:hAnsi="Times New Roman" w:cs="Times New Roman"/>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EE592E1"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-,014</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1840772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,072</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C284D4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-,045</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29F137"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-,141</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3117A306"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-,196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D5E11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,334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281262"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-,228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55FEEA"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-,103</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210B28"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-,058</w:t>
            </w:r>
          </w:p>
        </w:tc>
        <w:tc>
          <w:tcPr>
            <w:tcW w:w="37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B5E78E"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-,158</w:t>
            </w:r>
          </w:p>
        </w:tc>
        <w:tc>
          <w:tcPr>
            <w:tcW w:w="622"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810D40"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-,248</w:t>
            </w:r>
          </w:p>
        </w:tc>
        <w:tc>
          <w:tcPr>
            <w:tcW w:w="42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E621D9" w14:textId="77777777" w:rsidR="0043064F" w:rsidRDefault="0043064F">
            <w:pPr>
              <w:spacing w:line="320" w:lineRule="atLeast"/>
              <w:ind w:left="113" w:right="113"/>
              <w:jc w:val="center"/>
              <w:rPr>
                <w:rFonts w:ascii="Times New Roman" w:hAnsi="Times New Roman" w:cs="Times New Roman"/>
                <w:sz w:val="20"/>
                <w:szCs w:val="20"/>
              </w:rPr>
            </w:pPr>
            <w:r>
              <w:rPr>
                <w:rFonts w:ascii="Times New Roman" w:hAnsi="Times New Roman" w:cs="Times New Roman"/>
                <w:sz w:val="20"/>
                <w:szCs w:val="20"/>
              </w:rPr>
              <w:t>,287</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AD5440"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,013</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8613F6"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-,026</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B88FD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,219</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7241C3"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,388**</w:t>
            </w:r>
          </w:p>
        </w:tc>
        <w:tc>
          <w:tcPr>
            <w:tcW w:w="3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517A7B" w14:textId="77777777" w:rsidR="0043064F" w:rsidRDefault="0043064F">
            <w:pPr>
              <w:spacing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,421**</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D493B5"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,604</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33441F"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,615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C92A09"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,511</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5E6DC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,305</w:t>
            </w:r>
            <w:r>
              <w:rPr>
                <w:rFonts w:ascii="Times New Roman" w:hAnsi="Times New Roman" w:cs="Times New Roman"/>
                <w:sz w:val="20"/>
                <w:szCs w:val="20"/>
                <w:vertAlign w:val="superscript"/>
              </w:rPr>
              <w:t>*</w:t>
            </w:r>
          </w:p>
        </w:tc>
        <w:tc>
          <w:tcPr>
            <w:tcW w:w="37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A5D184"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-,197</w:t>
            </w:r>
          </w:p>
        </w:tc>
        <w:tc>
          <w:tcPr>
            <w:tcW w:w="6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63A292" w14:textId="77777777" w:rsidR="0043064F" w:rsidRDefault="0043064F">
            <w:pPr>
              <w:spacing w:line="256"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r>
    </w:tbl>
    <w:p w14:paraId="037DBC66" w14:textId="77777777" w:rsidR="0043064F" w:rsidRDefault="0043064F" w:rsidP="0043064F">
      <w:pPr>
        <w:spacing w:line="400" w:lineRule="atLeast"/>
        <w:rPr>
          <w:rFonts w:ascii="Times New Roman" w:hAnsi="Times New Roman" w:cs="Times New Roman"/>
          <w:sz w:val="24"/>
          <w:szCs w:val="24"/>
        </w:rPr>
      </w:pPr>
    </w:p>
    <w:p w14:paraId="09B15319" w14:textId="77777777" w:rsidR="0043064F" w:rsidRDefault="0043064F" w:rsidP="0043064F">
      <w:pPr>
        <w:spacing w:after="0"/>
      </w:pPr>
    </w:p>
    <w:p w14:paraId="72CDA8D7" w14:textId="77777777" w:rsidR="0043064F" w:rsidRDefault="0043064F" w:rsidP="0043064F">
      <w:pPr>
        <w:rPr>
          <w:rFonts w:ascii="Times New Roman" w:hAnsi="Times New Roman" w:cs="Times New Roman"/>
          <w:sz w:val="28"/>
          <w:szCs w:val="28"/>
        </w:rPr>
      </w:pPr>
      <w:r>
        <w:rPr>
          <w:rFonts w:ascii="Times New Roman" w:hAnsi="Times New Roman" w:cs="Times New Roman"/>
          <w:sz w:val="28"/>
          <w:szCs w:val="28"/>
        </w:rPr>
        <w:br w:type="page"/>
      </w:r>
    </w:p>
    <w:tbl>
      <w:tblPr>
        <w:tblW w:w="1514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776"/>
        <w:gridCol w:w="436"/>
        <w:gridCol w:w="437"/>
        <w:gridCol w:w="577"/>
        <w:gridCol w:w="437"/>
        <w:gridCol w:w="437"/>
        <w:gridCol w:w="438"/>
        <w:gridCol w:w="438"/>
        <w:gridCol w:w="365"/>
        <w:gridCol w:w="343"/>
        <w:gridCol w:w="559"/>
        <w:gridCol w:w="438"/>
        <w:gridCol w:w="438"/>
        <w:gridCol w:w="438"/>
        <w:gridCol w:w="438"/>
        <w:gridCol w:w="438"/>
        <w:gridCol w:w="438"/>
        <w:gridCol w:w="438"/>
        <w:gridCol w:w="603"/>
        <w:gridCol w:w="806"/>
        <w:gridCol w:w="484"/>
        <w:gridCol w:w="438"/>
        <w:gridCol w:w="438"/>
        <w:gridCol w:w="438"/>
        <w:gridCol w:w="438"/>
        <w:gridCol w:w="438"/>
        <w:gridCol w:w="438"/>
        <w:gridCol w:w="438"/>
        <w:gridCol w:w="438"/>
        <w:gridCol w:w="438"/>
      </w:tblGrid>
      <w:tr w:rsidR="0043064F" w14:paraId="19D5DCC3" w14:textId="77777777" w:rsidTr="0043064F">
        <w:trPr>
          <w:cantSplit/>
          <w:trHeight w:val="811"/>
          <w:tblHeader/>
        </w:trPr>
        <w:tc>
          <w:tcPr>
            <w:tcW w:w="15146" w:type="dxa"/>
            <w:gridSpan w:val="30"/>
            <w:tcBorders>
              <w:top w:val="nil"/>
              <w:left w:val="nil"/>
              <w:bottom w:val="single" w:sz="4" w:space="0" w:color="auto"/>
              <w:right w:val="nil"/>
            </w:tcBorders>
            <w:shd w:val="clear" w:color="auto" w:fill="FFFFFF"/>
            <w:tcMar>
              <w:top w:w="30" w:type="dxa"/>
              <w:left w:w="30" w:type="dxa"/>
              <w:bottom w:w="30" w:type="dxa"/>
              <w:right w:w="30" w:type="dxa"/>
            </w:tcMar>
            <w:hideMark/>
          </w:tcPr>
          <w:p w14:paraId="56D33A3D" w14:textId="77777777" w:rsidR="0043064F" w:rsidRDefault="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Таблиця В.2</w:t>
            </w:r>
          </w:p>
          <w:p w14:paraId="006E12DA"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28"/>
                <w:szCs w:val="28"/>
              </w:rPr>
              <w:t>Кореляційні плеяди вибірки хлопців, отримані в процесі математично-статистичної обробки досліджуваних показників</w:t>
            </w:r>
          </w:p>
        </w:tc>
      </w:tr>
      <w:tr w:rsidR="0043064F" w14:paraId="44DF476A" w14:textId="77777777" w:rsidTr="0043064F">
        <w:trPr>
          <w:cantSplit/>
          <w:trHeight w:val="2406"/>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C82D4B9" w14:textId="77777777" w:rsidR="0043064F" w:rsidRDefault="0043064F">
            <w:pPr>
              <w:spacing w:line="256" w:lineRule="auto"/>
              <w:jc w:val="center"/>
              <w:rPr>
                <w:rFonts w:ascii="Times New Roman" w:hAnsi="Times New Roman" w:cs="Times New Roman"/>
                <w:sz w:val="24"/>
                <w:szCs w:val="24"/>
              </w:rPr>
            </w:pPr>
            <w:proofErr w:type="spellStart"/>
            <w:r>
              <w:rPr>
                <w:rFonts w:ascii="Times New Roman" w:hAnsi="Times New Roman" w:cs="Times New Roman"/>
                <w:sz w:val="24"/>
                <w:szCs w:val="24"/>
              </w:rPr>
              <w:t>Діагностовані</w:t>
            </w:r>
            <w:proofErr w:type="spellEnd"/>
            <w:r>
              <w:rPr>
                <w:rFonts w:ascii="Times New Roman" w:hAnsi="Times New Roman" w:cs="Times New Roman"/>
                <w:sz w:val="24"/>
                <w:szCs w:val="24"/>
              </w:rPr>
              <w:t xml:space="preserve"> показники</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277ED0"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Рефлексія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3892E8"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Емоційна саморегуляція</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68A19A"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Емпатія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0C8131"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Емоційна експресивність</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C4EC06"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Прийняття власних емоцій</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9F76FF"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Загальний показник</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A50628"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Самозвинувачення</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E9E720"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Прийняття</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54921E" w14:textId="77777777" w:rsidR="0043064F" w:rsidRDefault="0043064F">
            <w:pPr>
              <w:spacing w:line="256" w:lineRule="auto"/>
              <w:jc w:val="center"/>
              <w:rPr>
                <w:rFonts w:ascii="Times New Roman" w:hAnsi="Times New Roman" w:cs="Times New Roman"/>
                <w:sz w:val="16"/>
                <w:szCs w:val="16"/>
              </w:rPr>
            </w:pPr>
            <w:proofErr w:type="spellStart"/>
            <w:r>
              <w:rPr>
                <w:rFonts w:ascii="Times New Roman" w:hAnsi="Times New Roman" w:cs="Times New Roman"/>
                <w:sz w:val="16"/>
                <w:szCs w:val="16"/>
              </w:rPr>
              <w:t>Румінація</w:t>
            </w:r>
            <w:proofErr w:type="spellEnd"/>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76340F"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 xml:space="preserve">Позитивне </w:t>
            </w:r>
            <w:proofErr w:type="spellStart"/>
            <w:r>
              <w:rPr>
                <w:rFonts w:ascii="Times New Roman" w:hAnsi="Times New Roman" w:cs="Times New Roman"/>
                <w:sz w:val="16"/>
                <w:szCs w:val="16"/>
              </w:rPr>
              <w:t>перефокусування</w:t>
            </w:r>
            <w:proofErr w:type="spellEnd"/>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B7EEE6"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Фокусування на плануванні</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54EA63"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Позивна переоцінка</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B0A2F7"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Розгляд у перспективі</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68D71D" w14:textId="77777777" w:rsidR="0043064F" w:rsidRDefault="0043064F">
            <w:pPr>
              <w:spacing w:line="256" w:lineRule="auto"/>
              <w:jc w:val="center"/>
              <w:rPr>
                <w:rFonts w:ascii="Times New Roman" w:hAnsi="Times New Roman" w:cs="Times New Roman"/>
                <w:sz w:val="16"/>
                <w:szCs w:val="16"/>
              </w:rPr>
            </w:pPr>
            <w:proofErr w:type="spellStart"/>
            <w:r>
              <w:rPr>
                <w:rFonts w:ascii="Times New Roman" w:hAnsi="Times New Roman" w:cs="Times New Roman"/>
                <w:sz w:val="16"/>
                <w:szCs w:val="16"/>
              </w:rPr>
              <w:t>Катострафікація</w:t>
            </w:r>
            <w:proofErr w:type="spellEnd"/>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115745"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Звинувачення інших</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4D9C7B" w14:textId="77777777" w:rsidR="0043064F" w:rsidRDefault="0043064F">
            <w:pPr>
              <w:spacing w:line="256" w:lineRule="auto"/>
              <w:jc w:val="center"/>
              <w:rPr>
                <w:rFonts w:ascii="Times New Roman" w:hAnsi="Times New Roman" w:cs="Times New Roman"/>
                <w:sz w:val="16"/>
                <w:szCs w:val="16"/>
              </w:rPr>
            </w:pPr>
            <w:proofErr w:type="spellStart"/>
            <w:r>
              <w:rPr>
                <w:rFonts w:ascii="Times New Roman" w:hAnsi="Times New Roman" w:cs="Times New Roman"/>
                <w:sz w:val="16"/>
                <w:szCs w:val="16"/>
              </w:rPr>
              <w:t>Руминація</w:t>
            </w:r>
            <w:proofErr w:type="spellEnd"/>
            <w:r>
              <w:rPr>
                <w:rFonts w:ascii="Times New Roman" w:hAnsi="Times New Roman" w:cs="Times New Roman"/>
                <w:sz w:val="16"/>
                <w:szCs w:val="16"/>
              </w:rPr>
              <w:t xml:space="preserve"> </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78C6D2"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 xml:space="preserve">Уникнення </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70193D"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 xml:space="preserve">Труднощі </w:t>
            </w:r>
            <w:proofErr w:type="spellStart"/>
            <w:r>
              <w:rPr>
                <w:rFonts w:ascii="Times New Roman" w:hAnsi="Times New Roman" w:cs="Times New Roman"/>
                <w:sz w:val="16"/>
                <w:szCs w:val="16"/>
              </w:rPr>
              <w:t>менталізації</w:t>
            </w:r>
            <w:proofErr w:type="spellEnd"/>
            <w:r>
              <w:rPr>
                <w:rFonts w:ascii="Times New Roman" w:hAnsi="Times New Roman" w:cs="Times New Roman"/>
                <w:sz w:val="16"/>
                <w:szCs w:val="16"/>
              </w:rPr>
              <w:t xml:space="preserve"> </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8526C9"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 xml:space="preserve">Позитивне </w:t>
            </w:r>
            <w:proofErr w:type="spellStart"/>
            <w:r>
              <w:rPr>
                <w:rFonts w:ascii="Times New Roman" w:hAnsi="Times New Roman" w:cs="Times New Roman"/>
                <w:sz w:val="16"/>
                <w:szCs w:val="16"/>
              </w:rPr>
              <w:t>переформулювання</w:t>
            </w:r>
            <w:proofErr w:type="spellEnd"/>
            <w:r>
              <w:rPr>
                <w:rFonts w:ascii="Times New Roman" w:hAnsi="Times New Roman" w:cs="Times New Roman"/>
                <w:sz w:val="16"/>
                <w:szCs w:val="16"/>
              </w:rPr>
              <w:t xml:space="preserve"> подій й особистісний ріст</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2D969C"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Психологічне уникнення</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F78AE1"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Фокусування на емоціях</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97C586"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Використання інструментальної соціальної підтримки</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817780"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Активне подолання</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D250D3"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Заперечення</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739AFF"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Звернення до релігії</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0E1B81"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Використання гумору</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41E8CB"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Поведінкове уникнення</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8CB826"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Самообмеження</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813BC8" w14:textId="77777777" w:rsidR="0043064F" w:rsidRDefault="0043064F">
            <w:pPr>
              <w:spacing w:line="256" w:lineRule="auto"/>
              <w:jc w:val="center"/>
              <w:rPr>
                <w:rFonts w:ascii="Times New Roman" w:hAnsi="Times New Roman" w:cs="Times New Roman"/>
                <w:sz w:val="16"/>
                <w:szCs w:val="16"/>
              </w:rPr>
            </w:pPr>
            <w:r>
              <w:rPr>
                <w:rFonts w:ascii="Times New Roman" w:hAnsi="Times New Roman" w:cs="Times New Roman"/>
                <w:sz w:val="16"/>
                <w:szCs w:val="16"/>
              </w:rPr>
              <w:t>Використання емоційної соціальної підтримки</w:t>
            </w:r>
          </w:p>
        </w:tc>
      </w:tr>
      <w:tr w:rsidR="0043064F" w14:paraId="5216886B" w14:textId="77777777" w:rsidTr="0043064F">
        <w:trPr>
          <w:cantSplit/>
          <w:trHeight w:val="82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4C38C98" w14:textId="77777777" w:rsidR="0043064F" w:rsidRDefault="0043064F">
            <w:pPr>
              <w:spacing w:line="240" w:lineRule="auto"/>
              <w:rPr>
                <w:rFonts w:ascii="Times New Roman" w:hAnsi="Times New Roman" w:cs="Times New Roman"/>
                <w:sz w:val="18"/>
                <w:szCs w:val="18"/>
              </w:rPr>
            </w:pPr>
            <w:r>
              <w:rPr>
                <w:rFonts w:ascii="Times New Roman" w:hAnsi="Times New Roman" w:cs="Times New Roman"/>
                <w:sz w:val="18"/>
                <w:szCs w:val="18"/>
              </w:rPr>
              <w:t>Когнітивна переоцінка</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F569F4" w14:textId="77777777" w:rsidR="0043064F" w:rsidRDefault="0043064F">
            <w:pPr>
              <w:widowControl w:val="0"/>
              <w:autoSpaceDE w:val="0"/>
              <w:autoSpaceDN w:val="0"/>
              <w:adjustRightInd w:val="0"/>
              <w:spacing w:after="0"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,197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EE7B1A"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,184</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F55689"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,313</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05813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,423</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39E9DB"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CD1AC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,335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88075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,242</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8DDCC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,199</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5A6899"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,364</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6B8DEB"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,296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30767F"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3E9EDC"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6124A7"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,270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C8067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ADD1DC"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58C6B4"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-,320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CBC2CD"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-,251</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FD2364"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-,246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4382FA"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048DE2"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,018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C3E181"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AEF9D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B4719F"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,136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77AE8A"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-,087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6FAC7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,086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372964"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3BBFF6"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,127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402A0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,049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98B9A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,165</w:t>
            </w:r>
          </w:p>
        </w:tc>
      </w:tr>
      <w:tr w:rsidR="0043064F" w14:paraId="461A25BE" w14:textId="77777777" w:rsidTr="0043064F">
        <w:trPr>
          <w:cantSplit/>
          <w:trHeight w:val="776"/>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57C416B" w14:textId="77777777" w:rsidR="0043064F" w:rsidRDefault="0043064F">
            <w:pPr>
              <w:spacing w:line="240" w:lineRule="auto"/>
              <w:rPr>
                <w:rFonts w:ascii="Times New Roman" w:hAnsi="Times New Roman" w:cs="Times New Roman"/>
                <w:sz w:val="18"/>
                <w:szCs w:val="18"/>
              </w:rPr>
            </w:pPr>
            <w:proofErr w:type="spellStart"/>
            <w:r>
              <w:rPr>
                <w:rFonts w:ascii="Times New Roman" w:hAnsi="Times New Roman" w:cs="Times New Roman"/>
                <w:sz w:val="18"/>
                <w:szCs w:val="18"/>
              </w:rPr>
              <w:t>Подавлення</w:t>
            </w:r>
            <w:proofErr w:type="spellEnd"/>
            <w:r>
              <w:rPr>
                <w:rFonts w:ascii="Times New Roman" w:hAnsi="Times New Roman" w:cs="Times New Roman"/>
                <w:sz w:val="18"/>
                <w:szCs w:val="18"/>
              </w:rPr>
              <w:t xml:space="preserve"> експресії</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E689D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,323</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42495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-,067</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04080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,124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B43587"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,234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765F19"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,016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2B20D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,174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98B5E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8601F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,116</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05D497"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,015</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B994B9"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8B5E5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AE0C7C"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-,096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21E0C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,000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B8926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-,184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D4382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7C053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E1EEC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91CDD7"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-,017</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92758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,006</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B31C92"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5C0228"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CB685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,197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6E80BD"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,275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4D8FE1"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956D94"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,206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997B24"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-,183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15ECA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24443F"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5AD13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,108</w:t>
            </w:r>
          </w:p>
        </w:tc>
      </w:tr>
      <w:tr w:rsidR="0043064F" w14:paraId="64F41C99" w14:textId="77777777" w:rsidTr="0043064F">
        <w:trPr>
          <w:cantSplit/>
          <w:trHeight w:val="639"/>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426CB47"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Рефлексія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515A2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FC71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,389</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A09A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,339</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61D48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,468</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23C4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3ABF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,618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CBFD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D158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46D55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72E30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7CC3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59BA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555A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7362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86484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8E6E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3042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-,168</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785F2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E6EDA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,259</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38DA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23DD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F6939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897C0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68B0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5842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F815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683B2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B202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05F0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-,013</w:t>
            </w:r>
          </w:p>
        </w:tc>
      </w:tr>
      <w:tr w:rsidR="0043064F" w14:paraId="221A2114" w14:textId="77777777" w:rsidTr="0043064F">
        <w:trPr>
          <w:cantSplit/>
          <w:trHeight w:val="634"/>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3FA0CE7"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Емоційна саморегуляція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CD9B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,389</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E40B7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99E1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72875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,368</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BE7C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AEC2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,766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612E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466A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7A60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,262</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CC0A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,533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B4715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,605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6CB4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5B3E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716BA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3AFC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E3214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81B73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-,412</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5E28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-,505</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360C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,515</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7EB95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9872D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7AFCE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44DD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DFDE0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54E0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3DE58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9C7C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59C8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7FF6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-,217</w:t>
            </w:r>
          </w:p>
        </w:tc>
      </w:tr>
      <w:tr w:rsidR="0043064F" w14:paraId="6D372752" w14:textId="77777777" w:rsidTr="0043064F">
        <w:trPr>
          <w:cantSplit/>
          <w:trHeight w:val="63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F73BBF4"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Емпатія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FE68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,339</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003B3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ED2B5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A55BF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,655</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C5C9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D5EB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,749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A734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-,116</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9235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-,109</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23E00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,041</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568D5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7914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1FE05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EEBB7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9B2EE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6350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0981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BFF9E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E2CD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-,334</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F8CC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,302</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D67A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3463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E0B3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476CB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22835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1693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2E13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B2A3E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47C90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F752F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,150</w:t>
            </w:r>
          </w:p>
        </w:tc>
      </w:tr>
      <w:tr w:rsidR="0043064F" w14:paraId="73A8E657" w14:textId="77777777" w:rsidTr="0043064F">
        <w:trPr>
          <w:cantSplit/>
          <w:trHeight w:val="64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7EC613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Емоційна експресивність</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5A282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,468</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C39B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,368</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2288C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,655</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E6A4B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4AF4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8FC6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,682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C0D7A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1EFA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7C63C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0D99F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D7B7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95406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D4F72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1B5CE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C8D9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47F34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4D5FA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-,074</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5BA0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3A59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,217</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98B6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910D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B81B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082B4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721D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F3486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2E0E9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F333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FAD6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F3EB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r>
      <w:tr w:rsidR="0043064F" w14:paraId="738211E5" w14:textId="77777777" w:rsidTr="0043064F">
        <w:trPr>
          <w:cantSplit/>
          <w:trHeight w:val="623"/>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1998886"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Прийняття власних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174C5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D80F9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,073</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DA6B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E38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DF0A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932E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7C56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-,171</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FFDD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,092</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E7A1C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35C25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6D00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B7709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66C32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5933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08D7B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4928D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B120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-,313</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2803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-,305</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0B7E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F4184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5441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6C04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FB25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D00E0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B61C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6057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04E0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24AA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9B6B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-,224</w:t>
            </w:r>
          </w:p>
        </w:tc>
      </w:tr>
      <w:tr w:rsidR="0043064F" w14:paraId="2C8B216E" w14:textId="77777777" w:rsidTr="0043064F">
        <w:trPr>
          <w:cantSplit/>
          <w:trHeight w:val="632"/>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FF57A4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Загальний показник</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60A17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,618</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1F9B3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,766</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9160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,749</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2CDC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,682</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21D02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3B63C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707E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A1672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FE61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,298</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F6BB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,491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3567A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,596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D6A0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CBB9C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A2386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5A4A4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DFE8C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F2A8A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-,450</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3C367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-,449</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02C8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,478</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C648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E0F4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0B8A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BDB3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A1EDF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326C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83DE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FD42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F2D76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3FA43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r>
      <w:tr w:rsidR="0043064F" w14:paraId="7FA97707" w14:textId="77777777" w:rsidTr="0043064F">
        <w:trPr>
          <w:cantSplit/>
          <w:trHeight w:val="643"/>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08E37D3" w14:textId="77777777" w:rsidR="0043064F" w:rsidRDefault="0043064F">
            <w:pPr>
              <w:spacing w:line="256"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Самозвинуваченя</w:t>
            </w:r>
            <w:proofErr w:type="spellEnd"/>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0082B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A300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4B389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C786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75128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55569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E858A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9E62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,623</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2B17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,560</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25C7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75DA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58A7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0D526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1EE12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AF93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ADAC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CC94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-,089</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5FC3C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E748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,070</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DAAC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09F45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F031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B1AC2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2540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3624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2896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32B26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F3DF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D244E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r>
      <w:tr w:rsidR="0043064F" w14:paraId="3CB4113D" w14:textId="77777777" w:rsidTr="0043064F">
        <w:trPr>
          <w:cantSplit/>
          <w:trHeight w:val="62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3483B16"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Прийняття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0F71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91FD5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,291</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AFE8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668D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4679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B55F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28D91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,623</w:t>
            </w:r>
            <w:r>
              <w:rPr>
                <w:rFonts w:ascii="Times New Roman" w:hAnsi="Times New Roman" w:cs="Times New Roman"/>
                <w:sz w:val="18"/>
                <w:szCs w:val="18"/>
                <w:vertAlign w:val="superscript"/>
              </w:rPr>
              <w:t>**</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1C57B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5DC8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,639</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E543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4D80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414F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,487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8BA0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A786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EAF64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F70E9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F74FA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-,293</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B7BE9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-,165</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1789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042F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8ED1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10C71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B223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08F2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4C85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BB86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23EA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F31EC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EF7D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r>
      <w:tr w:rsidR="0043064F" w14:paraId="02E392F5" w14:textId="77777777" w:rsidTr="0043064F">
        <w:trPr>
          <w:cantSplit/>
          <w:trHeight w:val="63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3061305" w14:textId="77777777" w:rsidR="0043064F" w:rsidRDefault="0043064F">
            <w:pPr>
              <w:spacing w:line="256" w:lineRule="auto"/>
              <w:rPr>
                <w:rFonts w:ascii="Times New Roman" w:hAnsi="Times New Roman" w:cs="Times New Roman"/>
                <w:sz w:val="18"/>
                <w:szCs w:val="18"/>
              </w:rPr>
            </w:pPr>
            <w:proofErr w:type="spellStart"/>
            <w:r>
              <w:rPr>
                <w:rFonts w:ascii="Times New Roman" w:hAnsi="Times New Roman" w:cs="Times New Roman"/>
                <w:sz w:val="18"/>
                <w:szCs w:val="18"/>
              </w:rPr>
              <w:t>Румінація</w:t>
            </w:r>
            <w:proofErr w:type="spellEnd"/>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149A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66F2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,262</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7FD1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A0137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188B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B95A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BF646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,560</w:t>
            </w:r>
            <w:r>
              <w:rPr>
                <w:rFonts w:ascii="Times New Roman" w:hAnsi="Times New Roman" w:cs="Times New Roman"/>
                <w:sz w:val="18"/>
                <w:szCs w:val="18"/>
                <w:vertAlign w:val="superscript"/>
              </w:rPr>
              <w:t>**</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7AD30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,639</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FE7BB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DC58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474A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069E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019E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,589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2F22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5752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FF9AA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DD66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-,361</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B777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6590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,336</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70490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ADB1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79016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37284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11FD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257E7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72660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C165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58026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6021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-,059</w:t>
            </w:r>
          </w:p>
        </w:tc>
      </w:tr>
      <w:tr w:rsidR="0043064F" w14:paraId="4AF88CC6" w14:textId="77777777" w:rsidTr="0043064F">
        <w:trPr>
          <w:cantSplit/>
          <w:trHeight w:val="53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F897BAC"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 xml:space="preserve">Позитивне </w:t>
            </w:r>
            <w:proofErr w:type="spellStart"/>
            <w:r>
              <w:rPr>
                <w:rFonts w:ascii="Times New Roman" w:hAnsi="Times New Roman" w:cs="Times New Roman"/>
                <w:sz w:val="18"/>
                <w:szCs w:val="18"/>
              </w:rPr>
              <w:t>перефокусування</w:t>
            </w:r>
            <w:proofErr w:type="spellEnd"/>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5A665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13FA2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,533</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719E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E84A3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,436</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7325B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7A0D1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,491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54BC4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C83EA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,070</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19139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,346</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11702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08826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,479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7E80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15AB3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,484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5624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B908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760C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D8AB6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-,322</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34EAA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1A1C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,549</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CBBC5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045F9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D420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FC8AA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61266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0C0F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AA04F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8D79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7F8A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F5E90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,121</w:t>
            </w:r>
          </w:p>
        </w:tc>
      </w:tr>
      <w:tr w:rsidR="0043064F" w14:paraId="47E9F871" w14:textId="77777777" w:rsidTr="0043064F">
        <w:trPr>
          <w:cantSplit/>
          <w:trHeight w:val="67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C3D77B9"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Фокусування на плануванні</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26CE5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C6F38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,605</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78D7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FDE2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EF97D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A0FBA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,596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E238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9453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525F9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,350</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293E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,479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5A30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1136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,694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59FB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0F72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B49D2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FEE5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A6CA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C44C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-,452</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B7B9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,358</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4A6B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FF37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07D1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0B32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A3E87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192F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4CF71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AFF8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E613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9248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r>
      <w:tr w:rsidR="0043064F" w14:paraId="0B8A48C5" w14:textId="77777777" w:rsidTr="0043064F">
        <w:trPr>
          <w:cantSplit/>
          <w:trHeight w:val="67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5ECEE4D"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Позивна переоцінка</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7EE55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317E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,508</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CAB4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70A5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94B0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4571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21284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,373</w:t>
            </w:r>
            <w:r>
              <w:rPr>
                <w:rFonts w:ascii="Times New Roman" w:hAnsi="Times New Roman" w:cs="Times New Roman"/>
                <w:sz w:val="18"/>
                <w:szCs w:val="18"/>
                <w:vertAlign w:val="superscript"/>
              </w:rPr>
              <w:t>*</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1201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,487</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DB2A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,502</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E816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AA689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,694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7A82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E4C47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511D6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E210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9DD44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E6ADF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-,516</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ABEF4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-,429</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06A8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,609</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836A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93811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CC485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00FF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44E1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916D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3308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C789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EDEE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DEFC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r>
      <w:tr w:rsidR="0043064F" w14:paraId="31EB2F44" w14:textId="77777777" w:rsidTr="0043064F">
        <w:trPr>
          <w:cantSplit/>
          <w:trHeight w:val="62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31667DC"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Розгляд в перспективі</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9B48E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48818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,378</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9F3B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B1844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2BA8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F2C0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CB0BD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,304</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9100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,356</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BEDC7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,589</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1C78F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,484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59EE0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0E63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15C6B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745D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33D2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1546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471B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-,301</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050C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-,128</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C6502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,548</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FDC9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252B9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064D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DC99B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01C9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A9E8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4CE9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AF94F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F255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CD52B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-,106</w:t>
            </w:r>
          </w:p>
        </w:tc>
      </w:tr>
      <w:tr w:rsidR="0043064F" w14:paraId="48905A6C" w14:textId="77777777" w:rsidTr="0043064F">
        <w:trPr>
          <w:cantSplit/>
          <w:trHeight w:val="494"/>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681160D" w14:textId="77777777" w:rsidR="0043064F" w:rsidRDefault="0043064F">
            <w:pPr>
              <w:spacing w:line="256" w:lineRule="auto"/>
              <w:rPr>
                <w:rFonts w:ascii="Times New Roman" w:hAnsi="Times New Roman" w:cs="Times New Roman"/>
                <w:sz w:val="18"/>
                <w:szCs w:val="18"/>
              </w:rPr>
            </w:pPr>
            <w:proofErr w:type="spellStart"/>
            <w:r>
              <w:rPr>
                <w:rFonts w:ascii="Times New Roman" w:hAnsi="Times New Roman" w:cs="Times New Roman"/>
                <w:sz w:val="18"/>
                <w:szCs w:val="18"/>
              </w:rPr>
              <w:t>Катострафікація</w:t>
            </w:r>
            <w:proofErr w:type="spellEnd"/>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37BC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3800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-,049</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8913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AC394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1E40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8BCB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05F29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37BC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57D3E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,230</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68E57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36CD1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667E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1CBA4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22E3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89F7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DC731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38B3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3882F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,284</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05D1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,022</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52EC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378E9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65E9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C491A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14DB5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301F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3666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0111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153C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B3FA2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,291</w:t>
            </w:r>
          </w:p>
        </w:tc>
      </w:tr>
      <w:tr w:rsidR="0043064F" w14:paraId="3EF5975E" w14:textId="77777777" w:rsidTr="0043064F">
        <w:trPr>
          <w:cantSplit/>
          <w:trHeight w:val="629"/>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4E9BA2C"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Звинувачення інших</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981B2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-,409</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557F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F9F8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C375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85609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D80B8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3EFF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D13A7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BCF0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632F5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1C42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3B614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10B4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FB5A7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C9A4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C326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9D96C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,465</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ADE3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F9A6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-,412</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6642C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1CDED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9E36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8F36C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3633C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6C78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6292A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A1169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EB82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07DE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r>
      <w:tr w:rsidR="0043064F" w14:paraId="06C393BC" w14:textId="77777777" w:rsidTr="0043064F">
        <w:trPr>
          <w:cantSplit/>
          <w:trHeight w:val="638"/>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EBCBDCC" w14:textId="77777777" w:rsidR="0043064F" w:rsidRDefault="0043064F">
            <w:pPr>
              <w:spacing w:line="256" w:lineRule="auto"/>
              <w:rPr>
                <w:rFonts w:ascii="Times New Roman" w:hAnsi="Times New Roman" w:cs="Times New Roman"/>
                <w:sz w:val="18"/>
                <w:szCs w:val="18"/>
              </w:rPr>
            </w:pPr>
            <w:proofErr w:type="spellStart"/>
            <w:r>
              <w:rPr>
                <w:rFonts w:ascii="Times New Roman" w:hAnsi="Times New Roman" w:cs="Times New Roman"/>
                <w:sz w:val="18"/>
                <w:szCs w:val="18"/>
              </w:rPr>
              <w:t>Руминація</w:t>
            </w:r>
            <w:proofErr w:type="spellEnd"/>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CA34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46E9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82B6D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-,364</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ADC14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DDADB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5D4FC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CA04C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25C8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,042</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9C806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F7D2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5C10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EFCE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CD98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5341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111FD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FF029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1387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,577</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4A530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,702</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60A57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-,242</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B973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9A16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6C0A2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CD78C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9EE84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42EC8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79AC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DB64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B3C5D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BA22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r>
      <w:tr w:rsidR="0043064F" w14:paraId="36D7B2BA" w14:textId="77777777" w:rsidTr="0043064F">
        <w:trPr>
          <w:cantSplit/>
          <w:trHeight w:val="634"/>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8075503"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 xml:space="preserve">Уникнення </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55130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C7E39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-,412</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71D4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E178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1F4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9ABF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A3446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-,089</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8427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E9F5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-,361</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8900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D720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F544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4B077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68FA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649D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FC32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,577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1B55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B98BC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,796</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34F7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-,504</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11C7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2C27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063D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5FC0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5C9C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FEC46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C0F2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180EA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F7EA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F0C58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r>
      <w:tr w:rsidR="0043064F" w14:paraId="07D5A794" w14:textId="77777777" w:rsidTr="0043064F">
        <w:trPr>
          <w:cantSplit/>
          <w:trHeight w:val="772"/>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BF050C1" w14:textId="77777777" w:rsidR="0043064F" w:rsidRDefault="0043064F">
            <w:pPr>
              <w:spacing w:line="256" w:lineRule="auto"/>
              <w:rPr>
                <w:rFonts w:ascii="Times New Roman" w:hAnsi="Times New Roman" w:cs="Times New Roman"/>
                <w:sz w:val="18"/>
                <w:szCs w:val="18"/>
              </w:rPr>
            </w:pPr>
            <w:proofErr w:type="spellStart"/>
            <w:r>
              <w:rPr>
                <w:rFonts w:ascii="Times New Roman" w:hAnsi="Times New Roman" w:cs="Times New Roman"/>
                <w:sz w:val="18"/>
                <w:szCs w:val="18"/>
              </w:rPr>
              <w:t>Трудности</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менталізації</w:t>
            </w:r>
            <w:proofErr w:type="spellEnd"/>
            <w:r>
              <w:rPr>
                <w:rFonts w:ascii="Times New Roman" w:hAnsi="Times New Roman" w:cs="Times New Roman"/>
                <w:sz w:val="18"/>
                <w:szCs w:val="18"/>
              </w:rPr>
              <w:t xml:space="preserve"> </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56C5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D120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-,505</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DA322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-,334</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C33B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D005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70270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968A2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3F5DC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-,165</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FE549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FF29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E314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9751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2E53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51B87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1F65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788FE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,702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34E7E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,796</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B29EF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88DC6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-,384</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7BDB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ABD1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8036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ADC3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3CD90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5DACD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BBA3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7363A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C228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91D64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,206</w:t>
            </w:r>
          </w:p>
        </w:tc>
      </w:tr>
      <w:tr w:rsidR="0043064F" w14:paraId="0FBFF169" w14:textId="77777777" w:rsidTr="0043064F">
        <w:trPr>
          <w:cantSplit/>
          <w:trHeight w:val="91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A8A8713"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 xml:space="preserve">Позитивне </w:t>
            </w:r>
            <w:proofErr w:type="spellStart"/>
            <w:r>
              <w:rPr>
                <w:rFonts w:ascii="Times New Roman" w:hAnsi="Times New Roman" w:cs="Times New Roman"/>
                <w:sz w:val="18"/>
                <w:szCs w:val="18"/>
              </w:rPr>
              <w:t>переформулювання</w:t>
            </w:r>
            <w:proofErr w:type="spellEnd"/>
            <w:r>
              <w:rPr>
                <w:rFonts w:ascii="Times New Roman" w:hAnsi="Times New Roman" w:cs="Times New Roman"/>
                <w:sz w:val="18"/>
                <w:szCs w:val="18"/>
              </w:rPr>
              <w:t xml:space="preserve"> подій й особистісний ріст</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6CA1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6DE5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,515</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FACA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43B2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3149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EB4FA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,478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5B34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,070</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05577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F862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,336</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D516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,549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D5F7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8979F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,609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198FB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,548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AA364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F1AF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E8283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5C5D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-,504</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71C6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-,384</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C99E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C7D5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4A5C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BEAD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0A0D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A675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F265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2625D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86EA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CD9DA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25306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r>
      <w:tr w:rsidR="0043064F" w14:paraId="212C25EF" w14:textId="77777777" w:rsidTr="0043064F">
        <w:trPr>
          <w:cantSplit/>
          <w:trHeight w:val="643"/>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19D0FE0"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lastRenderedPageBreak/>
              <w:t>Психологічне уникнення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76F0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E996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,090</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43E6D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FABB5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F1C32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D8CB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0290B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757E7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815C7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C62F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1E15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39D27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4B2F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64D55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59E4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99C71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7827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-,028</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7F328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C25B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,186</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31C4E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5B20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0D7E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AC60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11180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D2DF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D970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BF243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DC3F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74213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,426</w:t>
            </w:r>
            <w:r>
              <w:rPr>
                <w:rFonts w:ascii="Times New Roman" w:hAnsi="Times New Roman" w:cs="Times New Roman"/>
                <w:sz w:val="18"/>
                <w:szCs w:val="18"/>
                <w:vertAlign w:val="superscript"/>
              </w:rPr>
              <w:t>**</w:t>
            </w:r>
          </w:p>
        </w:tc>
      </w:tr>
      <w:tr w:rsidR="0043064F" w14:paraId="140CA03C" w14:textId="77777777" w:rsidTr="0043064F">
        <w:trPr>
          <w:cantSplit/>
          <w:trHeight w:val="62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5B81692"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Фокусування на емоціях</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46A3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F0A6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-,130</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3B48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4DF5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C70DA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63218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0AD0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FED2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-,052</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F136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-,021</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C50A1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201D2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0AEE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7551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B346C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AE04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E4DBB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CCFF2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,125</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662E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,222</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0268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,226</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7912B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CF100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A7B74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3043D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A68BE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521B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E6636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8122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088F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7ED7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,402</w:t>
            </w:r>
            <w:r>
              <w:rPr>
                <w:rFonts w:ascii="Times New Roman" w:hAnsi="Times New Roman" w:cs="Times New Roman"/>
                <w:sz w:val="18"/>
                <w:szCs w:val="18"/>
                <w:vertAlign w:val="superscript"/>
              </w:rPr>
              <w:t>**</w:t>
            </w:r>
          </w:p>
        </w:tc>
      </w:tr>
      <w:tr w:rsidR="0043064F" w14:paraId="2B9DF600" w14:textId="77777777" w:rsidTr="0043064F">
        <w:trPr>
          <w:cantSplit/>
          <w:trHeight w:val="93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36BD9BD"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Використання інструментальної соціальної підтримки</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8D0D7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4B48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,266</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2868E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4C63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93A3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EA29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48467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C3E09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,166</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8C559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,282</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BBDC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FD095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5B5DB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260D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CF2C4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E151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F2AD4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EDE5B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-,034</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92796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-,037</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48D2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,462</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D03B1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76CFC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0D95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20CCA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,540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58967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91EF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8FCE5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EB6AC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6BE3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12002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,403</w:t>
            </w:r>
            <w:r>
              <w:rPr>
                <w:rFonts w:ascii="Times New Roman" w:hAnsi="Times New Roman" w:cs="Times New Roman"/>
                <w:sz w:val="18"/>
                <w:szCs w:val="18"/>
                <w:vertAlign w:val="superscript"/>
              </w:rPr>
              <w:t>**</w:t>
            </w:r>
          </w:p>
        </w:tc>
      </w:tr>
      <w:tr w:rsidR="0043064F" w14:paraId="73B5ACFF" w14:textId="77777777" w:rsidTr="0043064F">
        <w:trPr>
          <w:cantSplit/>
          <w:trHeight w:val="62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5F31944"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Активне подолання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1D39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355C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,378</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2278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6527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AFE9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92ED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A3826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CF0D2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,242</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375E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3B4C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EE3A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554C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6DAC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78D8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24D2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A9A3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F6E6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F7764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-,228</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807C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,448</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4627E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74C60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DD7B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,540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C9FF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54041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2EAFE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1E922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D8965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0D453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259A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,247</w:t>
            </w:r>
          </w:p>
        </w:tc>
      </w:tr>
      <w:tr w:rsidR="0043064F" w14:paraId="3AE1AADD" w14:textId="77777777" w:rsidTr="0043064F">
        <w:trPr>
          <w:cantSplit/>
          <w:trHeight w:val="67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BBA9B3D"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Заперечення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E23C8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3867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-,341</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D901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2BCF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D716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87BE9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A76B4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-,124</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CAE35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-,096</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7FB5E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-,091</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7235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6B62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AE12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0A8D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E179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122A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E96BB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D579F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B4943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A7684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,090</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59867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88BF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3102E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48AC0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FBB7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CE815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45A1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4FC2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EDF6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04DE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,401</w:t>
            </w:r>
            <w:r>
              <w:rPr>
                <w:rFonts w:ascii="Times New Roman" w:hAnsi="Times New Roman" w:cs="Times New Roman"/>
                <w:sz w:val="18"/>
                <w:szCs w:val="18"/>
                <w:vertAlign w:val="superscript"/>
              </w:rPr>
              <w:t>**</w:t>
            </w:r>
          </w:p>
        </w:tc>
      </w:tr>
      <w:tr w:rsidR="0043064F" w14:paraId="77B79861" w14:textId="77777777" w:rsidTr="0043064F">
        <w:trPr>
          <w:cantSplit/>
          <w:trHeight w:val="67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E64AE9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Звернення до релігії</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8A83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D89C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-,253</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059F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B473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CDEEE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53ED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D623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12D89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0BF5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-,265</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CC23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8B94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DCAF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57AA9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373E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69E0E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E4FB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8D1B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,125</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64AD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6A9E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3E49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A487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F933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4A277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D92A0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2DCC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0068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B2B6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03A6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044A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,298</w:t>
            </w:r>
          </w:p>
        </w:tc>
      </w:tr>
      <w:tr w:rsidR="0043064F" w14:paraId="0B2330A4" w14:textId="77777777" w:rsidTr="0043064F">
        <w:trPr>
          <w:cantSplit/>
          <w:trHeight w:val="62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95DBA9F"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Використання гумору</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CD497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8937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,044</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24C85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2724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AB3E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7B6E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43528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,256</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C27EC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,240</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8681C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,309</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2E18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81B6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4B80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92FE9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3D35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4AAD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FF14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D541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3C7E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,129</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DDC24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7408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71FC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FB371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7D03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08EF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C981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7709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AC3B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7EA16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02D1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r>
      <w:tr w:rsidR="0043064F" w14:paraId="00863E7D" w14:textId="77777777" w:rsidTr="0043064F">
        <w:trPr>
          <w:cantSplit/>
          <w:trHeight w:val="776"/>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00DBE9F"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Поведінкове уникнення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56B8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-,370</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F863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1A635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625B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591A8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5B18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BCBCC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-,069</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A35D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52B28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97C7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C1C7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0C30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A42C6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47DF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44F7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C954B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C33B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C3347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C0E6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-,298</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47DB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CC9E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F74B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1CC3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7AE90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49B0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F73AA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930AB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0FD3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26EE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,135</w:t>
            </w:r>
          </w:p>
        </w:tc>
      </w:tr>
      <w:tr w:rsidR="0043064F" w14:paraId="53315078" w14:textId="77777777" w:rsidTr="0043064F">
        <w:trPr>
          <w:cantSplit/>
          <w:trHeight w:val="632"/>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91800E0"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Самообмеження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E665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CEA4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,176</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7948B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E6755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301F3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2A329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E3616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,296</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1CC6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F6D4D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,119</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4F2D1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80C88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99DD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DB032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13E0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95B4D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46EC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F843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-,135</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38DD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A8464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,248</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9C6A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9B97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0692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2467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924F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FF57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D570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38C21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7AFA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D764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,327</w:t>
            </w:r>
            <w:r>
              <w:rPr>
                <w:rFonts w:ascii="Times New Roman" w:hAnsi="Times New Roman" w:cs="Times New Roman"/>
                <w:sz w:val="18"/>
                <w:szCs w:val="18"/>
                <w:vertAlign w:val="superscript"/>
              </w:rPr>
              <w:t>*</w:t>
            </w:r>
          </w:p>
        </w:tc>
      </w:tr>
      <w:tr w:rsidR="0043064F" w14:paraId="5D1DE8F7" w14:textId="77777777" w:rsidTr="0043064F">
        <w:trPr>
          <w:cantSplit/>
          <w:trHeight w:val="784"/>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5E8F6E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Використання емоційної соціальної підтримки</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5466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FB04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-,217</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EA6E0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8B4C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FAC5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8984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9CA3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3CDE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225E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-,059</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95C4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AB8C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32E0D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E82A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AC1E4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131E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7D6D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D9BEB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7626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BD78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B911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EC8DB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0547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8EFF1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DC120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ABA0A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4017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DC8AE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C98B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FA51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43064F" w14:paraId="40B6ED7D" w14:textId="77777777" w:rsidTr="0043064F">
        <w:trPr>
          <w:cantSplit/>
          <w:trHeight w:val="72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F7F45DD"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 xml:space="preserve">Вживання </w:t>
            </w:r>
            <w:proofErr w:type="spellStart"/>
            <w:r>
              <w:rPr>
                <w:rFonts w:ascii="Times New Roman" w:hAnsi="Times New Roman" w:cs="Times New Roman"/>
                <w:sz w:val="18"/>
                <w:szCs w:val="18"/>
              </w:rPr>
              <w:t>психоактивних</w:t>
            </w:r>
            <w:proofErr w:type="spellEnd"/>
            <w:r>
              <w:rPr>
                <w:rFonts w:ascii="Times New Roman" w:hAnsi="Times New Roman" w:cs="Times New Roman"/>
                <w:sz w:val="18"/>
                <w:szCs w:val="18"/>
              </w:rPr>
              <w:t xml:space="preserve"> речовин</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A80B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-,306</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E01D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-,107</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D40ED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4A50E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0F99D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28DD6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5A72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-,164</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DD781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-,346</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559D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-,086</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9623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D79F3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03170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976DE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5F91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5BEF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0E2AF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92D6E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4AB3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,239</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C7E69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-,345</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E504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F4DD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F45C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82A41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DEC9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DA5DA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46E6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F603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E4DB1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B60A5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r>
      <w:tr w:rsidR="0043064F" w14:paraId="7731F821" w14:textId="77777777" w:rsidTr="0043064F">
        <w:trPr>
          <w:cantSplit/>
          <w:trHeight w:val="639"/>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4C1BE6F"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Прийняття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B382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B4F5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3B4E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4508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69BA0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132D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D320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,280</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813F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,461</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5AF0B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,469</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D07C5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3FA8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41F9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1BE0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86AE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F28E4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48DFC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BDD9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-,053</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3B54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,143</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2E61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5D589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1D3E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FC28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9E58E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C5A1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C661C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A2860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FCC03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66D9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B761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,403</w:t>
            </w:r>
            <w:r>
              <w:rPr>
                <w:rFonts w:ascii="Times New Roman" w:hAnsi="Times New Roman" w:cs="Times New Roman"/>
                <w:sz w:val="18"/>
                <w:szCs w:val="18"/>
                <w:vertAlign w:val="superscript"/>
              </w:rPr>
              <w:t>**</w:t>
            </w:r>
          </w:p>
        </w:tc>
      </w:tr>
      <w:tr w:rsidR="0043064F" w14:paraId="74EC9A10" w14:textId="77777777" w:rsidTr="0043064F">
        <w:trPr>
          <w:cantSplit/>
          <w:trHeight w:val="63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3090791"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lastRenderedPageBreak/>
              <w:t>Відкладання всіх інших занять</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74300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6240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44BF7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71E5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893AA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9B91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2E7E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A91A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6371F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,293</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17D0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B1E13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1939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B11A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5A26F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956E5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B75B5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391B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-,082</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EDAF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,085</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7DCA6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,388</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CB7C9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782B4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2270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377A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603A8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B331B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86913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7EE2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D630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FECC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r>
      <w:tr w:rsidR="0043064F" w14:paraId="5C28E58C" w14:textId="77777777" w:rsidTr="0043064F">
        <w:trPr>
          <w:cantSplit/>
          <w:trHeight w:val="912"/>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3DF5A57"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Недостатня узгодженість власних емоцій з емоціями інших</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997F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AE6E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,118</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D6C9F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0EDA6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DD7A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BD25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51925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,164</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6869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AABBA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-,226</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EE03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09662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A084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F745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3FDF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7DE9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70D72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FA19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-,096</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B8EC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-,272</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6429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8BF7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9AB33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DA1CF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9553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A5727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2610A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58ED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AC2C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3DE6E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CF9F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r>
      <w:tr w:rsidR="0043064F" w14:paraId="43275F1D" w14:textId="77777777" w:rsidTr="0043064F">
        <w:trPr>
          <w:cantSplit/>
          <w:trHeight w:val="63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7FB195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Почуття провини за власні емоції</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0793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BE8C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,017</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2B45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0B65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4229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33AF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D4DBF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-,012</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06910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F6A9B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981C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55C21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0472D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B613F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27F8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6567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,474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45DDE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5E29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,296</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5BA9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,329</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94CC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-,414</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70DEE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23486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9EBD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D2857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576F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4E848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3FE6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8C98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C4441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75FAE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r>
      <w:tr w:rsidR="0043064F" w14:paraId="6AE8D3C4" w14:textId="77777777" w:rsidTr="0043064F">
        <w:trPr>
          <w:cantSplit/>
          <w:trHeight w:val="64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878A44A"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Недостатня усвідомленість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4393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6C86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,055</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6458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9A31F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7AC8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627B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2015B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,066</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ED7C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C17F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4144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00B56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3C87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39BEA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5369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F8B32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FCE9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A0791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,165</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532B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C6D7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5128B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92CCA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C18E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79974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ACF56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503BB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1116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A5BA6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EBDC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6E5C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,063</w:t>
            </w:r>
          </w:p>
        </w:tc>
      </w:tr>
      <w:tr w:rsidR="0043064F" w14:paraId="2FF736B1" w14:textId="77777777" w:rsidTr="0043064F">
        <w:trPr>
          <w:cantSplit/>
          <w:trHeight w:val="918"/>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110F1E1"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Страх втрати контролю при переживанні сильних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1BF8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2AE6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,215</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D4397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AD53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76E02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834C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2B28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-,016</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CAACE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57E9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B3BC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4890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E133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8651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EC98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9141B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942A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25152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,121</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A8DBA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FF336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-,057</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6447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1C57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5AB6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18EFE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B80D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-,334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E690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31B4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EFAB5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8C61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93963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-,215</w:t>
            </w:r>
          </w:p>
        </w:tc>
      </w:tr>
      <w:tr w:rsidR="0043064F" w14:paraId="41FE65AC" w14:textId="77777777" w:rsidTr="0043064F">
        <w:trPr>
          <w:cantSplit/>
          <w:trHeight w:val="53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9F9F54D" w14:textId="77777777" w:rsidR="0043064F" w:rsidRDefault="0043064F">
            <w:pPr>
              <w:spacing w:line="256" w:lineRule="auto"/>
              <w:rPr>
                <w:rFonts w:ascii="Times New Roman" w:hAnsi="Times New Roman" w:cs="Times New Roman"/>
                <w:sz w:val="18"/>
                <w:szCs w:val="18"/>
              </w:rPr>
            </w:pPr>
            <w:proofErr w:type="spellStart"/>
            <w:r>
              <w:rPr>
                <w:rFonts w:ascii="Times New Roman" w:hAnsi="Times New Roman" w:cs="Times New Roman"/>
                <w:sz w:val="18"/>
                <w:szCs w:val="18"/>
              </w:rPr>
              <w:t>Інвалідизація</w:t>
            </w:r>
            <w:proofErr w:type="spellEnd"/>
            <w:r>
              <w:rPr>
                <w:rFonts w:ascii="Times New Roman" w:hAnsi="Times New Roman" w:cs="Times New Roman"/>
                <w:sz w:val="18"/>
                <w:szCs w:val="18"/>
              </w:rPr>
              <w:t xml:space="preserve"> емоцій іншими</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444C0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24DC0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,214</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1A5A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0A008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C3D5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DD878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A56D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640C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508C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208C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C469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FD419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CA8AE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40D27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D5BD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D299E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68418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-,117</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A70B3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-,111</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65629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-,089</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851E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02B6B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28460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1423B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AABF6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7EAF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17529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C776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2235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78D1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-,134</w:t>
            </w:r>
          </w:p>
        </w:tc>
      </w:tr>
      <w:tr w:rsidR="0043064F" w14:paraId="6B2A1C73" w14:textId="77777777" w:rsidTr="0043064F">
        <w:trPr>
          <w:cantSplit/>
          <w:trHeight w:val="671"/>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78F50B9"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Звинувачення інших</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18AF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1F5E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8928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E75D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FB1B9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5E68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CD0ED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BEC3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-,417</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54EE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-,280</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4AA6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EF02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4B995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4665C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BBBF4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A6499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62A35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2106E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,173</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121A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9C84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-,247</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A40AE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43307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A6F1F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9D551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D539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184CE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4A76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A79A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F1D4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5FA4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r>
      <w:tr w:rsidR="0043064F" w14:paraId="7241666E" w14:textId="77777777" w:rsidTr="0043064F">
        <w:trPr>
          <w:cantSplit/>
          <w:trHeight w:val="62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9925A44"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Очікувана тривалість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9DD1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7BCDF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-,115</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9906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973B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C2B8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2CC37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548D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-,421</w:t>
            </w:r>
            <w:r>
              <w:rPr>
                <w:rFonts w:ascii="Times New Roman" w:hAnsi="Times New Roman" w:cs="Times New Roman"/>
                <w:sz w:val="18"/>
                <w:szCs w:val="18"/>
                <w:vertAlign w:val="superscript"/>
              </w:rPr>
              <w:t>**</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B4AC4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-,469</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41F7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B691A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FEEA9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79A5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C65E2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16AA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AA1B2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DF80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4FB6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,286</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0E07D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,289</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4E9A5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84DFE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8DFC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11309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8187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460A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1DA6D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96A5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5CE0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163A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C387E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r>
      <w:tr w:rsidR="0043064F" w14:paraId="3C62AAAE" w14:textId="77777777" w:rsidTr="0043064F">
        <w:trPr>
          <w:cantSplit/>
          <w:trHeight w:val="63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2038F08"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Емоційний ступор</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9316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ED3EC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-,079</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2E1B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E5AF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9CB2C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84707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DB40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-,154</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4EDB9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-,169</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4AF64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-,073</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D744D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7871F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B8579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03F2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78F60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8332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39F3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F8F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,213</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49E1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,184</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5B2E5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-,499</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0D2A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2EDB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9840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FD8F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70DE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21969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9B6A2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43928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59791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877A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-,047</w:t>
            </w:r>
          </w:p>
        </w:tc>
      </w:tr>
      <w:tr w:rsidR="0043064F" w14:paraId="453991A1" w14:textId="77777777" w:rsidTr="0043064F">
        <w:trPr>
          <w:cantSplit/>
          <w:trHeight w:val="63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303A9A2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Схильність  раціоналізації почуттів</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385B7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1A2F9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,170</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A066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80BB5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A0A5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EC45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3016E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-,025</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EC620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-,062</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78AD6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A06D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93E7B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2D12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2C7D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DBCF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A87E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17CB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F96B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,097</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98F9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-,069</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B2E7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-,151</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710A1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9CD25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3D75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E2B3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18DF7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40EAA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7826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63F7F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2C1A6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FD447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-,002</w:t>
            </w:r>
          </w:p>
        </w:tc>
      </w:tr>
      <w:tr w:rsidR="0043064F" w14:paraId="6A43F72B" w14:textId="77777777" w:rsidTr="0043064F">
        <w:trPr>
          <w:cantSplit/>
          <w:trHeight w:val="64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C94B0FE"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Низьке емоційна експресивність</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56E2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3C4D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7E8A6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903C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7C44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6473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AAF66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,211</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BAAC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,187</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6BF2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,197</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30821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FB386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B0441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3079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B6B8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C1BA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1CA06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42B9C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DEEF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-,372</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9B94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,492</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9283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D497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B723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E2AD1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17952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C13F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B2BAC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B48C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8AA83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64C0C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-,087</w:t>
            </w:r>
          </w:p>
        </w:tc>
      </w:tr>
      <w:tr w:rsidR="0043064F" w14:paraId="57073CBF" w14:textId="77777777" w:rsidTr="0043064F">
        <w:trPr>
          <w:cantSplit/>
          <w:trHeight w:val="637"/>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C6E0FE7"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lastRenderedPageBreak/>
              <w:t xml:space="preserve">Схильність до </w:t>
            </w:r>
            <w:proofErr w:type="spellStart"/>
            <w:r>
              <w:rPr>
                <w:rFonts w:ascii="Times New Roman" w:hAnsi="Times New Roman" w:cs="Times New Roman"/>
                <w:sz w:val="18"/>
                <w:szCs w:val="18"/>
              </w:rPr>
              <w:t>румінації</w:t>
            </w:r>
            <w:proofErr w:type="spellEnd"/>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64DE3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AEDB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3105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AB0F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7F86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561D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AC3B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-,170</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6F7F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-,277</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6E303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-,202</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3BC20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8EAA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2B3B6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92DB6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F7B0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4DF16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3353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29DAA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B595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,237</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2AAF2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-,372</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8D75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EB55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2D17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F993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AA54A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7DB26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31F44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763A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BC10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C4EE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,098</w:t>
            </w:r>
          </w:p>
        </w:tc>
      </w:tr>
      <w:tr w:rsidR="0043064F" w14:paraId="058D0E7D" w14:textId="77777777" w:rsidTr="0043064F">
        <w:trPr>
          <w:cantSplit/>
          <w:trHeight w:val="633"/>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BB249CC"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Придушення власних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C5EB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F5F4B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,296</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BB021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,217</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C7A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,341</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0974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D51E3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F545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,002</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7ED6F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088DE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38B3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3DD00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61CB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D05CE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880F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BB6A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E01E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FA6F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,092</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8694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F1D20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-,052</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13700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BC637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4110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35B9A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207CF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679B4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BDA50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70BF0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5D664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2A94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-,157</w:t>
            </w:r>
          </w:p>
        </w:tc>
      </w:tr>
      <w:tr w:rsidR="0043064F" w14:paraId="4EF966C5" w14:textId="77777777" w:rsidTr="0043064F">
        <w:trPr>
          <w:cantSplit/>
          <w:trHeight w:val="629"/>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F7192AD"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Спрощене уявлення про емоції</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14B2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0A95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28D1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,345</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F3EC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,327</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D4C5F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BA8E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0681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B154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-,210</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FB02D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-,160</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A873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620D5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A5D70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3647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6F9E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1FD38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B031C7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67D81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D9187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8C2C5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,037</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8D549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F379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91AFF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1938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89FC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A14BB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E3D1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EAEF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E0D3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1D094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-,039</w:t>
            </w:r>
          </w:p>
        </w:tc>
      </w:tr>
      <w:tr w:rsidR="0043064F" w14:paraId="2FF256B9" w14:textId="77777777" w:rsidTr="0043064F">
        <w:trPr>
          <w:cantSplit/>
          <w:trHeight w:val="60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0E87114"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Знецінення емоцій</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46DA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2A802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,019</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83F89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E3C0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4C53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3A69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007F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18D5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,026</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CDD1C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,063</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F6097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55D2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63ECA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7B69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80179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1576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65C4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20C6E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,135</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7C55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,119</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F296E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948B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CB41D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AA12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A6BEE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F7C6E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96F5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429DE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AF8B2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79CC1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96F99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-,236</w:t>
            </w:r>
          </w:p>
        </w:tc>
      </w:tr>
      <w:tr w:rsidR="0043064F" w14:paraId="5EF622AB" w14:textId="77777777" w:rsidTr="0043064F">
        <w:trPr>
          <w:cantSplit/>
          <w:trHeight w:val="575"/>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EF5BF82"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Планування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C0E94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C2C0E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,302</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6E616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9AF12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2225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F28E4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48F7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47504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,320</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DFA05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,250</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17F1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8CC3B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3DE2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25703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4E62A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2C03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91125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7A40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1B32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-,036</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8056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,073</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8BDB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66797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4DCC6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A84C7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8B17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16222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-,048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2901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2C0C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E88BC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462B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,007</w:t>
            </w:r>
          </w:p>
        </w:tc>
      </w:tr>
      <w:tr w:rsidR="0043064F" w14:paraId="60E00AEF" w14:textId="77777777" w:rsidTr="0043064F">
        <w:trPr>
          <w:cantSplit/>
          <w:trHeight w:val="50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39CF3F5"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Моделювання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747BED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70365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,512</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E155F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AC8F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FD50A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0C87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A838F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,131</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9DC5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A235B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,218</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F2F28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4E674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,559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DDDB6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536BD8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10FBD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-,469</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9967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-,354</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2D2C8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1121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-,529</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3E7C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-,595</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4D17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94080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05872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1ED8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61D8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AAD1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-,576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3126D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AC546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-,169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2E269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8C4E4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-,014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A382D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-,318</w:t>
            </w:r>
            <w:r>
              <w:rPr>
                <w:rFonts w:ascii="Times New Roman" w:hAnsi="Times New Roman" w:cs="Times New Roman"/>
                <w:sz w:val="18"/>
                <w:szCs w:val="18"/>
                <w:vertAlign w:val="superscript"/>
              </w:rPr>
              <w:t>*</w:t>
            </w:r>
          </w:p>
        </w:tc>
      </w:tr>
      <w:tr w:rsidR="0043064F" w14:paraId="707BE08B" w14:textId="77777777" w:rsidTr="0043064F">
        <w:trPr>
          <w:cantSplit/>
          <w:trHeight w:val="494"/>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E106AF0"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Програмування</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E3332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2F5C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,372</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F01C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8F2C8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AD5C9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C5E33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ABD2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-,037</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AF11A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,145</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4563B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,227</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1091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993A2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5988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D2767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1688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72BF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2A69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26A33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-,254</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E5059F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-,241</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98ECB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,295</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BD1B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D383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78802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D8167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E331C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F918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21465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95840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-,533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F7C2E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FC41F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-,132</w:t>
            </w:r>
          </w:p>
        </w:tc>
      </w:tr>
      <w:tr w:rsidR="0043064F" w14:paraId="46385343" w14:textId="77777777" w:rsidTr="0043064F">
        <w:trPr>
          <w:cantSplit/>
          <w:trHeight w:val="487"/>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5B6234B2"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Оцінка результатів</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8C88C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,269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767F44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1384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,031</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E1AA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,153</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450A1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A0E0B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6D95D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,109</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D607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F68E1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,310</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B5751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5A262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75CF5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9F8F5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4B2E4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-,181</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3A8D8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53DE3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81A9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-,327</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14F3C3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-,292</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C682E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984E6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049CA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-,233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F9DD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,177</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A6D7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A6F0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706FA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78B7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1FF04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51F7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-,136</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9132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-,210</w:t>
            </w:r>
          </w:p>
        </w:tc>
      </w:tr>
      <w:tr w:rsidR="0043064F" w14:paraId="1A3039C0" w14:textId="77777777" w:rsidTr="0043064F">
        <w:trPr>
          <w:cantSplit/>
          <w:trHeight w:val="636"/>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9DF17C3"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Гнучкість</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9F9F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BCC7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,448</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4305A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,142</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3C271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B568C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80F56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,317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52C1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E2232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,061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6B59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,009</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639D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9EEB8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BE8FA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9AE6C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94D8D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-,378</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4F2A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0F5FF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E27BC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-,410</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B429D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-,519</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B6B43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,366</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2C6CE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5AF2B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-,275</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1D7E8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8B5E5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,082</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AF78B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-,425</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B6CC0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-,406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BE610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9CB7E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-,416</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4931B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05879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-,284</w:t>
            </w:r>
          </w:p>
        </w:tc>
      </w:tr>
      <w:tr w:rsidR="0043064F" w14:paraId="0D970D23" w14:textId="77777777" w:rsidTr="0043064F">
        <w:trPr>
          <w:cantSplit/>
          <w:trHeight w:val="53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47243891"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Самостійність</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9AE6E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-,446</w:t>
            </w:r>
            <w:r>
              <w:rPr>
                <w:rFonts w:ascii="Times New Roman" w:hAnsi="Times New Roman" w:cs="Times New Roman"/>
                <w:sz w:val="18"/>
                <w:szCs w:val="18"/>
                <w:vertAlign w:val="superscript"/>
              </w:rPr>
              <w:t>**</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98BF5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-,152</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F0AEB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-,228</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6B7AF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-,199</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5969C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3C413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9F15A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,178</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0D86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FBFA7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,110</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C599C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-,294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A83CC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2FA86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5D688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-,123</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7F60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ABB23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E0059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,156</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3ABD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,244</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23B76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,219</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40176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-,205</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CF9A1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,095</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57815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0961F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,053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FFEA2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-,084</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C7384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C5FE2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-,033</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B36D7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7B45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,088</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26F09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E95CB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,029</w:t>
            </w:r>
          </w:p>
        </w:tc>
      </w:tr>
      <w:tr w:rsidR="0043064F" w14:paraId="6A16296F" w14:textId="77777777" w:rsidTr="0043064F">
        <w:trPr>
          <w:cantSplit/>
          <w:trHeight w:val="530"/>
          <w:tblHeader/>
        </w:trPr>
        <w:tc>
          <w:tcPr>
            <w:tcW w:w="17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76DFA8B7" w14:textId="77777777" w:rsidR="0043064F" w:rsidRDefault="0043064F">
            <w:pPr>
              <w:spacing w:line="256" w:lineRule="auto"/>
              <w:rPr>
                <w:rFonts w:ascii="Times New Roman" w:hAnsi="Times New Roman" w:cs="Times New Roman"/>
                <w:sz w:val="18"/>
                <w:szCs w:val="18"/>
              </w:rPr>
            </w:pPr>
            <w:r>
              <w:rPr>
                <w:rFonts w:ascii="Times New Roman" w:hAnsi="Times New Roman" w:cs="Times New Roman"/>
                <w:sz w:val="18"/>
                <w:szCs w:val="18"/>
              </w:rPr>
              <w:t>Загальний рівень саморегуляції</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586CB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,185</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507D0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,532</w:t>
            </w:r>
            <w:r>
              <w:rPr>
                <w:rFonts w:ascii="Times New Roman" w:hAnsi="Times New Roman" w:cs="Times New Roman"/>
                <w:sz w:val="18"/>
                <w:szCs w:val="18"/>
                <w:vertAlign w:val="superscript"/>
              </w:rPr>
              <w:t>**</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D964C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,140</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FD4F4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,094</w:t>
            </w:r>
          </w:p>
        </w:tc>
        <w:tc>
          <w:tcPr>
            <w:tcW w:w="43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D787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,228</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77F28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,457</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9F27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36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B129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,362</w:t>
            </w:r>
            <w:r>
              <w:rPr>
                <w:rFonts w:ascii="Times New Roman" w:hAnsi="Times New Roman" w:cs="Times New Roman"/>
                <w:sz w:val="18"/>
                <w:szCs w:val="18"/>
                <w:vertAlign w:val="superscript"/>
              </w:rPr>
              <w:t>*</w:t>
            </w:r>
          </w:p>
        </w:tc>
        <w:tc>
          <w:tcPr>
            <w:tcW w:w="34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A414F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,437</w:t>
            </w:r>
            <w:r>
              <w:rPr>
                <w:rFonts w:ascii="Times New Roman" w:hAnsi="Times New Roman" w:cs="Times New Roman"/>
                <w:sz w:val="18"/>
                <w:szCs w:val="18"/>
                <w:vertAlign w:val="superscript"/>
              </w:rPr>
              <w:t>**</w:t>
            </w:r>
          </w:p>
        </w:tc>
        <w:tc>
          <w:tcPr>
            <w:tcW w:w="55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C61E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,282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8DFB1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,582</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E7216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,460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F89FF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,304</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1EA29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-,112</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5195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-,250</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D9F8F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-,157</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3068C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-,386</w:t>
            </w:r>
            <w:r>
              <w:rPr>
                <w:rFonts w:ascii="Times New Roman" w:hAnsi="Times New Roman" w:cs="Times New Roman"/>
                <w:sz w:val="18"/>
                <w:szCs w:val="18"/>
                <w:vertAlign w:val="superscript"/>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3086B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806"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ACEDF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,430</w:t>
            </w:r>
            <w:r>
              <w:rPr>
                <w:rFonts w:ascii="Times New Roman" w:hAnsi="Times New Roman" w:cs="Times New Roman"/>
                <w:sz w:val="18"/>
                <w:szCs w:val="18"/>
                <w:vertAlign w:val="superscript"/>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316A7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-,129</w:t>
            </w:r>
          </w:p>
        </w:tc>
        <w:tc>
          <w:tcPr>
            <w:tcW w:w="43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CDC28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-,130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AD6FF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,360</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AD414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,220</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AE25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EFB71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-,251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511BA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-,009</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9F4F4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-,533</w:t>
            </w:r>
            <w:r>
              <w:rPr>
                <w:rFonts w:ascii="Times New Roman" w:hAnsi="Times New Roman" w:cs="Times New Roman"/>
                <w:sz w:val="18"/>
                <w:szCs w:val="18"/>
                <w:vertAlign w:val="superscript"/>
              </w:rPr>
              <w:t>**</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B04C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,071</w:t>
            </w:r>
          </w:p>
        </w:tc>
        <w:tc>
          <w:tcPr>
            <w:tcW w:w="43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6732D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-,176</w:t>
            </w:r>
          </w:p>
        </w:tc>
      </w:tr>
    </w:tbl>
    <w:p w14:paraId="6F408487" w14:textId="77777777" w:rsidR="0043064F" w:rsidRDefault="0043064F" w:rsidP="0043064F">
      <w:pPr>
        <w:rPr>
          <w:rFonts w:ascii="Times New Roman" w:hAnsi="Times New Roman" w:cs="Times New Roman"/>
          <w:sz w:val="18"/>
          <w:szCs w:val="18"/>
        </w:rPr>
      </w:pPr>
    </w:p>
    <w:p w14:paraId="19291CE4" w14:textId="77777777" w:rsidR="0043064F" w:rsidRDefault="0043064F" w:rsidP="0043064F">
      <w:pPr>
        <w:rPr>
          <w:rFonts w:ascii="Times New Roman" w:hAnsi="Times New Roman" w:cs="Times New Roman"/>
          <w:sz w:val="18"/>
          <w:szCs w:val="18"/>
        </w:rPr>
      </w:pPr>
    </w:p>
    <w:p w14:paraId="5946153E" w14:textId="77777777" w:rsidR="0043064F" w:rsidRDefault="0043064F" w:rsidP="0043064F">
      <w:pPr>
        <w:rPr>
          <w:rFonts w:ascii="Times New Roman" w:hAnsi="Times New Roman" w:cs="Times New Roman"/>
          <w:sz w:val="18"/>
          <w:szCs w:val="18"/>
        </w:rPr>
      </w:pPr>
    </w:p>
    <w:p w14:paraId="70A9D120" w14:textId="77777777" w:rsidR="0043064F" w:rsidRDefault="0043064F" w:rsidP="0043064F">
      <w:pPr>
        <w:rPr>
          <w:rFonts w:ascii="Times New Roman" w:hAnsi="Times New Roman" w:cs="Times New Roman"/>
          <w:sz w:val="18"/>
          <w:szCs w:val="18"/>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152"/>
        <w:gridCol w:w="736"/>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rsidR="0043064F" w14:paraId="4EF2423F" w14:textId="77777777" w:rsidTr="0043064F">
        <w:trPr>
          <w:cantSplit/>
          <w:trHeight w:val="2640"/>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DC89E27" w14:textId="77777777" w:rsidR="0043064F" w:rsidRDefault="0043064F">
            <w:pPr>
              <w:spacing w:line="256" w:lineRule="auto"/>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Діагностовані</w:t>
            </w:r>
            <w:proofErr w:type="spellEnd"/>
            <w:r>
              <w:rPr>
                <w:rFonts w:ascii="Times New Roman" w:hAnsi="Times New Roman" w:cs="Times New Roman"/>
                <w:sz w:val="24"/>
                <w:szCs w:val="24"/>
              </w:rPr>
              <w:t xml:space="preserve"> показники</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681CC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6"/>
                <w:szCs w:val="16"/>
              </w:rPr>
              <w:t xml:space="preserve">Вживання </w:t>
            </w:r>
            <w:proofErr w:type="spellStart"/>
            <w:r>
              <w:rPr>
                <w:rFonts w:ascii="Times New Roman" w:hAnsi="Times New Roman" w:cs="Times New Roman"/>
                <w:sz w:val="16"/>
                <w:szCs w:val="16"/>
              </w:rPr>
              <w:t>психоактивних</w:t>
            </w:r>
            <w:proofErr w:type="spellEnd"/>
            <w:r>
              <w:rPr>
                <w:rFonts w:ascii="Times New Roman" w:hAnsi="Times New Roman" w:cs="Times New Roman"/>
                <w:sz w:val="16"/>
                <w:szCs w:val="16"/>
              </w:rPr>
              <w:t xml:space="preserve"> речовин</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25CE1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6"/>
                <w:szCs w:val="16"/>
              </w:rPr>
              <w:t>Прийняття</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6159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6"/>
                <w:szCs w:val="16"/>
              </w:rPr>
              <w:t>Відкладання всіх інших занять</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B1509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6"/>
                <w:szCs w:val="16"/>
              </w:rPr>
              <w:t>Недостатня узгодженість власних емоцій з емоціями інших</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6E8DF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6"/>
                <w:szCs w:val="16"/>
              </w:rPr>
              <w:t>Почуття провини за власні емоції</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4860D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6"/>
                <w:szCs w:val="16"/>
              </w:rPr>
              <w:t>Недостатня усвідомленість емоцій</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B90A53" w14:textId="77777777" w:rsidR="0043064F" w:rsidRDefault="0043064F">
            <w:pPr>
              <w:spacing w:line="256" w:lineRule="auto"/>
              <w:ind w:left="113" w:right="113"/>
              <w:jc w:val="center"/>
              <w:rPr>
                <w:rFonts w:ascii="Times New Roman" w:hAnsi="Times New Roman" w:cs="Times New Roman"/>
                <w:sz w:val="18"/>
                <w:szCs w:val="18"/>
              </w:rPr>
            </w:pPr>
            <w:proofErr w:type="spellStart"/>
            <w:r>
              <w:rPr>
                <w:rFonts w:ascii="Times New Roman" w:hAnsi="Times New Roman" w:cs="Times New Roman"/>
                <w:sz w:val="18"/>
                <w:szCs w:val="18"/>
              </w:rPr>
              <w:t>Інвалідизація</w:t>
            </w:r>
            <w:proofErr w:type="spellEnd"/>
            <w:r>
              <w:rPr>
                <w:rFonts w:ascii="Times New Roman" w:hAnsi="Times New Roman" w:cs="Times New Roman"/>
                <w:sz w:val="18"/>
                <w:szCs w:val="18"/>
              </w:rPr>
              <w:t xml:space="preserve"> емоцій іншими</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CDFE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Звинувачення інших</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AF00B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Очікувана тривалість емоцій</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BC5C2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Емоційний ступор</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2829E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Схильність  раціоналізації почуттів</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DD0F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Низьке емоційна експресивність</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B55B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 xml:space="preserve">Схильність до </w:t>
            </w:r>
            <w:proofErr w:type="spellStart"/>
            <w:r>
              <w:rPr>
                <w:rFonts w:ascii="Times New Roman" w:hAnsi="Times New Roman" w:cs="Times New Roman"/>
                <w:sz w:val="18"/>
                <w:szCs w:val="18"/>
              </w:rPr>
              <w:t>румінації</w:t>
            </w:r>
            <w:proofErr w:type="spellEnd"/>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7331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Придушення власних емоцій</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4D601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Спрощене уявлення про емоції</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6BA2E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Знецінення емоцій</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5638C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Планування</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CC62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Моделювання</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E935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Програмування</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A7458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Оцінка результатів</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22CAB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Гнучкість</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C6DE2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Самостійність</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45C0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Загальний рівень саморегуляції</w:t>
            </w:r>
          </w:p>
        </w:tc>
      </w:tr>
      <w:tr w:rsidR="0043064F" w14:paraId="1C27A659"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EE45223" w14:textId="77777777" w:rsidR="0043064F" w:rsidRDefault="0043064F">
            <w:pPr>
              <w:spacing w:line="240" w:lineRule="auto"/>
              <w:jc w:val="center"/>
              <w:rPr>
                <w:rFonts w:ascii="Times New Roman" w:hAnsi="Times New Roman" w:cs="Times New Roman"/>
                <w:sz w:val="18"/>
                <w:szCs w:val="18"/>
              </w:rPr>
            </w:pPr>
            <w:r>
              <w:rPr>
                <w:rFonts w:ascii="Times New Roman" w:hAnsi="Times New Roman" w:cs="Times New Roman"/>
                <w:sz w:val="18"/>
                <w:szCs w:val="18"/>
              </w:rPr>
              <w:t>Когнітивна переоцінка</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2FEE17"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CDDF5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FDF78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,287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0DD799"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14F574"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193A0F"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,057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D51FE7"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-,183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359B37"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-,063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904C9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-,180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D7453B"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878C07"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,083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hideMark/>
          </w:tcPr>
          <w:p w14:paraId="4613A6BC"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AF061FF"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EC5C7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A3F93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,287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9C0DBD"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C8015F"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E98111"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091DB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-,183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C54288"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963864"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FE3E2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A23DBF"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,083</w:t>
            </w:r>
          </w:p>
        </w:tc>
      </w:tr>
      <w:tr w:rsidR="0043064F" w14:paraId="6E233600"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82575A1" w14:textId="77777777" w:rsidR="0043064F" w:rsidRDefault="0043064F">
            <w:pPr>
              <w:spacing w:line="240" w:lineRule="auto"/>
              <w:jc w:val="center"/>
              <w:rPr>
                <w:rFonts w:ascii="Times New Roman" w:hAnsi="Times New Roman" w:cs="Times New Roman"/>
                <w:sz w:val="18"/>
                <w:szCs w:val="18"/>
              </w:rPr>
            </w:pPr>
            <w:proofErr w:type="spellStart"/>
            <w:r>
              <w:rPr>
                <w:rFonts w:ascii="Times New Roman" w:hAnsi="Times New Roman" w:cs="Times New Roman"/>
                <w:sz w:val="18"/>
                <w:szCs w:val="18"/>
              </w:rPr>
              <w:t>Подавлення</w:t>
            </w:r>
            <w:proofErr w:type="spellEnd"/>
            <w:r>
              <w:rPr>
                <w:rFonts w:ascii="Times New Roman" w:hAnsi="Times New Roman" w:cs="Times New Roman"/>
                <w:sz w:val="18"/>
                <w:szCs w:val="18"/>
              </w:rPr>
              <w:t xml:space="preserve"> експресії</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1E7E67"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E3F1E2"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C35B5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941C8F"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18486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9E88EF"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F819C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01E925"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-,034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5A01F7"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0A2C2E"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54DDD8A"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,150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hideMark/>
          </w:tcPr>
          <w:p w14:paraId="4738E880"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-,009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6D3C4998" w14:textId="77777777" w:rsidR="0043064F" w:rsidRDefault="0043064F">
            <w:pPr>
              <w:spacing w:line="320" w:lineRule="atLeast"/>
              <w:ind w:left="113" w:right="113"/>
              <w:jc w:val="center"/>
              <w:rPr>
                <w:rFonts w:ascii="Times New Roman" w:hAnsi="Times New Roman" w:cs="Times New Roman"/>
                <w:sz w:val="18"/>
                <w:szCs w:val="18"/>
              </w:rPr>
            </w:pPr>
            <w:r>
              <w:rPr>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E036EB"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A7A207"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FF930D"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B92F85"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60BF70"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9CCF0E"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C01BBD"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F4D85B"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1D0BD3"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5B85A7" w14:textId="77777777" w:rsidR="0043064F" w:rsidRDefault="0043064F">
            <w:pPr>
              <w:spacing w:line="320" w:lineRule="atLeast"/>
              <w:ind w:left="113" w:right="113"/>
              <w:jc w:val="center"/>
              <w:rPr>
                <w:rFonts w:ascii="Times New Roman" w:hAnsi="Times New Roman" w:cs="Times New Roman"/>
                <w:sz w:val="18"/>
                <w:szCs w:val="18"/>
              </w:rPr>
            </w:pPr>
            <w:r>
              <w:rPr>
                <w:rFonts w:ascii="Times New Roman" w:hAnsi="Times New Roman" w:cs="Times New Roman"/>
                <w:sz w:val="18"/>
                <w:szCs w:val="18"/>
              </w:rPr>
              <w:t>,150</w:t>
            </w:r>
          </w:p>
        </w:tc>
      </w:tr>
      <w:tr w:rsidR="0043064F" w14:paraId="53A796F6" w14:textId="77777777" w:rsidTr="0043064F">
        <w:trPr>
          <w:cantSplit/>
          <w:trHeight w:val="792"/>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7DB922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Рефлексія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82376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938F4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ED81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9FF0B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E3873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C6E27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EA730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4C9DA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49DB8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7790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E5C8B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5293D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FE53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E0ED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0D03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3D43C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5D23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1E037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772B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C3BD6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45C8E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38E7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0429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,185</w:t>
            </w:r>
          </w:p>
        </w:tc>
      </w:tr>
      <w:tr w:rsidR="0043064F" w14:paraId="6C569782" w14:textId="77777777" w:rsidTr="0043064F">
        <w:trPr>
          <w:cantSplit/>
          <w:trHeight w:val="77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F5740E5"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Емоційна саморегуляція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616FC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08FB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A28D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124F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81FF7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32DAD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01423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55297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E24A8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4DE5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761FE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B385F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27176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BA30A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EA17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8C65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2A1C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A2881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4B44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9A542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9ADE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61D30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E8D5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,532</w:t>
            </w:r>
            <w:r>
              <w:rPr>
                <w:rFonts w:ascii="Times New Roman" w:hAnsi="Times New Roman" w:cs="Times New Roman"/>
                <w:sz w:val="18"/>
                <w:szCs w:val="18"/>
                <w:vertAlign w:val="superscript"/>
              </w:rPr>
              <w:t>**</w:t>
            </w:r>
          </w:p>
        </w:tc>
      </w:tr>
      <w:tr w:rsidR="0043064F" w14:paraId="096807B1" w14:textId="77777777" w:rsidTr="0043064F">
        <w:trPr>
          <w:cantSplit/>
          <w:trHeight w:val="788"/>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0FF430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Емпатія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BB0D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F37D9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24B73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963BF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8627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93096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EDCD5E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06500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38682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0114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88253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087B9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78E8D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89CD1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8E83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6397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C494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9429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08851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E7882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5FC34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D30C4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89D97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,140</w:t>
            </w:r>
          </w:p>
        </w:tc>
      </w:tr>
      <w:tr w:rsidR="0043064F" w14:paraId="29F86D5A" w14:textId="77777777" w:rsidTr="0043064F">
        <w:trPr>
          <w:cantSplit/>
          <w:trHeight w:val="78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6FBCEF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Емоційна експресивність</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3FC6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AA39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6327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DE70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88D08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B404B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2498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F2821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975329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220E2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86362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D848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5A1BB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E63DB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DA16C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A7C7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9693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A528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10C87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E850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6830A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1E7BC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7FAC0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,094</w:t>
            </w:r>
          </w:p>
        </w:tc>
      </w:tr>
      <w:tr w:rsidR="0043064F" w14:paraId="7FBCD530"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A87EE7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lastRenderedPageBreak/>
              <w:t>Прийняття власних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D4EE4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C4F9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B68E7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8335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A3C12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35B2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17A22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B49E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37BA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CEEF3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F86A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074F1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726EC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10124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99BC5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DAC5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D770F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1515F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F93A1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37550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C50B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66CFD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4088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,228</w:t>
            </w:r>
          </w:p>
        </w:tc>
      </w:tr>
      <w:tr w:rsidR="0043064F" w14:paraId="4DFF7329" w14:textId="77777777" w:rsidTr="0043064F">
        <w:trPr>
          <w:cantSplit/>
          <w:trHeight w:val="81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A4B9E7B"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Загальний показник</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0B9AE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41FE3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C322B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183F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39496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C2759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254AD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B5DE8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2767A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C0D78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19FA3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9FE5A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3AAFF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7E08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141CB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9DBF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DB394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30657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,408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B1E49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9C5F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05FD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DE62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7B372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,457</w:t>
            </w:r>
            <w:r>
              <w:rPr>
                <w:rFonts w:ascii="Times New Roman" w:hAnsi="Times New Roman" w:cs="Times New Roman"/>
                <w:sz w:val="18"/>
                <w:szCs w:val="18"/>
                <w:vertAlign w:val="superscript"/>
              </w:rPr>
              <w:t>**</w:t>
            </w:r>
          </w:p>
        </w:tc>
      </w:tr>
      <w:tr w:rsidR="0043064F" w14:paraId="20FD8024" w14:textId="77777777" w:rsidTr="0043064F">
        <w:trPr>
          <w:cantSplit/>
          <w:trHeight w:val="64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BF1DB5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Самозвинувачення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7769B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1FB9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2F32A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B7AB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3959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1C44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6CF3A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CD45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ED8A7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-,421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6E5DA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FF80C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FC86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B50AA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665E0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31A5E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B599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D4919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E2BD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88E7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13730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31711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CC887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9C733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,201</w:t>
            </w:r>
          </w:p>
        </w:tc>
      </w:tr>
      <w:tr w:rsidR="0043064F" w14:paraId="1E7911AE" w14:textId="77777777" w:rsidTr="0043064F">
        <w:trPr>
          <w:cantSplit/>
          <w:trHeight w:val="62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829B98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Прийняття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BF185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162A4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5FFF9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DD26F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2D77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4971F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1A523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40CCF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-,417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046A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78E4C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8ECED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60071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FDC58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902F7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7933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B3149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293D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2143A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2E57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DDF6E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55B5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2ADC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54FCF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,362</w:t>
            </w:r>
            <w:r>
              <w:rPr>
                <w:rFonts w:ascii="Times New Roman" w:hAnsi="Times New Roman" w:cs="Times New Roman"/>
                <w:sz w:val="18"/>
                <w:szCs w:val="18"/>
                <w:vertAlign w:val="superscript"/>
              </w:rPr>
              <w:t>*</w:t>
            </w:r>
          </w:p>
        </w:tc>
      </w:tr>
      <w:tr w:rsidR="0043064F" w14:paraId="4C05194C" w14:textId="77777777" w:rsidTr="0043064F">
        <w:trPr>
          <w:cantSplit/>
          <w:trHeight w:val="77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5A80F69" w14:textId="77777777" w:rsidR="0043064F" w:rsidRDefault="0043064F">
            <w:pPr>
              <w:spacing w:line="256" w:lineRule="auto"/>
              <w:jc w:val="center"/>
              <w:rPr>
                <w:rFonts w:ascii="Times New Roman" w:hAnsi="Times New Roman" w:cs="Times New Roman"/>
                <w:sz w:val="18"/>
                <w:szCs w:val="18"/>
              </w:rPr>
            </w:pPr>
            <w:proofErr w:type="spellStart"/>
            <w:r>
              <w:rPr>
                <w:rFonts w:ascii="Times New Roman" w:hAnsi="Times New Roman" w:cs="Times New Roman"/>
                <w:sz w:val="18"/>
                <w:szCs w:val="18"/>
              </w:rPr>
              <w:t>Румінація</w:t>
            </w:r>
            <w:proofErr w:type="spellEnd"/>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6408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B0DD9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3269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F557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3A82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A68D9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92686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BBA75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0E598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8CF2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38232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AA5FD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2AD9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E2FD4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1BD4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B608C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7C89A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BA66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F071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3658B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F6D0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B264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D3237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,437</w:t>
            </w:r>
            <w:r>
              <w:rPr>
                <w:rFonts w:ascii="Times New Roman" w:hAnsi="Times New Roman" w:cs="Times New Roman"/>
                <w:sz w:val="18"/>
                <w:szCs w:val="18"/>
                <w:vertAlign w:val="superscript"/>
              </w:rPr>
              <w:t>**</w:t>
            </w:r>
          </w:p>
        </w:tc>
      </w:tr>
      <w:tr w:rsidR="0043064F" w14:paraId="224C51DA" w14:textId="77777777" w:rsidTr="0043064F">
        <w:trPr>
          <w:cantSplit/>
          <w:trHeight w:val="789"/>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AA85CE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 xml:space="preserve">Позитивне </w:t>
            </w:r>
            <w:proofErr w:type="spellStart"/>
            <w:r>
              <w:rPr>
                <w:rFonts w:ascii="Times New Roman" w:hAnsi="Times New Roman" w:cs="Times New Roman"/>
                <w:sz w:val="18"/>
                <w:szCs w:val="18"/>
              </w:rPr>
              <w:t>перефокусування</w:t>
            </w:r>
            <w:proofErr w:type="spellEnd"/>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0245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2B18D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658C3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C1AB3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D354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589B1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42FF1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40527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A7B16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4CF1D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E79AE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2DF8B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ABDC3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2CD82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6DB28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66B4C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31A73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E96F1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573A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71806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575BD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6BF77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01635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,282</w:t>
            </w:r>
          </w:p>
        </w:tc>
      </w:tr>
      <w:tr w:rsidR="0043064F" w14:paraId="08D2BC61" w14:textId="77777777" w:rsidTr="0043064F">
        <w:trPr>
          <w:cantSplit/>
          <w:trHeight w:val="64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4ECE4D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Фокусування на плануванні</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142BB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DD6E2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D8DA2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3656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8FED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999A0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B714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90B1F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074A7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C0578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7EA94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5111F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2B85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A2E1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9EC2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9C3C5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C326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B3660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,559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5EDEA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91B0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3B38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E01B7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895D7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,582</w:t>
            </w:r>
            <w:r>
              <w:rPr>
                <w:rFonts w:ascii="Times New Roman" w:hAnsi="Times New Roman" w:cs="Times New Roman"/>
                <w:sz w:val="18"/>
                <w:szCs w:val="18"/>
                <w:vertAlign w:val="superscript"/>
              </w:rPr>
              <w:t>**</w:t>
            </w:r>
          </w:p>
        </w:tc>
      </w:tr>
      <w:tr w:rsidR="0043064F" w14:paraId="08FE01EC" w14:textId="77777777" w:rsidTr="0043064F">
        <w:trPr>
          <w:cantSplit/>
          <w:trHeight w:val="769"/>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791802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Позивна переоцінка</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EEF4E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35D8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AD28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E6A50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561F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F3808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F95DC2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2CD28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96AF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E750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F76E8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57D6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BBCCF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B255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8323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E504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D9BF3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888B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5C79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9BDEF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C60A2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7FE17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F89F2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,460</w:t>
            </w:r>
            <w:r>
              <w:rPr>
                <w:rFonts w:ascii="Times New Roman" w:hAnsi="Times New Roman" w:cs="Times New Roman"/>
                <w:sz w:val="18"/>
                <w:szCs w:val="18"/>
                <w:vertAlign w:val="superscript"/>
              </w:rPr>
              <w:t>**</w:t>
            </w:r>
          </w:p>
        </w:tc>
      </w:tr>
      <w:tr w:rsidR="0043064F" w14:paraId="06BB6AC7" w14:textId="77777777" w:rsidTr="0043064F">
        <w:trPr>
          <w:cantSplit/>
          <w:trHeight w:val="936"/>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39C660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Розгляд в перспективі</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038D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53DD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596C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A64F9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4728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DDDAB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1B41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A1CC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2C25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9CDB5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96839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A426D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6AE6F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2AC16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4A976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9F6ED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6AE8F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784FE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9E3A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3C8AB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A30A0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C40C6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1B9F4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,304</w:t>
            </w:r>
          </w:p>
        </w:tc>
      </w:tr>
      <w:tr w:rsidR="0043064F" w14:paraId="4FC4D817" w14:textId="77777777" w:rsidTr="0043064F">
        <w:trPr>
          <w:cantSplit/>
          <w:trHeight w:val="621"/>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EFBF5EF" w14:textId="77777777" w:rsidR="0043064F" w:rsidRDefault="0043064F">
            <w:pPr>
              <w:spacing w:line="256" w:lineRule="auto"/>
              <w:jc w:val="center"/>
              <w:rPr>
                <w:rFonts w:ascii="Times New Roman" w:hAnsi="Times New Roman" w:cs="Times New Roman"/>
                <w:sz w:val="18"/>
                <w:szCs w:val="18"/>
              </w:rPr>
            </w:pPr>
            <w:proofErr w:type="spellStart"/>
            <w:r>
              <w:rPr>
                <w:rFonts w:ascii="Times New Roman" w:hAnsi="Times New Roman" w:cs="Times New Roman"/>
                <w:sz w:val="18"/>
                <w:szCs w:val="18"/>
              </w:rPr>
              <w:t>Катострафікація</w:t>
            </w:r>
            <w:proofErr w:type="spellEnd"/>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16C1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F7A59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97BA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CEC6B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AA16F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3F322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674061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1B81B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4C3AF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80299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C887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0AFC4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7CFB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BF765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2C4C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6ED4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E7D3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9AA9F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767B6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69448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7709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C7476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0A93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-,112</w:t>
            </w:r>
          </w:p>
        </w:tc>
      </w:tr>
      <w:tr w:rsidR="0043064F" w14:paraId="643DDD3D" w14:textId="77777777" w:rsidTr="0043064F">
        <w:trPr>
          <w:cantSplit/>
          <w:trHeight w:val="78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DA2BAC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Звинувачення інших</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E3542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1F63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48A71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3F78E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0DCA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,474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308DD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BF6E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0180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5A1ED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1B17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61246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BE3EF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8332E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4463D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B80BF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B01E8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8F2CE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BA85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984CF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CD547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2EC7B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B10AA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F1971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-,250</w:t>
            </w:r>
          </w:p>
        </w:tc>
      </w:tr>
      <w:tr w:rsidR="0043064F" w14:paraId="403CF84E"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45D5A7B" w14:textId="77777777" w:rsidR="0043064F" w:rsidRDefault="0043064F">
            <w:pPr>
              <w:spacing w:line="256" w:lineRule="auto"/>
              <w:jc w:val="center"/>
              <w:rPr>
                <w:rFonts w:ascii="Times New Roman" w:hAnsi="Times New Roman" w:cs="Times New Roman"/>
                <w:sz w:val="18"/>
                <w:szCs w:val="18"/>
              </w:rPr>
            </w:pPr>
            <w:proofErr w:type="spellStart"/>
            <w:r>
              <w:rPr>
                <w:rFonts w:ascii="Times New Roman" w:hAnsi="Times New Roman" w:cs="Times New Roman"/>
                <w:sz w:val="18"/>
                <w:szCs w:val="18"/>
              </w:rPr>
              <w:lastRenderedPageBreak/>
              <w:t>Румінація</w:t>
            </w:r>
            <w:proofErr w:type="spellEnd"/>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64FB0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FFD77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F9136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69E18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FD0D9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FE6F9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10C77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65C11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5254B4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C6E6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37BE2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BA37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FAE03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78F2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FDF13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1B139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CC18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D85FA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DA5AB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D7F30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9342B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74156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666B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-,157</w:t>
            </w:r>
          </w:p>
        </w:tc>
      </w:tr>
      <w:tr w:rsidR="0043064F" w14:paraId="1EF6C755" w14:textId="77777777" w:rsidTr="0043064F">
        <w:trPr>
          <w:cantSplit/>
          <w:trHeight w:val="673"/>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E0E8DD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Уникнення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656D1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1602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7A87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A93D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A2A1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0FDC2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7D92D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7737A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9F74B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4E336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A17C2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87C3C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6F566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5394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6E103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71D7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5478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8D57A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-,529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682A2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25486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582A8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-,410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6562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8D1F4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-,386</w:t>
            </w:r>
            <w:r>
              <w:rPr>
                <w:rFonts w:ascii="Times New Roman" w:hAnsi="Times New Roman" w:cs="Times New Roman"/>
                <w:sz w:val="18"/>
                <w:szCs w:val="18"/>
                <w:vertAlign w:val="superscript"/>
              </w:rPr>
              <w:t>*</w:t>
            </w:r>
          </w:p>
        </w:tc>
      </w:tr>
      <w:tr w:rsidR="0043064F" w14:paraId="63166D51" w14:textId="77777777" w:rsidTr="0043064F">
        <w:trPr>
          <w:cantSplit/>
          <w:trHeight w:val="770"/>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C49D32E"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 xml:space="preserve">Трудності </w:t>
            </w:r>
            <w:proofErr w:type="spellStart"/>
            <w:r>
              <w:rPr>
                <w:rFonts w:ascii="Times New Roman" w:hAnsi="Times New Roman" w:cs="Times New Roman"/>
                <w:sz w:val="18"/>
                <w:szCs w:val="18"/>
              </w:rPr>
              <w:t>менталізації</w:t>
            </w:r>
            <w:proofErr w:type="spellEnd"/>
            <w:r>
              <w:rPr>
                <w:rFonts w:ascii="Times New Roman" w:hAnsi="Times New Roman" w:cs="Times New Roman"/>
                <w:sz w:val="18"/>
                <w:szCs w:val="18"/>
              </w:rPr>
              <w:t xml:space="preserve"> </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377A9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675F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C99CD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93685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1658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4DF5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C66E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989B45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2D721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1BCE3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C2A30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F5A40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A281D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5D465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605AE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8B83C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4BC79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355C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-,595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25AB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2801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D82FD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B026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B147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r>
      <w:tr w:rsidR="0043064F" w14:paraId="2A268016" w14:textId="77777777" w:rsidTr="0043064F">
        <w:trPr>
          <w:cantSplit/>
          <w:trHeight w:val="639"/>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E6C97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 xml:space="preserve">Позитивне </w:t>
            </w:r>
            <w:proofErr w:type="spellStart"/>
            <w:r>
              <w:rPr>
                <w:rFonts w:ascii="Times New Roman" w:hAnsi="Times New Roman" w:cs="Times New Roman"/>
                <w:sz w:val="18"/>
                <w:szCs w:val="18"/>
              </w:rPr>
              <w:t>переформулювання</w:t>
            </w:r>
            <w:proofErr w:type="spellEnd"/>
            <w:r>
              <w:rPr>
                <w:rFonts w:ascii="Times New Roman" w:hAnsi="Times New Roman" w:cs="Times New Roman"/>
                <w:sz w:val="18"/>
                <w:szCs w:val="18"/>
              </w:rPr>
              <w:t xml:space="preserve"> подій й особистісний ріст</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F2DEB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561CE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A03D7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61B1E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F2B7F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-,414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878E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6987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91F09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C78CD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7433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-,499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F45C2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7FF06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,492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35732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8FAF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3A962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9F449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180A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6478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6AE36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A2A8C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32BE2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B4C2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A67D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,430</w:t>
            </w:r>
            <w:r>
              <w:rPr>
                <w:rFonts w:ascii="Times New Roman" w:hAnsi="Times New Roman" w:cs="Times New Roman"/>
                <w:sz w:val="18"/>
                <w:szCs w:val="18"/>
                <w:vertAlign w:val="superscript"/>
              </w:rPr>
              <w:t>**</w:t>
            </w:r>
          </w:p>
        </w:tc>
      </w:tr>
      <w:tr w:rsidR="0043064F" w14:paraId="706F89C9" w14:textId="77777777" w:rsidTr="0043064F">
        <w:trPr>
          <w:cantSplit/>
          <w:trHeight w:val="73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20C9C64" w14:textId="77777777" w:rsidR="0043064F" w:rsidRDefault="0043064F">
            <w:pPr>
              <w:jc w:val="center"/>
              <w:rPr>
                <w:rFonts w:ascii="Times New Roman" w:hAnsi="Times New Roman" w:cs="Times New Roman"/>
                <w:sz w:val="18"/>
                <w:szCs w:val="18"/>
              </w:rPr>
            </w:pPr>
            <w:r>
              <w:rPr>
                <w:rFonts w:ascii="Times New Roman" w:hAnsi="Times New Roman" w:cs="Times New Roman"/>
                <w:sz w:val="18"/>
                <w:szCs w:val="18"/>
              </w:rPr>
              <w:t>Психологічне уникнення</w:t>
            </w:r>
          </w:p>
          <w:p w14:paraId="58D87E58" w14:textId="77777777" w:rsidR="0043064F" w:rsidRDefault="0043064F">
            <w:pPr>
              <w:spacing w:line="256" w:lineRule="auto"/>
              <w:jc w:val="center"/>
              <w:rPr>
                <w:rFonts w:ascii="Times New Roman" w:hAnsi="Times New Roman" w:cs="Times New Roman"/>
                <w:sz w:val="18"/>
                <w:szCs w:val="18"/>
              </w:rPr>
            </w:pP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73E3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FA673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5664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4AF9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4196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35D07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8AFD0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1AF92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D4F26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64643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64483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32A0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3C60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47118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788B0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79CE8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F5D69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36DAE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791E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8DFF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9FAE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E597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03DE2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-,129</w:t>
            </w:r>
          </w:p>
        </w:tc>
      </w:tr>
      <w:tr w:rsidR="0043064F" w14:paraId="0B6C5C54" w14:textId="77777777" w:rsidTr="0043064F">
        <w:trPr>
          <w:cantSplit/>
          <w:trHeight w:val="90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205E6A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Фокусування на емоціях</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6D2C5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49EF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62C0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70448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024A9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F417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346212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71E6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B2EAD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E79D7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291690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F77EAB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755EC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C0E2E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CCF0F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44E6A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528E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3E515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C2D61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9BEA4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7768E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0142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69083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r>
      <w:tr w:rsidR="0043064F" w14:paraId="52F50BE9" w14:textId="77777777" w:rsidTr="0043064F">
        <w:trPr>
          <w:cantSplit/>
          <w:trHeight w:val="90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71EC72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Використання інструментальної соціальної підтримки</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CAE5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CCB0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92F7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40BC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8ED2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3711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A42CA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45118D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33EA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0BAA8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DEF89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BF3744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C07CD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82350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38F6C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5F203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635FD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611CC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9A4F1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DA14A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5733F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70864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DB66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,360</w:t>
            </w:r>
            <w:r>
              <w:rPr>
                <w:rFonts w:ascii="Times New Roman" w:hAnsi="Times New Roman" w:cs="Times New Roman"/>
                <w:sz w:val="18"/>
                <w:szCs w:val="18"/>
                <w:vertAlign w:val="superscript"/>
              </w:rPr>
              <w:t>*</w:t>
            </w:r>
          </w:p>
        </w:tc>
      </w:tr>
      <w:tr w:rsidR="0043064F" w14:paraId="7A15F24B" w14:textId="77777777" w:rsidTr="0043064F">
        <w:trPr>
          <w:cantSplit/>
          <w:trHeight w:val="791"/>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DD6B8D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Активне подолання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7E101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3BD8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F7703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99548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4CE21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8A49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2F8F8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A0DE1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F75FCB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6CCDD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20ED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3C47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99E4C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EB41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405C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1A434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9337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D0D9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38441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98A56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0D6C9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0B4A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3B96D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,220</w:t>
            </w:r>
          </w:p>
        </w:tc>
      </w:tr>
      <w:tr w:rsidR="0043064F" w14:paraId="4FB8D20B" w14:textId="77777777" w:rsidTr="0043064F">
        <w:trPr>
          <w:cantSplit/>
          <w:trHeight w:val="723"/>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6FD18B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Заперечення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A8F1E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55F0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0020E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FB0CE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2A71E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60740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D50D4F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07C5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3386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AF23C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FD17F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8D78E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63CBA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89DC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E25C9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05EA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F320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2ABB4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5F91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5AB50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DF8A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CCBE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AE3F2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r>
      <w:tr w:rsidR="0043064F" w14:paraId="52C9FF80" w14:textId="77777777" w:rsidTr="0043064F">
        <w:trPr>
          <w:cantSplit/>
          <w:trHeight w:val="829"/>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05ECFFC"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Звернення до релігії</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5D9D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7BEEE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8A1B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5913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5AD1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2251B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A6B08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3CE0D7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E7A5D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D0E1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76D62E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A787B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14BB7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67E09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1F514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7DDD9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AAF1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ED67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98DD7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75A8C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D7B6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-,406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8B33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3ED04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-,251</w:t>
            </w:r>
          </w:p>
        </w:tc>
      </w:tr>
      <w:tr w:rsidR="0043064F" w14:paraId="40BE670B"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A5BB01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lastRenderedPageBreak/>
              <w:t>Використання гумору</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7E122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8A5E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50491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710320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5CCF8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9227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FCF2E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9FF52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173B0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3FCE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3D10B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5BFEA4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8BA85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C515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CEF7B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0167D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FA815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4000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53B2F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046CF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D4258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B08CE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1B349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-,009</w:t>
            </w:r>
          </w:p>
        </w:tc>
      </w:tr>
      <w:tr w:rsidR="0043064F" w14:paraId="1824968A" w14:textId="77777777" w:rsidTr="0043064F">
        <w:trPr>
          <w:cantSplit/>
          <w:trHeight w:val="1098"/>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383DC13"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Поведінкове уникнення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9E9E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4270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E049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7D65B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BB4088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B8F8B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2A69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0F2E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E84B58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3440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9772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1B217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DEF4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567D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0888E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7817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1DE15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5B28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3C7B9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-,533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5DEB4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17EF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-,416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3B24C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FF030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-,533</w:t>
            </w:r>
            <w:r>
              <w:rPr>
                <w:rFonts w:ascii="Times New Roman" w:hAnsi="Times New Roman" w:cs="Times New Roman"/>
                <w:sz w:val="18"/>
                <w:szCs w:val="18"/>
                <w:vertAlign w:val="superscript"/>
              </w:rPr>
              <w:t>**</w:t>
            </w:r>
          </w:p>
        </w:tc>
      </w:tr>
      <w:tr w:rsidR="0043064F" w14:paraId="2D8DBEAC" w14:textId="77777777" w:rsidTr="0043064F">
        <w:trPr>
          <w:cantSplit/>
          <w:trHeight w:val="770"/>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EAFE20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Самообмеження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7E313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3286D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6C802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7C8CD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34E57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52A36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5446B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2AD6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632B5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8332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36312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7092D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211F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CEED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6A8CE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AC7C5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2C05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CD9AC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B8A62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CC084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6676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D3EC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33A6A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,071</w:t>
            </w:r>
          </w:p>
        </w:tc>
      </w:tr>
      <w:tr w:rsidR="0043064F" w14:paraId="0FFE3302" w14:textId="77777777" w:rsidTr="0043064F">
        <w:trPr>
          <w:cantSplit/>
          <w:trHeight w:val="928"/>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1D88A1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Використання емоційної соціальної підтримки</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35E09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F57A4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,403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6036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2253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E45C1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AEBC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676A71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F466B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1604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AB0FE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8F241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69094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96EBF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E6915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6346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89C8D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EAD75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5317E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C8667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10890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658D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E914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BB2EC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-,176</w:t>
            </w:r>
          </w:p>
        </w:tc>
      </w:tr>
      <w:tr w:rsidR="0043064F" w14:paraId="7B5EA57F" w14:textId="77777777" w:rsidTr="0043064F">
        <w:trPr>
          <w:cantSplit/>
          <w:trHeight w:val="929"/>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5F780D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 xml:space="preserve">Вживання </w:t>
            </w:r>
            <w:proofErr w:type="spellStart"/>
            <w:r>
              <w:rPr>
                <w:rFonts w:ascii="Times New Roman" w:hAnsi="Times New Roman" w:cs="Times New Roman"/>
                <w:sz w:val="18"/>
                <w:szCs w:val="18"/>
              </w:rPr>
              <w:t>психоактивних</w:t>
            </w:r>
            <w:proofErr w:type="spellEnd"/>
            <w:r>
              <w:rPr>
                <w:rFonts w:ascii="Times New Roman" w:hAnsi="Times New Roman" w:cs="Times New Roman"/>
                <w:sz w:val="18"/>
                <w:szCs w:val="18"/>
              </w:rPr>
              <w:t xml:space="preserve"> речовин</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17C2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8D24F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CF067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38858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66AA8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AA24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374E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D18E1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4533B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CDDDD3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7BF9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D0DFD1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B2B93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7746D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E6AA1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17D5F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7986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36622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5F9A8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B70C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71CD7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E4174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5E292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r>
      <w:tr w:rsidR="0043064F" w14:paraId="30808EAF" w14:textId="77777777" w:rsidTr="0043064F">
        <w:trPr>
          <w:cantSplit/>
          <w:trHeight w:val="773"/>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8FFE68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Прийняття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3BD0B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C3BAB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DE4F4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,421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941FF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9C653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E482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6931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A94C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F857A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4715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230B2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56F06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49B26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94D80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54A22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DCA6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F226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B2D13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8106AD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DFA7B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325A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1C4930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48E4D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,213</w:t>
            </w:r>
          </w:p>
        </w:tc>
      </w:tr>
      <w:tr w:rsidR="0043064F" w14:paraId="388EC994" w14:textId="77777777" w:rsidTr="0043064F">
        <w:trPr>
          <w:cantSplit/>
          <w:trHeight w:val="912"/>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EEEA358"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Відкладання всіх інших занять</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FD43A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1951F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,421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69FA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B21F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6978B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48E71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8D612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8A0A7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5C04AE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D073B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99172D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EF9A3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FC105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0BA3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9449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CD9E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3E4C0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F6BB6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7F12C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FFA83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8E53C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60BA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E57A3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-,099</w:t>
            </w:r>
          </w:p>
        </w:tc>
      </w:tr>
      <w:tr w:rsidR="0043064F" w14:paraId="33A77966" w14:textId="77777777" w:rsidTr="0043064F">
        <w:trPr>
          <w:cantSplit/>
          <w:trHeight w:val="78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8D809A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Недостатня узгодженість власних емоцій з емоціями інших</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F864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22382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D0573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AF34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8FF35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7679E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2FD9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C283F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4E021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3B3C26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3638F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34617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8C67E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7BCA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11EE4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EEC7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59EC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CCBE0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A275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7BAAC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533B8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2097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59EB6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r>
      <w:tr w:rsidR="0043064F" w14:paraId="506831A3" w14:textId="77777777" w:rsidTr="0043064F">
        <w:trPr>
          <w:cantSplit/>
          <w:trHeight w:val="882"/>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AE9086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Почуття провини за власні емоції</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F378A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67C14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6FC1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4FCE4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A926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320DA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41FB1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D4B334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8FBA11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5F7E9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28755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CED74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-,535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892F9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F4DA0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5C19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55B0B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6983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E0B48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07A00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6B37D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4AC63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A411C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4A4C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-,028</w:t>
            </w:r>
          </w:p>
        </w:tc>
      </w:tr>
      <w:tr w:rsidR="0043064F" w14:paraId="59C0B933"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84527AF"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lastRenderedPageBreak/>
              <w:t>Недостатня усвідомленість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104C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6201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6D5A5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27BA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36477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60061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D61E6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459604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,528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CEB41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BDEE63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1319C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74DA4E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8BC19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,689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3B2AB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E22F9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491C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DA60B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2BD05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7A82C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F6EFC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5921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05D4F1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AF2F9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-,050</w:t>
            </w:r>
          </w:p>
        </w:tc>
      </w:tr>
      <w:tr w:rsidR="0043064F" w14:paraId="13A95254" w14:textId="77777777" w:rsidTr="0043064F">
        <w:trPr>
          <w:cantSplit/>
          <w:trHeight w:val="95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18DB47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Страх втрати контролю при переживанні сильних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5154E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3419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C465E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860D2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B49BB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C78F6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D64C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4C0B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359FB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006A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0FCCF9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DB5C0D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B37C7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,609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BA362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BC18A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09ED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,472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8FB2B3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B6D5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34B8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9C5A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,296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5BC6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D32D6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8169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r>
      <w:tr w:rsidR="0043064F" w14:paraId="03ED8801" w14:textId="77777777" w:rsidTr="0043064F">
        <w:trPr>
          <w:cantSplit/>
          <w:trHeight w:val="91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1C8121E" w14:textId="77777777" w:rsidR="0043064F" w:rsidRDefault="0043064F">
            <w:pPr>
              <w:spacing w:line="256" w:lineRule="auto"/>
              <w:jc w:val="center"/>
              <w:rPr>
                <w:rFonts w:ascii="Times New Roman" w:hAnsi="Times New Roman" w:cs="Times New Roman"/>
                <w:sz w:val="18"/>
                <w:szCs w:val="18"/>
              </w:rPr>
            </w:pPr>
            <w:proofErr w:type="spellStart"/>
            <w:r>
              <w:rPr>
                <w:rFonts w:ascii="Times New Roman" w:hAnsi="Times New Roman" w:cs="Times New Roman"/>
                <w:sz w:val="18"/>
                <w:szCs w:val="18"/>
              </w:rPr>
              <w:t>Інвалідизація</w:t>
            </w:r>
            <w:proofErr w:type="spellEnd"/>
            <w:r>
              <w:rPr>
                <w:rFonts w:ascii="Times New Roman" w:hAnsi="Times New Roman" w:cs="Times New Roman"/>
                <w:sz w:val="18"/>
                <w:szCs w:val="18"/>
              </w:rPr>
              <w:t xml:space="preserve"> емоцій іншими</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6BEC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506E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9A3A7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DC2CAE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EF56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D1021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949A0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9A0D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0832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A9186E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F096F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7DB8BB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8BE87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61CFC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6E02F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7515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BEF4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2BE6D0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69F5B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0378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220C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39F8A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6061F5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,077</w:t>
            </w:r>
          </w:p>
        </w:tc>
      </w:tr>
      <w:tr w:rsidR="0043064F" w14:paraId="7920CA60" w14:textId="77777777" w:rsidTr="0043064F">
        <w:trPr>
          <w:cantSplit/>
          <w:trHeight w:val="786"/>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A874CB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Звинувачення інших</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9674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EDF3D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AFEA3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3B88CC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FE925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4166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,528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6072F1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A694B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A3368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,523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6E8B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D9D85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4DD1F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7D69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44E26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AEB59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79BE8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58ECB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230A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5F781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8F8B4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FDF43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2B0A5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3764B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-,034</w:t>
            </w:r>
          </w:p>
        </w:tc>
      </w:tr>
      <w:tr w:rsidR="0043064F" w14:paraId="079B9AFD" w14:textId="77777777" w:rsidTr="0043064F">
        <w:trPr>
          <w:cantSplit/>
          <w:trHeight w:val="78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A00C0A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Очікувана тривалість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EBC99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A0A61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1118E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F5072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1FFD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245F5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0E436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021A2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,523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1B323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7498C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14DD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F717B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8BF7B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AC44C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D7AA2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A7CA4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06CD8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A08349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D6A90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1F24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B6A42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C4EE3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F3CA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-,244</w:t>
            </w:r>
          </w:p>
        </w:tc>
      </w:tr>
      <w:tr w:rsidR="0043064F" w14:paraId="38719AF0" w14:textId="77777777" w:rsidTr="0043064F">
        <w:trPr>
          <w:cantSplit/>
          <w:trHeight w:val="910"/>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79580D9"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Емоційний ступор</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7CF3B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9EF9D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E299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1BFDF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2E9B3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A3DAF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1372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41A54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,467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1382BD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2F780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FB000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73BD8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-,478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F000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B62498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AC215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885AF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1613A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FC3B9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87E9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0FEA2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96A67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7C39C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C27E3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-,302</w:t>
            </w:r>
          </w:p>
        </w:tc>
      </w:tr>
      <w:tr w:rsidR="0043064F" w14:paraId="458F3F8D" w14:textId="77777777" w:rsidTr="0043064F">
        <w:trPr>
          <w:cantSplit/>
          <w:trHeight w:val="92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951CC8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Схильність раціоналізації почуттів</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20C4C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2A608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C72C5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FD9A2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1027C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D3EE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08162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,385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A0F44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C71E2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4DCB5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2723B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9185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3BE93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1EFE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289A2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AFBCF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5F20D6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F9EE6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3CD80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37D4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CF6D0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95E80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2F3299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-,015</w:t>
            </w:r>
          </w:p>
        </w:tc>
      </w:tr>
      <w:tr w:rsidR="0043064F" w14:paraId="2AA0E2BA" w14:textId="77777777" w:rsidTr="0043064F">
        <w:trPr>
          <w:cantSplit/>
          <w:trHeight w:val="783"/>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385D8D2"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Низьке емоційна експресивність</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0DBBD8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033B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0A202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8054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2A44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-,535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9869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F0E5B6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D4DFE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59F3D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90146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-,478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F25F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3CCFF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10366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A7ACEA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55F65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0D7569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22D96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FAC4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63FB75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6A045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352E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4FA84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F8C4C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,276</w:t>
            </w:r>
          </w:p>
        </w:tc>
      </w:tr>
      <w:tr w:rsidR="0043064F" w14:paraId="2D58DD15" w14:textId="77777777" w:rsidTr="0043064F">
        <w:trPr>
          <w:cantSplit/>
          <w:trHeight w:val="781"/>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926BF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 xml:space="preserve">Схильність до </w:t>
            </w:r>
            <w:proofErr w:type="spellStart"/>
            <w:r>
              <w:rPr>
                <w:rFonts w:ascii="Times New Roman" w:hAnsi="Times New Roman" w:cs="Times New Roman"/>
                <w:sz w:val="18"/>
                <w:szCs w:val="18"/>
              </w:rPr>
              <w:t>румінації</w:t>
            </w:r>
            <w:proofErr w:type="spellEnd"/>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89B7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4B9E9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0F9E6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3BF0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491516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EC6BA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,689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9E9D4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A88659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DAE50E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63BD1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58D9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F94DAD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9CB76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3505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18F97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2747A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F4FAC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45A31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D8DD0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7B9BB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512961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15214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A9DB8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-,041</w:t>
            </w:r>
          </w:p>
        </w:tc>
      </w:tr>
      <w:tr w:rsidR="0043064F" w14:paraId="223B45F8" w14:textId="77777777" w:rsidTr="0043064F">
        <w:trPr>
          <w:cantSplit/>
          <w:trHeight w:val="113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5264A31"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lastRenderedPageBreak/>
              <w:t>Придушення власних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F9124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3F8E9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4D9A9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F311A2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,453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C52EF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,286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A6DF8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D9B07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543D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4BE563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4FDEB3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C34C2F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295E5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15282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3B2B7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25B8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425EDF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,503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26D00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08934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0633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EF85D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93AA85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5843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72F076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,256</w:t>
            </w:r>
          </w:p>
        </w:tc>
      </w:tr>
      <w:tr w:rsidR="0043064F" w14:paraId="2CAEFEF7" w14:textId="77777777" w:rsidTr="0043064F">
        <w:trPr>
          <w:cantSplit/>
          <w:trHeight w:val="81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6F80F3D"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Спрощене уявлення про емоції</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6D705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27AFFD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B58CD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6E99EC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7CFD6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1137D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0984FE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3F3DF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392B2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38AD1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85426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5098A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FDE4F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,363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44683F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,375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041949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EED3F7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,475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A97CD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2659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3272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5DB13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4648C7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6D398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9458F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r>
      <w:tr w:rsidR="0043064F" w14:paraId="537BC4C5" w14:textId="77777777" w:rsidTr="0043064F">
        <w:trPr>
          <w:cantSplit/>
          <w:trHeight w:val="81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0782657"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Знецінення емоцій</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63C4E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86927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7AD94F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93837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B7C6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4EE73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09248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8CB89C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70F08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,208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EC9550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CCF8E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189CF3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DF047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CBB056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,503</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CAEE6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,475</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29934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04EA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AADE83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B26F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6E71C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C10AFC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734F54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B2B2A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,074</w:t>
            </w:r>
          </w:p>
        </w:tc>
      </w:tr>
      <w:tr w:rsidR="0043064F" w14:paraId="162AF70A" w14:textId="77777777" w:rsidTr="0043064F">
        <w:trPr>
          <w:cantSplit/>
          <w:trHeight w:val="64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E38A430"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Планування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FFB17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48B90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1EF8A2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92D12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6DC13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9A604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6C62F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B1CF85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170094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221DE2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54A92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EA2A5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67180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A11CF3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84812F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-,185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0BF28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56427B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548F4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D09F4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1FE848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C2ED34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6D543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C45A07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,576</w:t>
            </w:r>
            <w:r>
              <w:rPr>
                <w:rFonts w:ascii="Times New Roman" w:hAnsi="Times New Roman" w:cs="Times New Roman"/>
                <w:sz w:val="18"/>
                <w:szCs w:val="18"/>
                <w:vertAlign w:val="superscript"/>
              </w:rPr>
              <w:t>**</w:t>
            </w:r>
          </w:p>
        </w:tc>
      </w:tr>
      <w:tr w:rsidR="0043064F" w14:paraId="25ADBE5D" w14:textId="77777777" w:rsidTr="0043064F">
        <w:trPr>
          <w:cantSplit/>
          <w:trHeight w:val="626"/>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953F874"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Моделювання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6F27F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5E41C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F0DFE3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DDF05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5A6F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83EE8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61687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2F1470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D3F321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72301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-,328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33ABCCF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0E37ED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,319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286E1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8B25F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43D84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,124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04725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A32B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ED15A4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081629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,607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AFD39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54D2B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,722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324C3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7272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,714</w:t>
            </w:r>
            <w:r>
              <w:rPr>
                <w:rFonts w:ascii="Times New Roman" w:hAnsi="Times New Roman" w:cs="Times New Roman"/>
                <w:sz w:val="18"/>
                <w:szCs w:val="18"/>
                <w:vertAlign w:val="superscript"/>
              </w:rPr>
              <w:t>**</w:t>
            </w:r>
          </w:p>
        </w:tc>
      </w:tr>
      <w:tr w:rsidR="0043064F" w14:paraId="2C1E284C" w14:textId="77777777" w:rsidTr="0043064F">
        <w:trPr>
          <w:cantSplit/>
          <w:trHeight w:val="635"/>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56CCF1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Програмування</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A51DFB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1FFCC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D4C184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4D4CB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F85EEC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026861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0F2D78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423DB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4664C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69420B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BB72BC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D162B7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68EF98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06B25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,238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9F388D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ED5A1E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4B025A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,447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4A16DA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,607</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FF9894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3140CD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3D2F7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525A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64911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,791</w:t>
            </w:r>
            <w:r>
              <w:rPr>
                <w:rFonts w:ascii="Times New Roman" w:hAnsi="Times New Roman" w:cs="Times New Roman"/>
                <w:sz w:val="18"/>
                <w:szCs w:val="18"/>
                <w:vertAlign w:val="superscript"/>
              </w:rPr>
              <w:t>**</w:t>
            </w:r>
          </w:p>
        </w:tc>
      </w:tr>
      <w:tr w:rsidR="0043064F" w14:paraId="072B2C3F" w14:textId="77777777" w:rsidTr="0043064F">
        <w:trPr>
          <w:cantSplit/>
          <w:trHeight w:val="787"/>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BFCAD66"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Оцінка результатів</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94E7F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93B4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775DC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D54B92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4F4F8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A9CEE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C73088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41AD4A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,216</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45CA1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0A1D50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B767F2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7BF7EC0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127B17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D0477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,262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351CE2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45FBEE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82ACDD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26FCC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,512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BBD4CE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83CA4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97A918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E2E9B2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03D5B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,571</w:t>
            </w:r>
            <w:r>
              <w:rPr>
                <w:rFonts w:ascii="Times New Roman" w:hAnsi="Times New Roman" w:cs="Times New Roman"/>
                <w:sz w:val="18"/>
                <w:szCs w:val="18"/>
                <w:vertAlign w:val="superscript"/>
              </w:rPr>
              <w:t>**</w:t>
            </w:r>
          </w:p>
        </w:tc>
      </w:tr>
      <w:tr w:rsidR="0043064F" w14:paraId="0A4E96CF" w14:textId="77777777" w:rsidTr="0043064F">
        <w:trPr>
          <w:cantSplit/>
          <w:trHeight w:val="784"/>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E4D210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Гнучкість</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FF9404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-,130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82457E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4D573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318B7F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655914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BB282B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A4D9C5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E73AB1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6778A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-,118</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303F91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-,339</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A78938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C021D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,358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BDE3A3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6C7AB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7ADA34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5E26A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5FE77B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E4287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,722</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5B27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,344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02649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,390</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BD8EE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C489705"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7D67B8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,548</w:t>
            </w:r>
            <w:r>
              <w:rPr>
                <w:rFonts w:ascii="Times New Roman" w:hAnsi="Times New Roman" w:cs="Times New Roman"/>
                <w:sz w:val="18"/>
                <w:szCs w:val="18"/>
                <w:vertAlign w:val="superscript"/>
              </w:rPr>
              <w:t>**</w:t>
            </w:r>
          </w:p>
        </w:tc>
      </w:tr>
      <w:tr w:rsidR="0043064F" w14:paraId="6FCCE9E2" w14:textId="77777777" w:rsidTr="0043064F">
        <w:trPr>
          <w:cantSplit/>
          <w:trHeight w:val="641"/>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3FC3AB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Самостійність</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E65958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A2689C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81600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4CDAB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070260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96EC7A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,100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69EF5DD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EEEDB3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C5CA0FA"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,143</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898620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,051</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28F64E4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C261DE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-,002</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555F5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,191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F383AB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B3166B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-,080</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13DFAA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-,027</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1C4DA4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,221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7F62C23"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07EE7D"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D551EF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9165E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5FF6B7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2C9B90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,155</w:t>
            </w:r>
          </w:p>
        </w:tc>
      </w:tr>
      <w:tr w:rsidR="0043064F" w14:paraId="4EDAFCEB" w14:textId="77777777" w:rsidTr="0043064F">
        <w:trPr>
          <w:cantSplit/>
          <w:trHeight w:val="778"/>
          <w:tblHeader/>
        </w:trPr>
        <w:tc>
          <w:tcPr>
            <w:tcW w:w="2153"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3356BDA" w14:textId="77777777" w:rsidR="0043064F" w:rsidRDefault="0043064F">
            <w:pPr>
              <w:spacing w:line="256" w:lineRule="auto"/>
              <w:jc w:val="center"/>
              <w:rPr>
                <w:rFonts w:ascii="Times New Roman" w:hAnsi="Times New Roman" w:cs="Times New Roman"/>
                <w:sz w:val="18"/>
                <w:szCs w:val="18"/>
              </w:rPr>
            </w:pPr>
            <w:r>
              <w:rPr>
                <w:rFonts w:ascii="Times New Roman" w:hAnsi="Times New Roman" w:cs="Times New Roman"/>
                <w:sz w:val="18"/>
                <w:szCs w:val="18"/>
              </w:rPr>
              <w:t>Загальний рівень саморегуляції</w:t>
            </w:r>
          </w:p>
        </w:tc>
        <w:tc>
          <w:tcPr>
            <w:tcW w:w="73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377617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-,061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E3C357"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,213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DC9ACA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-,099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CF190E2"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,019</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A4FFE8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-,028</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9E34A8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-,050</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1FAE97E0"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,077</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80531D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-,034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A55A0D4"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-,244</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5207C6C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-,302</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0F625B8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-,015</w:t>
            </w:r>
          </w:p>
        </w:tc>
        <w:tc>
          <w:tcPr>
            <w:tcW w:w="52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extDirection w:val="btLr"/>
            <w:vAlign w:val="center"/>
            <w:hideMark/>
          </w:tcPr>
          <w:p w14:paraId="4B5DEE3C"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,276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6D89435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-,041</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5EA699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,256</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CE22DE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,023</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1C080BE1"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,074</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7BBC6E1B"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,576</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06D90AEE"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,714</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4F850F5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,791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3EAB9138"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,571</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6EEE5C9"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,548</w:t>
            </w:r>
            <w:r>
              <w:rPr>
                <w:rFonts w:ascii="Times New Roman" w:hAnsi="Times New Roman" w:cs="Times New Roman"/>
                <w:sz w:val="18"/>
                <w:szCs w:val="18"/>
                <w:vertAlign w:val="superscript"/>
              </w:rPr>
              <w:t>**</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5F2450F"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,155</w:t>
            </w:r>
          </w:p>
        </w:tc>
        <w:tc>
          <w:tcPr>
            <w:tcW w:w="520"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5A501FA6" w14:textId="77777777" w:rsidR="0043064F" w:rsidRDefault="0043064F">
            <w:pPr>
              <w:spacing w:line="256" w:lineRule="auto"/>
              <w:ind w:left="113" w:right="113"/>
              <w:jc w:val="center"/>
              <w:rPr>
                <w:rFonts w:ascii="Times New Roman" w:hAnsi="Times New Roman" w:cs="Times New Roman"/>
                <w:sz w:val="18"/>
                <w:szCs w:val="18"/>
              </w:rPr>
            </w:pPr>
            <w:r>
              <w:rPr>
                <w:rFonts w:ascii="Times New Roman" w:hAnsi="Times New Roman" w:cs="Times New Roman"/>
                <w:sz w:val="18"/>
                <w:szCs w:val="18"/>
              </w:rPr>
              <w:t>1</w:t>
            </w:r>
          </w:p>
        </w:tc>
      </w:tr>
    </w:tbl>
    <w:p w14:paraId="4225A680" w14:textId="77777777" w:rsidR="0043064F" w:rsidRDefault="0043064F" w:rsidP="0043064F">
      <w:pPr>
        <w:spacing w:after="0"/>
        <w:sectPr w:rsidR="0043064F">
          <w:pgSz w:w="16838" w:h="11906" w:orient="landscape"/>
          <w:pgMar w:top="1701" w:right="1134" w:bottom="567" w:left="1134" w:header="709" w:footer="709" w:gutter="0"/>
          <w:cols w:space="720"/>
        </w:sectPr>
      </w:pPr>
    </w:p>
    <w:p w14:paraId="39716241"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Додаток Д</w:t>
      </w:r>
    </w:p>
    <w:p w14:paraId="4DD324B7" w14:textId="77777777" w:rsidR="0043064F" w:rsidRDefault="0043064F" w:rsidP="0043064F">
      <w:pPr>
        <w:spacing w:after="0"/>
        <w:jc w:val="right"/>
        <w:rPr>
          <w:rFonts w:ascii="Times New Roman" w:hAnsi="Times New Roman" w:cs="Times New Roman"/>
          <w:sz w:val="28"/>
          <w:szCs w:val="28"/>
        </w:rPr>
      </w:pPr>
    </w:p>
    <w:p w14:paraId="383456CC"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t>Таблиця Д.1</w:t>
      </w:r>
    </w:p>
    <w:p w14:paraId="4AF2B38A" w14:textId="77777777" w:rsidR="0043064F" w:rsidRDefault="0043064F" w:rsidP="0043064F">
      <w:pPr>
        <w:spacing w:after="0"/>
        <w:jc w:val="center"/>
        <w:rPr>
          <w:rFonts w:ascii="Times New Roman" w:hAnsi="Times New Roman" w:cs="Times New Roman"/>
          <w:sz w:val="28"/>
          <w:szCs w:val="28"/>
        </w:rPr>
      </w:pPr>
      <w:r>
        <w:rPr>
          <w:rFonts w:ascii="Times New Roman" w:hAnsi="Times New Roman" w:cs="Times New Roman"/>
          <w:sz w:val="28"/>
          <w:szCs w:val="28"/>
        </w:rPr>
        <w:t xml:space="preserve">Результати обрахунків за </w:t>
      </w:r>
      <w:r>
        <w:rPr>
          <w:rFonts w:ascii="Times New Roman" w:hAnsi="Times New Roman"/>
          <w:sz w:val="28"/>
          <w:szCs w:val="28"/>
          <w:lang w:val="en-US"/>
        </w:rPr>
        <w:t>t</w:t>
      </w:r>
      <w:r>
        <w:rPr>
          <w:rFonts w:ascii="Times New Roman" w:hAnsi="Times New Roman"/>
          <w:sz w:val="28"/>
          <w:szCs w:val="28"/>
        </w:rPr>
        <w:t xml:space="preserve">-критерієм </w:t>
      </w:r>
      <w:proofErr w:type="spellStart"/>
      <w:r>
        <w:rPr>
          <w:rFonts w:ascii="Times New Roman" w:hAnsi="Times New Roman"/>
          <w:sz w:val="28"/>
          <w:szCs w:val="28"/>
        </w:rPr>
        <w:t>Стюдента</w:t>
      </w:r>
      <w:proofErr w:type="spellEnd"/>
      <w:r>
        <w:rPr>
          <w:rFonts w:ascii="Times New Roman" w:hAnsi="Times New Roman"/>
          <w:sz w:val="28"/>
          <w:szCs w:val="28"/>
        </w:rPr>
        <w:t xml:space="preserve"> для двох незалежних вибірок</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3289"/>
        <w:gridCol w:w="1842"/>
        <w:gridCol w:w="1560"/>
        <w:gridCol w:w="2268"/>
      </w:tblGrid>
      <w:tr w:rsidR="0043064F" w14:paraId="213D049F" w14:textId="77777777" w:rsidTr="0043064F">
        <w:tc>
          <w:tcPr>
            <w:tcW w:w="534" w:type="dxa"/>
            <w:tcBorders>
              <w:top w:val="single" w:sz="4" w:space="0" w:color="auto"/>
              <w:left w:val="single" w:sz="4" w:space="0" w:color="auto"/>
              <w:bottom w:val="single" w:sz="4" w:space="0" w:color="auto"/>
              <w:right w:val="single" w:sz="4" w:space="0" w:color="auto"/>
            </w:tcBorders>
            <w:hideMark/>
          </w:tcPr>
          <w:p w14:paraId="5BDE9065"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 з/п</w:t>
            </w:r>
          </w:p>
        </w:tc>
        <w:tc>
          <w:tcPr>
            <w:tcW w:w="3289" w:type="dxa"/>
            <w:tcBorders>
              <w:top w:val="single" w:sz="4" w:space="0" w:color="auto"/>
              <w:left w:val="single" w:sz="4" w:space="0" w:color="auto"/>
              <w:bottom w:val="single" w:sz="4" w:space="0" w:color="auto"/>
              <w:right w:val="single" w:sz="4" w:space="0" w:color="auto"/>
            </w:tcBorders>
            <w:hideMark/>
          </w:tcPr>
          <w:p w14:paraId="045655A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Назва показника</w:t>
            </w:r>
          </w:p>
        </w:tc>
        <w:tc>
          <w:tcPr>
            <w:tcW w:w="1842" w:type="dxa"/>
            <w:tcBorders>
              <w:top w:val="single" w:sz="4" w:space="0" w:color="auto"/>
              <w:left w:val="single" w:sz="4" w:space="0" w:color="auto"/>
              <w:bottom w:val="single" w:sz="4" w:space="0" w:color="auto"/>
              <w:right w:val="single" w:sz="4" w:space="0" w:color="auto"/>
            </w:tcBorders>
            <w:hideMark/>
          </w:tcPr>
          <w:p w14:paraId="7F217F4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Емпіричне значення t-критерію Стьюдента</w:t>
            </w:r>
          </w:p>
        </w:tc>
        <w:tc>
          <w:tcPr>
            <w:tcW w:w="1560" w:type="dxa"/>
            <w:tcBorders>
              <w:top w:val="single" w:sz="4" w:space="0" w:color="auto"/>
              <w:left w:val="single" w:sz="4" w:space="0" w:color="auto"/>
              <w:bottom w:val="single" w:sz="4" w:space="0" w:color="auto"/>
              <w:right w:val="single" w:sz="4" w:space="0" w:color="auto"/>
            </w:tcBorders>
            <w:hideMark/>
          </w:tcPr>
          <w:p w14:paraId="431D825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Рівень значущості</w:t>
            </w:r>
          </w:p>
        </w:tc>
        <w:tc>
          <w:tcPr>
            <w:tcW w:w="2268" w:type="dxa"/>
            <w:tcBorders>
              <w:top w:val="single" w:sz="4" w:space="0" w:color="auto"/>
              <w:left w:val="single" w:sz="4" w:space="0" w:color="auto"/>
              <w:bottom w:val="single" w:sz="4" w:space="0" w:color="auto"/>
              <w:right w:val="single" w:sz="4" w:space="0" w:color="auto"/>
            </w:tcBorders>
            <w:hideMark/>
          </w:tcPr>
          <w:p w14:paraId="5E1D331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Критичне значення t-критерію Стьюдента</w:t>
            </w:r>
          </w:p>
        </w:tc>
      </w:tr>
      <w:tr w:rsidR="0043064F" w14:paraId="63608161" w14:textId="77777777" w:rsidTr="0043064F">
        <w:tc>
          <w:tcPr>
            <w:tcW w:w="534" w:type="dxa"/>
            <w:tcBorders>
              <w:top w:val="single" w:sz="4" w:space="0" w:color="auto"/>
              <w:left w:val="single" w:sz="4" w:space="0" w:color="auto"/>
              <w:bottom w:val="single" w:sz="4" w:space="0" w:color="auto"/>
              <w:right w:val="single" w:sz="4" w:space="0" w:color="auto"/>
            </w:tcBorders>
            <w:hideMark/>
          </w:tcPr>
          <w:p w14:paraId="3CE6FB63"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r>
              <w:rPr>
                <w:rFonts w:ascii="Times New Roman" w:hAnsi="Times New Roman"/>
                <w:sz w:val="24"/>
                <w:szCs w:val="24"/>
              </w:rPr>
              <w:t>1</w:t>
            </w:r>
          </w:p>
        </w:tc>
        <w:tc>
          <w:tcPr>
            <w:tcW w:w="3289" w:type="dxa"/>
            <w:tcBorders>
              <w:top w:val="single" w:sz="4" w:space="0" w:color="auto"/>
              <w:left w:val="single" w:sz="4" w:space="0" w:color="auto"/>
              <w:bottom w:val="single" w:sz="4" w:space="0" w:color="auto"/>
              <w:right w:val="single" w:sz="4" w:space="0" w:color="auto"/>
            </w:tcBorders>
            <w:hideMark/>
          </w:tcPr>
          <w:p w14:paraId="0446E494"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Когнітивна переоцінка</w:t>
            </w:r>
          </w:p>
        </w:tc>
        <w:tc>
          <w:tcPr>
            <w:tcW w:w="1842" w:type="dxa"/>
            <w:tcBorders>
              <w:top w:val="single" w:sz="4" w:space="0" w:color="auto"/>
              <w:left w:val="single" w:sz="4" w:space="0" w:color="auto"/>
              <w:bottom w:val="single" w:sz="4" w:space="0" w:color="auto"/>
              <w:right w:val="single" w:sz="4" w:space="0" w:color="auto"/>
            </w:tcBorders>
            <w:hideMark/>
          </w:tcPr>
          <w:p w14:paraId="2EBBAC8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4,055</w:t>
            </w:r>
          </w:p>
        </w:tc>
        <w:tc>
          <w:tcPr>
            <w:tcW w:w="1560" w:type="dxa"/>
            <w:tcBorders>
              <w:top w:val="single" w:sz="4" w:space="0" w:color="auto"/>
              <w:left w:val="single" w:sz="4" w:space="0" w:color="auto"/>
              <w:bottom w:val="single" w:sz="4" w:space="0" w:color="auto"/>
              <w:right w:val="single" w:sz="4" w:space="0" w:color="auto"/>
            </w:tcBorders>
            <w:hideMark/>
          </w:tcPr>
          <w:p w14:paraId="70D76C3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0,000</w:t>
            </w:r>
          </w:p>
        </w:tc>
        <w:tc>
          <w:tcPr>
            <w:tcW w:w="2268" w:type="dxa"/>
            <w:tcBorders>
              <w:top w:val="single" w:sz="4" w:space="0" w:color="auto"/>
              <w:left w:val="single" w:sz="4" w:space="0" w:color="auto"/>
              <w:bottom w:val="single" w:sz="4" w:space="0" w:color="auto"/>
              <w:right w:val="single" w:sz="4" w:space="0" w:color="auto"/>
            </w:tcBorders>
            <w:hideMark/>
          </w:tcPr>
          <w:p w14:paraId="135EA53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30F5DE5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0D1AC2E" w14:textId="77777777" w:rsidTr="0043064F">
        <w:tc>
          <w:tcPr>
            <w:tcW w:w="534" w:type="dxa"/>
            <w:tcBorders>
              <w:top w:val="single" w:sz="4" w:space="0" w:color="auto"/>
              <w:left w:val="single" w:sz="4" w:space="0" w:color="auto"/>
              <w:bottom w:val="single" w:sz="4" w:space="0" w:color="auto"/>
              <w:right w:val="single" w:sz="4" w:space="0" w:color="auto"/>
            </w:tcBorders>
            <w:hideMark/>
          </w:tcPr>
          <w:p w14:paraId="08506026"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r>
              <w:rPr>
                <w:rFonts w:ascii="Times New Roman" w:hAnsi="Times New Roman"/>
                <w:sz w:val="24"/>
                <w:szCs w:val="24"/>
              </w:rPr>
              <w:t>2</w:t>
            </w:r>
          </w:p>
        </w:tc>
        <w:tc>
          <w:tcPr>
            <w:tcW w:w="3289" w:type="dxa"/>
            <w:tcBorders>
              <w:top w:val="single" w:sz="4" w:space="0" w:color="auto"/>
              <w:left w:val="single" w:sz="4" w:space="0" w:color="auto"/>
              <w:bottom w:val="single" w:sz="4" w:space="0" w:color="auto"/>
              <w:right w:val="single" w:sz="4" w:space="0" w:color="auto"/>
            </w:tcBorders>
            <w:hideMark/>
          </w:tcPr>
          <w:p w14:paraId="0E855997"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Подавлення</w:t>
            </w:r>
            <w:proofErr w:type="spellEnd"/>
            <w:r>
              <w:rPr>
                <w:rFonts w:ascii="Times New Roman" w:hAnsi="Times New Roman"/>
                <w:sz w:val="24"/>
                <w:szCs w:val="24"/>
              </w:rPr>
              <w:t xml:space="preserve"> експресії</w:t>
            </w:r>
          </w:p>
        </w:tc>
        <w:tc>
          <w:tcPr>
            <w:tcW w:w="1842" w:type="dxa"/>
            <w:tcBorders>
              <w:top w:val="single" w:sz="4" w:space="0" w:color="auto"/>
              <w:left w:val="single" w:sz="4" w:space="0" w:color="auto"/>
              <w:bottom w:val="single" w:sz="4" w:space="0" w:color="auto"/>
              <w:right w:val="single" w:sz="4" w:space="0" w:color="auto"/>
            </w:tcBorders>
            <w:hideMark/>
          </w:tcPr>
          <w:p w14:paraId="2CCAA9C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-4,975</w:t>
            </w:r>
          </w:p>
        </w:tc>
        <w:tc>
          <w:tcPr>
            <w:tcW w:w="1560" w:type="dxa"/>
            <w:tcBorders>
              <w:top w:val="single" w:sz="4" w:space="0" w:color="auto"/>
              <w:left w:val="single" w:sz="4" w:space="0" w:color="auto"/>
              <w:bottom w:val="single" w:sz="4" w:space="0" w:color="auto"/>
              <w:right w:val="single" w:sz="4" w:space="0" w:color="auto"/>
            </w:tcBorders>
            <w:hideMark/>
          </w:tcPr>
          <w:p w14:paraId="75E032C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0,000</w:t>
            </w:r>
          </w:p>
        </w:tc>
        <w:tc>
          <w:tcPr>
            <w:tcW w:w="2268" w:type="dxa"/>
            <w:tcBorders>
              <w:top w:val="single" w:sz="4" w:space="0" w:color="auto"/>
              <w:left w:val="single" w:sz="4" w:space="0" w:color="auto"/>
              <w:bottom w:val="single" w:sz="4" w:space="0" w:color="auto"/>
              <w:right w:val="single" w:sz="4" w:space="0" w:color="auto"/>
            </w:tcBorders>
            <w:hideMark/>
          </w:tcPr>
          <w:p w14:paraId="3508BCF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B45D38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9699957" w14:textId="77777777" w:rsidTr="0043064F">
        <w:tc>
          <w:tcPr>
            <w:tcW w:w="534" w:type="dxa"/>
            <w:tcBorders>
              <w:top w:val="single" w:sz="4" w:space="0" w:color="auto"/>
              <w:left w:val="single" w:sz="4" w:space="0" w:color="auto"/>
              <w:bottom w:val="single" w:sz="4" w:space="0" w:color="auto"/>
              <w:right w:val="single" w:sz="4" w:space="0" w:color="auto"/>
            </w:tcBorders>
          </w:tcPr>
          <w:p w14:paraId="76C72006"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02472A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Рефлексія емоцій</w:t>
            </w:r>
          </w:p>
        </w:tc>
        <w:tc>
          <w:tcPr>
            <w:tcW w:w="1842" w:type="dxa"/>
            <w:tcBorders>
              <w:top w:val="single" w:sz="4" w:space="0" w:color="auto"/>
              <w:left w:val="single" w:sz="4" w:space="0" w:color="auto"/>
              <w:bottom w:val="single" w:sz="4" w:space="0" w:color="auto"/>
              <w:right w:val="single" w:sz="4" w:space="0" w:color="auto"/>
            </w:tcBorders>
            <w:hideMark/>
          </w:tcPr>
          <w:p w14:paraId="2150314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0,891</w:t>
            </w:r>
          </w:p>
        </w:tc>
        <w:tc>
          <w:tcPr>
            <w:tcW w:w="1560" w:type="dxa"/>
            <w:tcBorders>
              <w:top w:val="single" w:sz="4" w:space="0" w:color="auto"/>
              <w:left w:val="single" w:sz="4" w:space="0" w:color="auto"/>
              <w:bottom w:val="single" w:sz="4" w:space="0" w:color="auto"/>
              <w:right w:val="single" w:sz="4" w:space="0" w:color="auto"/>
            </w:tcBorders>
            <w:hideMark/>
          </w:tcPr>
          <w:p w14:paraId="1C7FA09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0,376</w:t>
            </w:r>
          </w:p>
        </w:tc>
        <w:tc>
          <w:tcPr>
            <w:tcW w:w="2268" w:type="dxa"/>
            <w:tcBorders>
              <w:top w:val="single" w:sz="4" w:space="0" w:color="auto"/>
              <w:left w:val="single" w:sz="4" w:space="0" w:color="auto"/>
              <w:bottom w:val="single" w:sz="4" w:space="0" w:color="auto"/>
              <w:right w:val="single" w:sz="4" w:space="0" w:color="auto"/>
            </w:tcBorders>
            <w:hideMark/>
          </w:tcPr>
          <w:p w14:paraId="6740062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1E3A30A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1F07767" w14:textId="77777777" w:rsidTr="0043064F">
        <w:tc>
          <w:tcPr>
            <w:tcW w:w="534" w:type="dxa"/>
            <w:tcBorders>
              <w:top w:val="single" w:sz="4" w:space="0" w:color="auto"/>
              <w:left w:val="single" w:sz="4" w:space="0" w:color="auto"/>
              <w:bottom w:val="single" w:sz="4" w:space="0" w:color="auto"/>
              <w:right w:val="single" w:sz="4" w:space="0" w:color="auto"/>
            </w:tcBorders>
          </w:tcPr>
          <w:p w14:paraId="232C5F32"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84CCAAA"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Емоційна саморегуляція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507E33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2,555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A5117F" w14:textId="77777777" w:rsidR="0043064F" w:rsidRDefault="0043064F">
            <w:pPr>
              <w:spacing w:after="0" w:line="240" w:lineRule="auto"/>
              <w:jc w:val="center"/>
              <w:rPr>
                <w:rFonts w:ascii="Times New Roman" w:hAnsi="Times New Roman"/>
                <w:sz w:val="24"/>
                <w:szCs w:val="24"/>
              </w:rPr>
            </w:pPr>
            <w:r>
              <w:rPr>
                <w:rFonts w:ascii="Times New Roman" w:hAnsi="Times New Roman" w:cs="Times New Roman"/>
                <w:sz w:val="24"/>
                <w:szCs w:val="24"/>
              </w:rPr>
              <w:t>0,012</w:t>
            </w:r>
          </w:p>
        </w:tc>
        <w:tc>
          <w:tcPr>
            <w:tcW w:w="2268" w:type="dxa"/>
            <w:tcBorders>
              <w:top w:val="single" w:sz="4" w:space="0" w:color="auto"/>
              <w:left w:val="single" w:sz="4" w:space="0" w:color="auto"/>
              <w:bottom w:val="single" w:sz="4" w:space="0" w:color="auto"/>
              <w:right w:val="single" w:sz="4" w:space="0" w:color="auto"/>
            </w:tcBorders>
            <w:hideMark/>
          </w:tcPr>
          <w:p w14:paraId="799CFE6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16D91B1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1F8A865E" w14:textId="77777777" w:rsidTr="0043064F">
        <w:tc>
          <w:tcPr>
            <w:tcW w:w="534" w:type="dxa"/>
            <w:tcBorders>
              <w:top w:val="single" w:sz="4" w:space="0" w:color="auto"/>
              <w:left w:val="single" w:sz="4" w:space="0" w:color="auto"/>
              <w:bottom w:val="single" w:sz="4" w:space="0" w:color="auto"/>
              <w:right w:val="single" w:sz="4" w:space="0" w:color="auto"/>
            </w:tcBorders>
          </w:tcPr>
          <w:p w14:paraId="2121798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C409C25"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Емпатія</w:t>
            </w:r>
          </w:p>
        </w:tc>
        <w:tc>
          <w:tcPr>
            <w:tcW w:w="1842" w:type="dxa"/>
            <w:tcBorders>
              <w:top w:val="single" w:sz="4" w:space="0" w:color="auto"/>
              <w:left w:val="single" w:sz="4" w:space="0" w:color="auto"/>
              <w:bottom w:val="single" w:sz="4" w:space="0" w:color="auto"/>
              <w:right w:val="single" w:sz="4" w:space="0" w:color="auto"/>
            </w:tcBorders>
            <w:hideMark/>
          </w:tcPr>
          <w:p w14:paraId="75B2F854"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-0,539</w:t>
            </w:r>
          </w:p>
        </w:tc>
        <w:tc>
          <w:tcPr>
            <w:tcW w:w="1560" w:type="dxa"/>
            <w:tcBorders>
              <w:top w:val="single" w:sz="4" w:space="0" w:color="auto"/>
              <w:left w:val="single" w:sz="4" w:space="0" w:color="auto"/>
              <w:bottom w:val="single" w:sz="4" w:space="0" w:color="auto"/>
              <w:right w:val="single" w:sz="4" w:space="0" w:color="auto"/>
            </w:tcBorders>
            <w:hideMark/>
          </w:tcPr>
          <w:p w14:paraId="6DED93E4"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0,592</w:t>
            </w:r>
          </w:p>
        </w:tc>
        <w:tc>
          <w:tcPr>
            <w:tcW w:w="2268" w:type="dxa"/>
            <w:tcBorders>
              <w:top w:val="single" w:sz="4" w:space="0" w:color="auto"/>
              <w:left w:val="single" w:sz="4" w:space="0" w:color="auto"/>
              <w:bottom w:val="single" w:sz="4" w:space="0" w:color="auto"/>
              <w:right w:val="single" w:sz="4" w:space="0" w:color="auto"/>
            </w:tcBorders>
            <w:hideMark/>
          </w:tcPr>
          <w:p w14:paraId="4E4F88E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C435E6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2EF2695" w14:textId="77777777" w:rsidTr="0043064F">
        <w:tc>
          <w:tcPr>
            <w:tcW w:w="534" w:type="dxa"/>
            <w:tcBorders>
              <w:top w:val="single" w:sz="4" w:space="0" w:color="auto"/>
              <w:left w:val="single" w:sz="4" w:space="0" w:color="auto"/>
              <w:bottom w:val="single" w:sz="4" w:space="0" w:color="auto"/>
              <w:right w:val="single" w:sz="4" w:space="0" w:color="auto"/>
            </w:tcBorders>
          </w:tcPr>
          <w:p w14:paraId="205186E9"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2B16C69"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Емоційна експресивність</w:t>
            </w:r>
          </w:p>
        </w:tc>
        <w:tc>
          <w:tcPr>
            <w:tcW w:w="1842" w:type="dxa"/>
            <w:tcBorders>
              <w:top w:val="single" w:sz="4" w:space="0" w:color="auto"/>
              <w:left w:val="single" w:sz="4" w:space="0" w:color="auto"/>
              <w:bottom w:val="single" w:sz="4" w:space="0" w:color="auto"/>
              <w:right w:val="single" w:sz="4" w:space="0" w:color="auto"/>
            </w:tcBorders>
            <w:hideMark/>
          </w:tcPr>
          <w:p w14:paraId="1B98FB32"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0,766</w:t>
            </w:r>
          </w:p>
        </w:tc>
        <w:tc>
          <w:tcPr>
            <w:tcW w:w="1560" w:type="dxa"/>
            <w:tcBorders>
              <w:top w:val="single" w:sz="4" w:space="0" w:color="auto"/>
              <w:left w:val="single" w:sz="4" w:space="0" w:color="auto"/>
              <w:bottom w:val="single" w:sz="4" w:space="0" w:color="auto"/>
              <w:right w:val="single" w:sz="4" w:space="0" w:color="auto"/>
            </w:tcBorders>
            <w:hideMark/>
          </w:tcPr>
          <w:p w14:paraId="56E97B2A"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0,446</w:t>
            </w:r>
          </w:p>
        </w:tc>
        <w:tc>
          <w:tcPr>
            <w:tcW w:w="2268" w:type="dxa"/>
            <w:tcBorders>
              <w:top w:val="single" w:sz="4" w:space="0" w:color="auto"/>
              <w:left w:val="single" w:sz="4" w:space="0" w:color="auto"/>
              <w:bottom w:val="single" w:sz="4" w:space="0" w:color="auto"/>
              <w:right w:val="single" w:sz="4" w:space="0" w:color="auto"/>
            </w:tcBorders>
            <w:hideMark/>
          </w:tcPr>
          <w:p w14:paraId="5626D77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B24EEF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5B78AE46" w14:textId="77777777" w:rsidTr="0043064F">
        <w:tc>
          <w:tcPr>
            <w:tcW w:w="534" w:type="dxa"/>
            <w:tcBorders>
              <w:top w:val="single" w:sz="4" w:space="0" w:color="auto"/>
              <w:left w:val="single" w:sz="4" w:space="0" w:color="auto"/>
              <w:bottom w:val="single" w:sz="4" w:space="0" w:color="auto"/>
              <w:right w:val="single" w:sz="4" w:space="0" w:color="auto"/>
            </w:tcBorders>
          </w:tcPr>
          <w:p w14:paraId="6BA80136"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274361B7"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Прийняття власних емоцій</w:t>
            </w:r>
          </w:p>
        </w:tc>
        <w:tc>
          <w:tcPr>
            <w:tcW w:w="1842" w:type="dxa"/>
            <w:tcBorders>
              <w:top w:val="single" w:sz="4" w:space="0" w:color="auto"/>
              <w:left w:val="single" w:sz="4" w:space="0" w:color="auto"/>
              <w:bottom w:val="single" w:sz="4" w:space="0" w:color="auto"/>
              <w:right w:val="single" w:sz="4" w:space="0" w:color="auto"/>
            </w:tcBorders>
            <w:hideMark/>
          </w:tcPr>
          <w:p w14:paraId="5F086EF0"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-0,292</w:t>
            </w:r>
          </w:p>
        </w:tc>
        <w:tc>
          <w:tcPr>
            <w:tcW w:w="1560" w:type="dxa"/>
            <w:tcBorders>
              <w:top w:val="single" w:sz="4" w:space="0" w:color="auto"/>
              <w:left w:val="single" w:sz="4" w:space="0" w:color="auto"/>
              <w:bottom w:val="single" w:sz="4" w:space="0" w:color="auto"/>
              <w:right w:val="single" w:sz="4" w:space="0" w:color="auto"/>
            </w:tcBorders>
            <w:hideMark/>
          </w:tcPr>
          <w:p w14:paraId="6194D5A3"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0,771</w:t>
            </w:r>
          </w:p>
        </w:tc>
        <w:tc>
          <w:tcPr>
            <w:tcW w:w="2268" w:type="dxa"/>
            <w:tcBorders>
              <w:top w:val="single" w:sz="4" w:space="0" w:color="auto"/>
              <w:left w:val="single" w:sz="4" w:space="0" w:color="auto"/>
              <w:bottom w:val="single" w:sz="4" w:space="0" w:color="auto"/>
              <w:right w:val="single" w:sz="4" w:space="0" w:color="auto"/>
            </w:tcBorders>
            <w:hideMark/>
          </w:tcPr>
          <w:p w14:paraId="25D4B00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B70A50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1FEE1E10" w14:textId="77777777" w:rsidTr="0043064F">
        <w:tc>
          <w:tcPr>
            <w:tcW w:w="534" w:type="dxa"/>
            <w:tcBorders>
              <w:top w:val="single" w:sz="4" w:space="0" w:color="auto"/>
              <w:left w:val="single" w:sz="4" w:space="0" w:color="auto"/>
              <w:bottom w:val="single" w:sz="4" w:space="0" w:color="auto"/>
              <w:right w:val="single" w:sz="4" w:space="0" w:color="auto"/>
            </w:tcBorders>
          </w:tcPr>
          <w:p w14:paraId="3FC2A971"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29EB311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Загальний показник емоційної зрілості</w:t>
            </w:r>
          </w:p>
        </w:tc>
        <w:tc>
          <w:tcPr>
            <w:tcW w:w="1842" w:type="dxa"/>
            <w:tcBorders>
              <w:top w:val="single" w:sz="4" w:space="0" w:color="auto"/>
              <w:left w:val="single" w:sz="4" w:space="0" w:color="auto"/>
              <w:bottom w:val="single" w:sz="4" w:space="0" w:color="auto"/>
              <w:right w:val="single" w:sz="4" w:space="0" w:color="auto"/>
            </w:tcBorders>
            <w:hideMark/>
          </w:tcPr>
          <w:p w14:paraId="3EC7EFF0"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1,596</w:t>
            </w:r>
          </w:p>
        </w:tc>
        <w:tc>
          <w:tcPr>
            <w:tcW w:w="1560" w:type="dxa"/>
            <w:tcBorders>
              <w:top w:val="single" w:sz="4" w:space="0" w:color="auto"/>
              <w:left w:val="single" w:sz="4" w:space="0" w:color="auto"/>
              <w:bottom w:val="single" w:sz="4" w:space="0" w:color="auto"/>
              <w:right w:val="single" w:sz="4" w:space="0" w:color="auto"/>
            </w:tcBorders>
            <w:hideMark/>
          </w:tcPr>
          <w:p w14:paraId="174CB231"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0,114</w:t>
            </w:r>
          </w:p>
        </w:tc>
        <w:tc>
          <w:tcPr>
            <w:tcW w:w="2268" w:type="dxa"/>
            <w:tcBorders>
              <w:top w:val="single" w:sz="4" w:space="0" w:color="auto"/>
              <w:left w:val="single" w:sz="4" w:space="0" w:color="auto"/>
              <w:bottom w:val="single" w:sz="4" w:space="0" w:color="auto"/>
              <w:right w:val="single" w:sz="4" w:space="0" w:color="auto"/>
            </w:tcBorders>
            <w:hideMark/>
          </w:tcPr>
          <w:p w14:paraId="745CB9C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44FAEB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0D5ECDF" w14:textId="77777777" w:rsidTr="0043064F">
        <w:tc>
          <w:tcPr>
            <w:tcW w:w="534" w:type="dxa"/>
            <w:tcBorders>
              <w:top w:val="single" w:sz="4" w:space="0" w:color="auto"/>
              <w:left w:val="single" w:sz="4" w:space="0" w:color="auto"/>
              <w:bottom w:val="single" w:sz="4" w:space="0" w:color="auto"/>
              <w:right w:val="single" w:sz="4" w:space="0" w:color="auto"/>
            </w:tcBorders>
          </w:tcPr>
          <w:p w14:paraId="0D040A28"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F0658C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Самозвинувачення</w:t>
            </w:r>
          </w:p>
        </w:tc>
        <w:tc>
          <w:tcPr>
            <w:tcW w:w="1842" w:type="dxa"/>
            <w:tcBorders>
              <w:top w:val="single" w:sz="4" w:space="0" w:color="auto"/>
              <w:left w:val="single" w:sz="4" w:space="0" w:color="auto"/>
              <w:bottom w:val="single" w:sz="4" w:space="0" w:color="auto"/>
              <w:right w:val="single" w:sz="4" w:space="0" w:color="auto"/>
            </w:tcBorders>
            <w:hideMark/>
          </w:tcPr>
          <w:p w14:paraId="61899A1F"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-0,760</w:t>
            </w:r>
          </w:p>
        </w:tc>
        <w:tc>
          <w:tcPr>
            <w:tcW w:w="1560" w:type="dxa"/>
            <w:tcBorders>
              <w:top w:val="single" w:sz="4" w:space="0" w:color="auto"/>
              <w:left w:val="single" w:sz="4" w:space="0" w:color="auto"/>
              <w:bottom w:val="single" w:sz="4" w:space="0" w:color="auto"/>
              <w:right w:val="single" w:sz="4" w:space="0" w:color="auto"/>
            </w:tcBorders>
            <w:hideMark/>
          </w:tcPr>
          <w:p w14:paraId="76EA7572"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0,449</w:t>
            </w:r>
          </w:p>
        </w:tc>
        <w:tc>
          <w:tcPr>
            <w:tcW w:w="2268" w:type="dxa"/>
            <w:tcBorders>
              <w:top w:val="single" w:sz="4" w:space="0" w:color="auto"/>
              <w:left w:val="single" w:sz="4" w:space="0" w:color="auto"/>
              <w:bottom w:val="single" w:sz="4" w:space="0" w:color="auto"/>
              <w:right w:val="single" w:sz="4" w:space="0" w:color="auto"/>
            </w:tcBorders>
            <w:hideMark/>
          </w:tcPr>
          <w:p w14:paraId="1BA87C9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9C189F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97A1500" w14:textId="77777777" w:rsidTr="0043064F">
        <w:tc>
          <w:tcPr>
            <w:tcW w:w="534" w:type="dxa"/>
            <w:tcBorders>
              <w:top w:val="single" w:sz="4" w:space="0" w:color="auto"/>
              <w:left w:val="single" w:sz="4" w:space="0" w:color="auto"/>
              <w:bottom w:val="single" w:sz="4" w:space="0" w:color="auto"/>
              <w:right w:val="single" w:sz="4" w:space="0" w:color="auto"/>
            </w:tcBorders>
          </w:tcPr>
          <w:p w14:paraId="29ECE654"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04CEAA7"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Прийняття</w:t>
            </w:r>
          </w:p>
        </w:tc>
        <w:tc>
          <w:tcPr>
            <w:tcW w:w="1842" w:type="dxa"/>
            <w:tcBorders>
              <w:top w:val="single" w:sz="4" w:space="0" w:color="auto"/>
              <w:left w:val="single" w:sz="4" w:space="0" w:color="auto"/>
              <w:bottom w:val="single" w:sz="4" w:space="0" w:color="auto"/>
              <w:right w:val="single" w:sz="4" w:space="0" w:color="auto"/>
            </w:tcBorders>
            <w:hideMark/>
          </w:tcPr>
          <w:p w14:paraId="21D2C83F"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2,860</w:t>
            </w:r>
          </w:p>
        </w:tc>
        <w:tc>
          <w:tcPr>
            <w:tcW w:w="1560" w:type="dxa"/>
            <w:tcBorders>
              <w:top w:val="single" w:sz="4" w:space="0" w:color="auto"/>
              <w:left w:val="single" w:sz="4" w:space="0" w:color="auto"/>
              <w:bottom w:val="single" w:sz="4" w:space="0" w:color="auto"/>
              <w:right w:val="single" w:sz="4" w:space="0" w:color="auto"/>
            </w:tcBorders>
            <w:hideMark/>
          </w:tcPr>
          <w:p w14:paraId="2E58E43B"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w:t>
            </w:r>
          </w:p>
        </w:tc>
        <w:tc>
          <w:tcPr>
            <w:tcW w:w="2268" w:type="dxa"/>
            <w:tcBorders>
              <w:top w:val="single" w:sz="4" w:space="0" w:color="auto"/>
              <w:left w:val="single" w:sz="4" w:space="0" w:color="auto"/>
              <w:bottom w:val="single" w:sz="4" w:space="0" w:color="auto"/>
              <w:right w:val="single" w:sz="4" w:space="0" w:color="auto"/>
            </w:tcBorders>
            <w:hideMark/>
          </w:tcPr>
          <w:p w14:paraId="233872A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793503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3095BDE" w14:textId="77777777" w:rsidTr="0043064F">
        <w:tc>
          <w:tcPr>
            <w:tcW w:w="534" w:type="dxa"/>
            <w:tcBorders>
              <w:top w:val="single" w:sz="4" w:space="0" w:color="auto"/>
              <w:left w:val="single" w:sz="4" w:space="0" w:color="auto"/>
              <w:bottom w:val="single" w:sz="4" w:space="0" w:color="auto"/>
              <w:right w:val="single" w:sz="4" w:space="0" w:color="auto"/>
            </w:tcBorders>
          </w:tcPr>
          <w:p w14:paraId="5B84AB9E"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BB8A797"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Румінація</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4602018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4,930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008DCD" w14:textId="77777777" w:rsidR="0043064F" w:rsidRDefault="0043064F">
            <w:pPr>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2268" w:type="dxa"/>
            <w:tcBorders>
              <w:top w:val="single" w:sz="4" w:space="0" w:color="auto"/>
              <w:left w:val="single" w:sz="4" w:space="0" w:color="auto"/>
              <w:bottom w:val="single" w:sz="4" w:space="0" w:color="auto"/>
              <w:right w:val="single" w:sz="4" w:space="0" w:color="auto"/>
            </w:tcBorders>
            <w:hideMark/>
          </w:tcPr>
          <w:p w14:paraId="6E4CC67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1265B62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35E8057" w14:textId="77777777" w:rsidTr="0043064F">
        <w:tc>
          <w:tcPr>
            <w:tcW w:w="534" w:type="dxa"/>
            <w:tcBorders>
              <w:top w:val="single" w:sz="4" w:space="0" w:color="auto"/>
              <w:left w:val="single" w:sz="4" w:space="0" w:color="auto"/>
              <w:bottom w:val="single" w:sz="4" w:space="0" w:color="auto"/>
              <w:right w:val="single" w:sz="4" w:space="0" w:color="auto"/>
            </w:tcBorders>
          </w:tcPr>
          <w:p w14:paraId="791636DA"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44335EA"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 xml:space="preserve">Позитивне </w:t>
            </w:r>
            <w:proofErr w:type="spellStart"/>
            <w:r>
              <w:rPr>
                <w:rFonts w:ascii="Times New Roman" w:hAnsi="Times New Roman"/>
                <w:sz w:val="24"/>
                <w:szCs w:val="24"/>
              </w:rPr>
              <w:t>перефокусування</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178416E"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0,367</w:t>
            </w:r>
          </w:p>
        </w:tc>
        <w:tc>
          <w:tcPr>
            <w:tcW w:w="1560" w:type="dxa"/>
            <w:tcBorders>
              <w:top w:val="single" w:sz="4" w:space="0" w:color="auto"/>
              <w:left w:val="single" w:sz="4" w:space="0" w:color="auto"/>
              <w:bottom w:val="single" w:sz="4" w:space="0" w:color="auto"/>
              <w:right w:val="single" w:sz="4" w:space="0" w:color="auto"/>
            </w:tcBorders>
            <w:hideMark/>
          </w:tcPr>
          <w:p w14:paraId="7D72D041"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0,715</w:t>
            </w:r>
          </w:p>
        </w:tc>
        <w:tc>
          <w:tcPr>
            <w:tcW w:w="2268" w:type="dxa"/>
            <w:tcBorders>
              <w:top w:val="single" w:sz="4" w:space="0" w:color="auto"/>
              <w:left w:val="single" w:sz="4" w:space="0" w:color="auto"/>
              <w:bottom w:val="single" w:sz="4" w:space="0" w:color="auto"/>
              <w:right w:val="single" w:sz="4" w:space="0" w:color="auto"/>
            </w:tcBorders>
            <w:hideMark/>
          </w:tcPr>
          <w:p w14:paraId="38AC4FC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57CE4B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1A0A6707" w14:textId="77777777" w:rsidTr="0043064F">
        <w:tc>
          <w:tcPr>
            <w:tcW w:w="534" w:type="dxa"/>
            <w:tcBorders>
              <w:top w:val="single" w:sz="4" w:space="0" w:color="auto"/>
              <w:left w:val="single" w:sz="4" w:space="0" w:color="auto"/>
              <w:bottom w:val="single" w:sz="4" w:space="0" w:color="auto"/>
              <w:right w:val="single" w:sz="4" w:space="0" w:color="auto"/>
            </w:tcBorders>
          </w:tcPr>
          <w:p w14:paraId="3B6E773A"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7E0BBF2"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Фокусування на плануванні</w:t>
            </w:r>
          </w:p>
        </w:tc>
        <w:tc>
          <w:tcPr>
            <w:tcW w:w="1842" w:type="dxa"/>
            <w:tcBorders>
              <w:top w:val="single" w:sz="4" w:space="0" w:color="auto"/>
              <w:left w:val="single" w:sz="4" w:space="0" w:color="auto"/>
              <w:bottom w:val="single" w:sz="4" w:space="0" w:color="auto"/>
              <w:right w:val="single" w:sz="4" w:space="0" w:color="auto"/>
            </w:tcBorders>
            <w:hideMark/>
          </w:tcPr>
          <w:p w14:paraId="2396FE85"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0,114</w:t>
            </w:r>
          </w:p>
        </w:tc>
        <w:tc>
          <w:tcPr>
            <w:tcW w:w="1560" w:type="dxa"/>
            <w:tcBorders>
              <w:top w:val="single" w:sz="4" w:space="0" w:color="auto"/>
              <w:left w:val="single" w:sz="4" w:space="0" w:color="auto"/>
              <w:bottom w:val="single" w:sz="4" w:space="0" w:color="auto"/>
              <w:right w:val="single" w:sz="4" w:space="0" w:color="auto"/>
            </w:tcBorders>
            <w:hideMark/>
          </w:tcPr>
          <w:p w14:paraId="72AEF25B"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0,268</w:t>
            </w:r>
          </w:p>
        </w:tc>
        <w:tc>
          <w:tcPr>
            <w:tcW w:w="2268" w:type="dxa"/>
            <w:tcBorders>
              <w:top w:val="single" w:sz="4" w:space="0" w:color="auto"/>
              <w:left w:val="single" w:sz="4" w:space="0" w:color="auto"/>
              <w:bottom w:val="single" w:sz="4" w:space="0" w:color="auto"/>
              <w:right w:val="single" w:sz="4" w:space="0" w:color="auto"/>
            </w:tcBorders>
            <w:hideMark/>
          </w:tcPr>
          <w:p w14:paraId="3C94762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686BCE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B25B3DB" w14:textId="77777777" w:rsidTr="0043064F">
        <w:tc>
          <w:tcPr>
            <w:tcW w:w="534" w:type="dxa"/>
            <w:tcBorders>
              <w:top w:val="single" w:sz="4" w:space="0" w:color="auto"/>
              <w:left w:val="single" w:sz="4" w:space="0" w:color="auto"/>
              <w:bottom w:val="single" w:sz="4" w:space="0" w:color="auto"/>
              <w:right w:val="single" w:sz="4" w:space="0" w:color="auto"/>
            </w:tcBorders>
          </w:tcPr>
          <w:p w14:paraId="1C1F415A"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61AC9F2"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Позитивна переоцінка</w:t>
            </w:r>
          </w:p>
        </w:tc>
        <w:tc>
          <w:tcPr>
            <w:tcW w:w="1842" w:type="dxa"/>
            <w:tcBorders>
              <w:top w:val="single" w:sz="4" w:space="0" w:color="auto"/>
              <w:left w:val="single" w:sz="4" w:space="0" w:color="auto"/>
              <w:bottom w:val="single" w:sz="4" w:space="0" w:color="auto"/>
              <w:right w:val="single" w:sz="4" w:space="0" w:color="auto"/>
            </w:tcBorders>
            <w:hideMark/>
          </w:tcPr>
          <w:p w14:paraId="7CC24837"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-0,674</w:t>
            </w:r>
          </w:p>
        </w:tc>
        <w:tc>
          <w:tcPr>
            <w:tcW w:w="1560" w:type="dxa"/>
            <w:tcBorders>
              <w:top w:val="single" w:sz="4" w:space="0" w:color="auto"/>
              <w:left w:val="single" w:sz="4" w:space="0" w:color="auto"/>
              <w:bottom w:val="single" w:sz="4" w:space="0" w:color="auto"/>
              <w:right w:val="single" w:sz="4" w:space="0" w:color="auto"/>
            </w:tcBorders>
            <w:hideMark/>
          </w:tcPr>
          <w:p w14:paraId="44595732"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0,502</w:t>
            </w:r>
          </w:p>
        </w:tc>
        <w:tc>
          <w:tcPr>
            <w:tcW w:w="2268" w:type="dxa"/>
            <w:tcBorders>
              <w:top w:val="single" w:sz="4" w:space="0" w:color="auto"/>
              <w:left w:val="single" w:sz="4" w:space="0" w:color="auto"/>
              <w:bottom w:val="single" w:sz="4" w:space="0" w:color="auto"/>
              <w:right w:val="single" w:sz="4" w:space="0" w:color="auto"/>
            </w:tcBorders>
            <w:hideMark/>
          </w:tcPr>
          <w:p w14:paraId="327304B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187A08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954981C" w14:textId="77777777" w:rsidTr="0043064F">
        <w:tc>
          <w:tcPr>
            <w:tcW w:w="534" w:type="dxa"/>
            <w:tcBorders>
              <w:top w:val="single" w:sz="4" w:space="0" w:color="auto"/>
              <w:left w:val="single" w:sz="4" w:space="0" w:color="auto"/>
              <w:bottom w:val="single" w:sz="4" w:space="0" w:color="auto"/>
              <w:right w:val="single" w:sz="4" w:space="0" w:color="auto"/>
            </w:tcBorders>
          </w:tcPr>
          <w:p w14:paraId="0071B27A"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24D8B010"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Розгляд в перспективі</w:t>
            </w:r>
          </w:p>
        </w:tc>
        <w:tc>
          <w:tcPr>
            <w:tcW w:w="1842" w:type="dxa"/>
            <w:tcBorders>
              <w:top w:val="single" w:sz="4" w:space="0" w:color="auto"/>
              <w:left w:val="single" w:sz="4" w:space="0" w:color="auto"/>
              <w:bottom w:val="single" w:sz="4" w:space="0" w:color="auto"/>
              <w:right w:val="single" w:sz="4" w:space="0" w:color="auto"/>
            </w:tcBorders>
            <w:hideMark/>
          </w:tcPr>
          <w:p w14:paraId="27E72311"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0,989</w:t>
            </w:r>
          </w:p>
        </w:tc>
        <w:tc>
          <w:tcPr>
            <w:tcW w:w="1560" w:type="dxa"/>
            <w:tcBorders>
              <w:top w:val="single" w:sz="4" w:space="0" w:color="auto"/>
              <w:left w:val="single" w:sz="4" w:space="0" w:color="auto"/>
              <w:bottom w:val="single" w:sz="4" w:space="0" w:color="auto"/>
              <w:right w:val="single" w:sz="4" w:space="0" w:color="auto"/>
            </w:tcBorders>
            <w:hideMark/>
          </w:tcPr>
          <w:p w14:paraId="69390C91"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0,095</w:t>
            </w:r>
          </w:p>
        </w:tc>
        <w:tc>
          <w:tcPr>
            <w:tcW w:w="2268" w:type="dxa"/>
            <w:tcBorders>
              <w:top w:val="single" w:sz="4" w:space="0" w:color="auto"/>
              <w:left w:val="single" w:sz="4" w:space="0" w:color="auto"/>
              <w:bottom w:val="single" w:sz="4" w:space="0" w:color="auto"/>
              <w:right w:val="single" w:sz="4" w:space="0" w:color="auto"/>
            </w:tcBorders>
            <w:hideMark/>
          </w:tcPr>
          <w:p w14:paraId="4CA4008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AB47E0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1A29F87" w14:textId="77777777" w:rsidTr="0043064F">
        <w:tc>
          <w:tcPr>
            <w:tcW w:w="534" w:type="dxa"/>
            <w:tcBorders>
              <w:top w:val="single" w:sz="4" w:space="0" w:color="auto"/>
              <w:left w:val="single" w:sz="4" w:space="0" w:color="auto"/>
              <w:bottom w:val="single" w:sz="4" w:space="0" w:color="auto"/>
              <w:right w:val="single" w:sz="4" w:space="0" w:color="auto"/>
            </w:tcBorders>
          </w:tcPr>
          <w:p w14:paraId="0D5C266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233A8BD9"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Катострафікація</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1813C76C"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w:t>
            </w:r>
          </w:p>
        </w:tc>
        <w:tc>
          <w:tcPr>
            <w:tcW w:w="1560" w:type="dxa"/>
            <w:tcBorders>
              <w:top w:val="single" w:sz="4" w:space="0" w:color="auto"/>
              <w:left w:val="single" w:sz="4" w:space="0" w:color="auto"/>
              <w:bottom w:val="single" w:sz="4" w:space="0" w:color="auto"/>
              <w:right w:val="single" w:sz="4" w:space="0" w:color="auto"/>
            </w:tcBorders>
            <w:hideMark/>
          </w:tcPr>
          <w:p w14:paraId="49D62791"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0,229</w:t>
            </w:r>
          </w:p>
        </w:tc>
        <w:tc>
          <w:tcPr>
            <w:tcW w:w="2268" w:type="dxa"/>
            <w:tcBorders>
              <w:top w:val="single" w:sz="4" w:space="0" w:color="auto"/>
              <w:left w:val="single" w:sz="4" w:space="0" w:color="auto"/>
              <w:bottom w:val="single" w:sz="4" w:space="0" w:color="auto"/>
              <w:right w:val="single" w:sz="4" w:space="0" w:color="auto"/>
            </w:tcBorders>
            <w:hideMark/>
          </w:tcPr>
          <w:p w14:paraId="37B8BB6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4F9E3B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28029DB" w14:textId="77777777" w:rsidTr="0043064F">
        <w:tc>
          <w:tcPr>
            <w:tcW w:w="534" w:type="dxa"/>
            <w:tcBorders>
              <w:top w:val="single" w:sz="4" w:space="0" w:color="auto"/>
              <w:left w:val="single" w:sz="4" w:space="0" w:color="auto"/>
              <w:bottom w:val="single" w:sz="4" w:space="0" w:color="auto"/>
              <w:right w:val="single" w:sz="4" w:space="0" w:color="auto"/>
            </w:tcBorders>
          </w:tcPr>
          <w:p w14:paraId="16CEDE07"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928802C"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Звинувачення інших</w:t>
            </w:r>
          </w:p>
        </w:tc>
        <w:tc>
          <w:tcPr>
            <w:tcW w:w="1842" w:type="dxa"/>
            <w:tcBorders>
              <w:top w:val="single" w:sz="4" w:space="0" w:color="auto"/>
              <w:left w:val="single" w:sz="4" w:space="0" w:color="auto"/>
              <w:bottom w:val="single" w:sz="4" w:space="0" w:color="auto"/>
              <w:right w:val="single" w:sz="4" w:space="0" w:color="auto"/>
            </w:tcBorders>
            <w:hideMark/>
          </w:tcPr>
          <w:p w14:paraId="41C9D25B"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-0,998</w:t>
            </w:r>
          </w:p>
        </w:tc>
        <w:tc>
          <w:tcPr>
            <w:tcW w:w="1560" w:type="dxa"/>
            <w:tcBorders>
              <w:top w:val="single" w:sz="4" w:space="0" w:color="auto"/>
              <w:left w:val="single" w:sz="4" w:space="0" w:color="auto"/>
              <w:bottom w:val="single" w:sz="4" w:space="0" w:color="auto"/>
              <w:right w:val="single" w:sz="4" w:space="0" w:color="auto"/>
            </w:tcBorders>
            <w:hideMark/>
          </w:tcPr>
          <w:p w14:paraId="7697B3A3"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0,075</w:t>
            </w:r>
          </w:p>
        </w:tc>
        <w:tc>
          <w:tcPr>
            <w:tcW w:w="2268" w:type="dxa"/>
            <w:tcBorders>
              <w:top w:val="single" w:sz="4" w:space="0" w:color="auto"/>
              <w:left w:val="single" w:sz="4" w:space="0" w:color="auto"/>
              <w:bottom w:val="single" w:sz="4" w:space="0" w:color="auto"/>
              <w:right w:val="single" w:sz="4" w:space="0" w:color="auto"/>
            </w:tcBorders>
            <w:hideMark/>
          </w:tcPr>
          <w:p w14:paraId="34D3787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FC137A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5310BC64" w14:textId="77777777" w:rsidTr="0043064F">
        <w:tc>
          <w:tcPr>
            <w:tcW w:w="534" w:type="dxa"/>
            <w:tcBorders>
              <w:top w:val="single" w:sz="4" w:space="0" w:color="auto"/>
              <w:left w:val="single" w:sz="4" w:space="0" w:color="auto"/>
              <w:bottom w:val="single" w:sz="4" w:space="0" w:color="auto"/>
              <w:right w:val="single" w:sz="4" w:space="0" w:color="auto"/>
            </w:tcBorders>
          </w:tcPr>
          <w:p w14:paraId="29D26E88"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8E7252F"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Румінація</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268A4462"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2,096</w:t>
            </w:r>
          </w:p>
        </w:tc>
        <w:tc>
          <w:tcPr>
            <w:tcW w:w="1560" w:type="dxa"/>
            <w:tcBorders>
              <w:top w:val="single" w:sz="4" w:space="0" w:color="auto"/>
              <w:left w:val="single" w:sz="4" w:space="0" w:color="auto"/>
              <w:bottom w:val="single" w:sz="4" w:space="0" w:color="auto"/>
              <w:right w:val="single" w:sz="4" w:space="0" w:color="auto"/>
            </w:tcBorders>
            <w:hideMark/>
          </w:tcPr>
          <w:p w14:paraId="216E21F2"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0,029</w:t>
            </w:r>
          </w:p>
        </w:tc>
        <w:tc>
          <w:tcPr>
            <w:tcW w:w="2268" w:type="dxa"/>
            <w:tcBorders>
              <w:top w:val="single" w:sz="4" w:space="0" w:color="auto"/>
              <w:left w:val="single" w:sz="4" w:space="0" w:color="auto"/>
              <w:bottom w:val="single" w:sz="4" w:space="0" w:color="auto"/>
              <w:right w:val="single" w:sz="4" w:space="0" w:color="auto"/>
            </w:tcBorders>
            <w:hideMark/>
          </w:tcPr>
          <w:p w14:paraId="1918F93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E1C69B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34FA22E" w14:textId="77777777" w:rsidTr="0043064F">
        <w:tc>
          <w:tcPr>
            <w:tcW w:w="534" w:type="dxa"/>
            <w:tcBorders>
              <w:top w:val="single" w:sz="4" w:space="0" w:color="auto"/>
              <w:left w:val="single" w:sz="4" w:space="0" w:color="auto"/>
              <w:bottom w:val="single" w:sz="4" w:space="0" w:color="auto"/>
              <w:right w:val="single" w:sz="4" w:space="0" w:color="auto"/>
            </w:tcBorders>
          </w:tcPr>
          <w:p w14:paraId="44182E9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EC0C7D3"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Уникнення</w:t>
            </w:r>
          </w:p>
        </w:tc>
        <w:tc>
          <w:tcPr>
            <w:tcW w:w="1842" w:type="dxa"/>
            <w:tcBorders>
              <w:top w:val="single" w:sz="4" w:space="0" w:color="auto"/>
              <w:left w:val="single" w:sz="4" w:space="0" w:color="auto"/>
              <w:bottom w:val="single" w:sz="4" w:space="0" w:color="auto"/>
              <w:right w:val="single" w:sz="4" w:space="0" w:color="auto"/>
            </w:tcBorders>
            <w:hideMark/>
          </w:tcPr>
          <w:p w14:paraId="74BEC97C"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0,905</w:t>
            </w:r>
          </w:p>
        </w:tc>
        <w:tc>
          <w:tcPr>
            <w:tcW w:w="1560" w:type="dxa"/>
            <w:tcBorders>
              <w:top w:val="single" w:sz="4" w:space="0" w:color="auto"/>
              <w:left w:val="single" w:sz="4" w:space="0" w:color="auto"/>
              <w:bottom w:val="single" w:sz="4" w:space="0" w:color="auto"/>
              <w:right w:val="single" w:sz="4" w:space="0" w:color="auto"/>
            </w:tcBorders>
            <w:hideMark/>
          </w:tcPr>
          <w:p w14:paraId="5644802C"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0,368</w:t>
            </w:r>
          </w:p>
        </w:tc>
        <w:tc>
          <w:tcPr>
            <w:tcW w:w="2268" w:type="dxa"/>
            <w:tcBorders>
              <w:top w:val="single" w:sz="4" w:space="0" w:color="auto"/>
              <w:left w:val="single" w:sz="4" w:space="0" w:color="auto"/>
              <w:bottom w:val="single" w:sz="4" w:space="0" w:color="auto"/>
              <w:right w:val="single" w:sz="4" w:space="0" w:color="auto"/>
            </w:tcBorders>
            <w:hideMark/>
          </w:tcPr>
          <w:p w14:paraId="1CF6080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59DD70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B89672F" w14:textId="77777777" w:rsidTr="0043064F">
        <w:tc>
          <w:tcPr>
            <w:tcW w:w="534" w:type="dxa"/>
            <w:tcBorders>
              <w:top w:val="single" w:sz="4" w:space="0" w:color="auto"/>
              <w:left w:val="single" w:sz="4" w:space="0" w:color="auto"/>
              <w:bottom w:val="single" w:sz="4" w:space="0" w:color="auto"/>
              <w:right w:val="single" w:sz="4" w:space="0" w:color="auto"/>
            </w:tcBorders>
          </w:tcPr>
          <w:p w14:paraId="110D88BE"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4F43A62F"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 xml:space="preserve">Труднощі </w:t>
            </w:r>
            <w:proofErr w:type="spellStart"/>
            <w:r>
              <w:rPr>
                <w:rFonts w:ascii="Times New Roman" w:hAnsi="Times New Roman"/>
                <w:sz w:val="24"/>
                <w:szCs w:val="24"/>
              </w:rPr>
              <w:t>менталізації</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14B25A6"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1560" w:type="dxa"/>
            <w:tcBorders>
              <w:top w:val="single" w:sz="4" w:space="0" w:color="auto"/>
              <w:left w:val="single" w:sz="4" w:space="0" w:color="auto"/>
              <w:bottom w:val="single" w:sz="4" w:space="0" w:color="auto"/>
              <w:right w:val="single" w:sz="4" w:space="0" w:color="auto"/>
            </w:tcBorders>
            <w:hideMark/>
          </w:tcPr>
          <w:p w14:paraId="6AF04391"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0,873</w:t>
            </w:r>
          </w:p>
        </w:tc>
        <w:tc>
          <w:tcPr>
            <w:tcW w:w="2268" w:type="dxa"/>
            <w:tcBorders>
              <w:top w:val="single" w:sz="4" w:space="0" w:color="auto"/>
              <w:left w:val="single" w:sz="4" w:space="0" w:color="auto"/>
              <w:bottom w:val="single" w:sz="4" w:space="0" w:color="auto"/>
              <w:right w:val="single" w:sz="4" w:space="0" w:color="auto"/>
            </w:tcBorders>
            <w:hideMark/>
          </w:tcPr>
          <w:p w14:paraId="1E5D120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7389763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3136932" w14:textId="77777777" w:rsidTr="0043064F">
        <w:tc>
          <w:tcPr>
            <w:tcW w:w="534" w:type="dxa"/>
            <w:tcBorders>
              <w:top w:val="single" w:sz="4" w:space="0" w:color="auto"/>
              <w:left w:val="single" w:sz="4" w:space="0" w:color="auto"/>
              <w:bottom w:val="single" w:sz="4" w:space="0" w:color="auto"/>
              <w:right w:val="single" w:sz="4" w:space="0" w:color="auto"/>
            </w:tcBorders>
          </w:tcPr>
          <w:p w14:paraId="6148674A"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31AF6D68"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 xml:space="preserve">Позитивне </w:t>
            </w:r>
            <w:proofErr w:type="spellStart"/>
            <w:r>
              <w:rPr>
                <w:rFonts w:ascii="Times New Roman" w:hAnsi="Times New Roman"/>
                <w:sz w:val="24"/>
                <w:szCs w:val="24"/>
              </w:rPr>
              <w:t>переформулювання</w:t>
            </w:r>
            <w:proofErr w:type="spellEnd"/>
            <w:r>
              <w:rPr>
                <w:rFonts w:ascii="Times New Roman" w:hAnsi="Times New Roman"/>
                <w:sz w:val="24"/>
                <w:szCs w:val="24"/>
              </w:rPr>
              <w:t xml:space="preserve"> подій й </w:t>
            </w:r>
            <w:r>
              <w:rPr>
                <w:rFonts w:ascii="Times New Roman" w:hAnsi="Times New Roman"/>
                <w:sz w:val="24"/>
                <w:szCs w:val="24"/>
              </w:rPr>
              <w:lastRenderedPageBreak/>
              <w:t>особистісний ріст</w:t>
            </w:r>
          </w:p>
        </w:tc>
        <w:tc>
          <w:tcPr>
            <w:tcW w:w="1842" w:type="dxa"/>
            <w:tcBorders>
              <w:top w:val="single" w:sz="4" w:space="0" w:color="auto"/>
              <w:left w:val="single" w:sz="4" w:space="0" w:color="auto"/>
              <w:bottom w:val="single" w:sz="4" w:space="0" w:color="auto"/>
              <w:right w:val="single" w:sz="4" w:space="0" w:color="auto"/>
            </w:tcBorders>
            <w:hideMark/>
          </w:tcPr>
          <w:p w14:paraId="3204FB5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lastRenderedPageBreak/>
              <w:t>1,342</w:t>
            </w:r>
          </w:p>
        </w:tc>
        <w:tc>
          <w:tcPr>
            <w:tcW w:w="1560" w:type="dxa"/>
            <w:tcBorders>
              <w:top w:val="single" w:sz="4" w:space="0" w:color="auto"/>
              <w:left w:val="single" w:sz="4" w:space="0" w:color="auto"/>
              <w:bottom w:val="single" w:sz="4" w:space="0" w:color="auto"/>
              <w:right w:val="single" w:sz="4" w:space="0" w:color="auto"/>
            </w:tcBorders>
            <w:hideMark/>
          </w:tcPr>
          <w:p w14:paraId="042BC45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0,183</w:t>
            </w:r>
          </w:p>
        </w:tc>
        <w:tc>
          <w:tcPr>
            <w:tcW w:w="2268" w:type="dxa"/>
            <w:tcBorders>
              <w:top w:val="single" w:sz="4" w:space="0" w:color="auto"/>
              <w:left w:val="single" w:sz="4" w:space="0" w:color="auto"/>
              <w:bottom w:val="single" w:sz="4" w:space="0" w:color="auto"/>
              <w:right w:val="single" w:sz="4" w:space="0" w:color="auto"/>
            </w:tcBorders>
            <w:hideMark/>
          </w:tcPr>
          <w:p w14:paraId="1E177E1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64C2AD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CAB762C" w14:textId="77777777" w:rsidTr="0043064F">
        <w:tc>
          <w:tcPr>
            <w:tcW w:w="534" w:type="dxa"/>
            <w:tcBorders>
              <w:top w:val="single" w:sz="4" w:space="0" w:color="auto"/>
              <w:left w:val="single" w:sz="4" w:space="0" w:color="auto"/>
              <w:bottom w:val="single" w:sz="4" w:space="0" w:color="auto"/>
              <w:right w:val="single" w:sz="4" w:space="0" w:color="auto"/>
            </w:tcBorders>
          </w:tcPr>
          <w:p w14:paraId="0AB771C4"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3A94346F"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Психологічне уникнення</w:t>
            </w:r>
          </w:p>
        </w:tc>
        <w:tc>
          <w:tcPr>
            <w:tcW w:w="1842" w:type="dxa"/>
            <w:tcBorders>
              <w:top w:val="single" w:sz="4" w:space="0" w:color="auto"/>
              <w:left w:val="single" w:sz="4" w:space="0" w:color="auto"/>
              <w:bottom w:val="single" w:sz="4" w:space="0" w:color="auto"/>
              <w:right w:val="single" w:sz="4" w:space="0" w:color="auto"/>
            </w:tcBorders>
            <w:hideMark/>
          </w:tcPr>
          <w:p w14:paraId="62AC640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1,996</w:t>
            </w:r>
          </w:p>
        </w:tc>
        <w:tc>
          <w:tcPr>
            <w:tcW w:w="1560" w:type="dxa"/>
            <w:tcBorders>
              <w:top w:val="single" w:sz="4" w:space="0" w:color="auto"/>
              <w:left w:val="single" w:sz="4" w:space="0" w:color="auto"/>
              <w:bottom w:val="single" w:sz="4" w:space="0" w:color="auto"/>
              <w:right w:val="single" w:sz="4" w:space="0" w:color="auto"/>
            </w:tcBorders>
            <w:hideMark/>
          </w:tcPr>
          <w:p w14:paraId="0A87763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0,034</w:t>
            </w:r>
          </w:p>
        </w:tc>
        <w:tc>
          <w:tcPr>
            <w:tcW w:w="2268" w:type="dxa"/>
            <w:tcBorders>
              <w:top w:val="single" w:sz="4" w:space="0" w:color="auto"/>
              <w:left w:val="single" w:sz="4" w:space="0" w:color="auto"/>
              <w:bottom w:val="single" w:sz="4" w:space="0" w:color="auto"/>
              <w:right w:val="single" w:sz="4" w:space="0" w:color="auto"/>
            </w:tcBorders>
            <w:hideMark/>
          </w:tcPr>
          <w:p w14:paraId="09CE922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4CA36F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DBABBEB" w14:textId="77777777" w:rsidTr="0043064F">
        <w:tc>
          <w:tcPr>
            <w:tcW w:w="534" w:type="dxa"/>
            <w:tcBorders>
              <w:top w:val="single" w:sz="4" w:space="0" w:color="auto"/>
              <w:left w:val="single" w:sz="4" w:space="0" w:color="auto"/>
              <w:bottom w:val="single" w:sz="4" w:space="0" w:color="auto"/>
              <w:right w:val="single" w:sz="4" w:space="0" w:color="auto"/>
            </w:tcBorders>
          </w:tcPr>
          <w:p w14:paraId="08E16B07"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4AD39461"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Фокусування на емоціях</w:t>
            </w:r>
          </w:p>
        </w:tc>
        <w:tc>
          <w:tcPr>
            <w:tcW w:w="1842" w:type="dxa"/>
            <w:tcBorders>
              <w:top w:val="single" w:sz="4" w:space="0" w:color="auto"/>
              <w:left w:val="single" w:sz="4" w:space="0" w:color="auto"/>
              <w:bottom w:val="single" w:sz="4" w:space="0" w:color="auto"/>
              <w:right w:val="single" w:sz="4" w:space="0" w:color="auto"/>
            </w:tcBorders>
            <w:hideMark/>
          </w:tcPr>
          <w:p w14:paraId="31F026D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3,047</w:t>
            </w:r>
          </w:p>
        </w:tc>
        <w:tc>
          <w:tcPr>
            <w:tcW w:w="1560" w:type="dxa"/>
            <w:tcBorders>
              <w:top w:val="single" w:sz="4" w:space="0" w:color="auto"/>
              <w:left w:val="single" w:sz="4" w:space="0" w:color="auto"/>
              <w:bottom w:val="single" w:sz="4" w:space="0" w:color="auto"/>
              <w:right w:val="single" w:sz="4" w:space="0" w:color="auto"/>
            </w:tcBorders>
            <w:hideMark/>
          </w:tcPr>
          <w:p w14:paraId="650F5C5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0,003</w:t>
            </w:r>
          </w:p>
        </w:tc>
        <w:tc>
          <w:tcPr>
            <w:tcW w:w="2268" w:type="dxa"/>
            <w:tcBorders>
              <w:top w:val="single" w:sz="4" w:space="0" w:color="auto"/>
              <w:left w:val="single" w:sz="4" w:space="0" w:color="auto"/>
              <w:bottom w:val="single" w:sz="4" w:space="0" w:color="auto"/>
              <w:right w:val="single" w:sz="4" w:space="0" w:color="auto"/>
            </w:tcBorders>
            <w:hideMark/>
          </w:tcPr>
          <w:p w14:paraId="1955C1E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9FCAE6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687BB63" w14:textId="77777777" w:rsidTr="0043064F">
        <w:tc>
          <w:tcPr>
            <w:tcW w:w="534" w:type="dxa"/>
            <w:tcBorders>
              <w:top w:val="single" w:sz="4" w:space="0" w:color="auto"/>
              <w:left w:val="single" w:sz="4" w:space="0" w:color="auto"/>
              <w:bottom w:val="single" w:sz="4" w:space="0" w:color="auto"/>
              <w:right w:val="single" w:sz="4" w:space="0" w:color="auto"/>
            </w:tcBorders>
          </w:tcPr>
          <w:p w14:paraId="3FC809CD"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82CD8BB"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Використання інструментальної соціальної підтримки</w:t>
            </w:r>
          </w:p>
        </w:tc>
        <w:tc>
          <w:tcPr>
            <w:tcW w:w="1842" w:type="dxa"/>
            <w:tcBorders>
              <w:top w:val="single" w:sz="4" w:space="0" w:color="auto"/>
              <w:left w:val="single" w:sz="4" w:space="0" w:color="auto"/>
              <w:bottom w:val="single" w:sz="4" w:space="0" w:color="auto"/>
              <w:right w:val="single" w:sz="4" w:space="0" w:color="auto"/>
            </w:tcBorders>
            <w:hideMark/>
          </w:tcPr>
          <w:p w14:paraId="6B83874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2,001</w:t>
            </w:r>
          </w:p>
        </w:tc>
        <w:tc>
          <w:tcPr>
            <w:tcW w:w="1560" w:type="dxa"/>
            <w:tcBorders>
              <w:top w:val="single" w:sz="4" w:space="0" w:color="auto"/>
              <w:left w:val="single" w:sz="4" w:space="0" w:color="auto"/>
              <w:bottom w:val="single" w:sz="4" w:space="0" w:color="auto"/>
              <w:right w:val="single" w:sz="4" w:space="0" w:color="auto"/>
            </w:tcBorders>
            <w:hideMark/>
          </w:tcPr>
          <w:p w14:paraId="2FE986A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0,022</w:t>
            </w:r>
          </w:p>
        </w:tc>
        <w:tc>
          <w:tcPr>
            <w:tcW w:w="2268" w:type="dxa"/>
            <w:tcBorders>
              <w:top w:val="single" w:sz="4" w:space="0" w:color="auto"/>
              <w:left w:val="single" w:sz="4" w:space="0" w:color="auto"/>
              <w:bottom w:val="single" w:sz="4" w:space="0" w:color="auto"/>
              <w:right w:val="single" w:sz="4" w:space="0" w:color="auto"/>
            </w:tcBorders>
            <w:hideMark/>
          </w:tcPr>
          <w:p w14:paraId="2CE0C3F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5CA8CC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53C275C" w14:textId="77777777" w:rsidTr="0043064F">
        <w:tc>
          <w:tcPr>
            <w:tcW w:w="534" w:type="dxa"/>
            <w:tcBorders>
              <w:top w:val="single" w:sz="4" w:space="0" w:color="auto"/>
              <w:left w:val="single" w:sz="4" w:space="0" w:color="auto"/>
              <w:bottom w:val="single" w:sz="4" w:space="0" w:color="auto"/>
              <w:right w:val="single" w:sz="4" w:space="0" w:color="auto"/>
            </w:tcBorders>
          </w:tcPr>
          <w:p w14:paraId="202C7991"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54076C8"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Активне подолання</w:t>
            </w:r>
          </w:p>
        </w:tc>
        <w:tc>
          <w:tcPr>
            <w:tcW w:w="1842" w:type="dxa"/>
            <w:tcBorders>
              <w:top w:val="single" w:sz="4" w:space="0" w:color="auto"/>
              <w:left w:val="single" w:sz="4" w:space="0" w:color="auto"/>
              <w:bottom w:val="single" w:sz="4" w:space="0" w:color="auto"/>
              <w:right w:val="single" w:sz="4" w:space="0" w:color="auto"/>
            </w:tcBorders>
            <w:hideMark/>
          </w:tcPr>
          <w:p w14:paraId="7519BEF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-2,381</w:t>
            </w:r>
          </w:p>
        </w:tc>
        <w:tc>
          <w:tcPr>
            <w:tcW w:w="1560" w:type="dxa"/>
            <w:tcBorders>
              <w:top w:val="single" w:sz="4" w:space="0" w:color="auto"/>
              <w:left w:val="single" w:sz="4" w:space="0" w:color="auto"/>
              <w:bottom w:val="single" w:sz="4" w:space="0" w:color="auto"/>
              <w:right w:val="single" w:sz="4" w:space="0" w:color="auto"/>
            </w:tcBorders>
            <w:hideMark/>
          </w:tcPr>
          <w:p w14:paraId="77BF90D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0,017</w:t>
            </w:r>
          </w:p>
        </w:tc>
        <w:tc>
          <w:tcPr>
            <w:tcW w:w="2268" w:type="dxa"/>
            <w:tcBorders>
              <w:top w:val="single" w:sz="4" w:space="0" w:color="auto"/>
              <w:left w:val="single" w:sz="4" w:space="0" w:color="auto"/>
              <w:bottom w:val="single" w:sz="4" w:space="0" w:color="auto"/>
              <w:right w:val="single" w:sz="4" w:space="0" w:color="auto"/>
            </w:tcBorders>
            <w:hideMark/>
          </w:tcPr>
          <w:p w14:paraId="0B24B89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1AC93D2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AD41336" w14:textId="77777777" w:rsidTr="0043064F">
        <w:tc>
          <w:tcPr>
            <w:tcW w:w="534" w:type="dxa"/>
            <w:tcBorders>
              <w:top w:val="single" w:sz="4" w:space="0" w:color="auto"/>
              <w:left w:val="single" w:sz="4" w:space="0" w:color="auto"/>
              <w:bottom w:val="single" w:sz="4" w:space="0" w:color="auto"/>
              <w:right w:val="single" w:sz="4" w:space="0" w:color="auto"/>
            </w:tcBorders>
          </w:tcPr>
          <w:p w14:paraId="5FBEC99D"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35497A08"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Заперечення</w:t>
            </w:r>
          </w:p>
        </w:tc>
        <w:tc>
          <w:tcPr>
            <w:tcW w:w="1842" w:type="dxa"/>
            <w:tcBorders>
              <w:top w:val="single" w:sz="4" w:space="0" w:color="auto"/>
              <w:left w:val="single" w:sz="4" w:space="0" w:color="auto"/>
              <w:bottom w:val="single" w:sz="4" w:space="0" w:color="auto"/>
              <w:right w:val="single" w:sz="4" w:space="0" w:color="auto"/>
            </w:tcBorders>
            <w:hideMark/>
          </w:tcPr>
          <w:p w14:paraId="5EDB514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1,202</w:t>
            </w:r>
          </w:p>
        </w:tc>
        <w:tc>
          <w:tcPr>
            <w:tcW w:w="1560" w:type="dxa"/>
            <w:tcBorders>
              <w:top w:val="single" w:sz="4" w:space="0" w:color="auto"/>
              <w:left w:val="single" w:sz="4" w:space="0" w:color="auto"/>
              <w:bottom w:val="single" w:sz="4" w:space="0" w:color="auto"/>
              <w:right w:val="single" w:sz="4" w:space="0" w:color="auto"/>
            </w:tcBorders>
            <w:hideMark/>
          </w:tcPr>
          <w:p w14:paraId="1EC92E5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0,233</w:t>
            </w:r>
          </w:p>
        </w:tc>
        <w:tc>
          <w:tcPr>
            <w:tcW w:w="2268" w:type="dxa"/>
            <w:tcBorders>
              <w:top w:val="single" w:sz="4" w:space="0" w:color="auto"/>
              <w:left w:val="single" w:sz="4" w:space="0" w:color="auto"/>
              <w:bottom w:val="single" w:sz="4" w:space="0" w:color="auto"/>
              <w:right w:val="single" w:sz="4" w:space="0" w:color="auto"/>
            </w:tcBorders>
            <w:hideMark/>
          </w:tcPr>
          <w:p w14:paraId="27037F8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C3FE8D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64F94D8" w14:textId="77777777" w:rsidTr="0043064F">
        <w:tc>
          <w:tcPr>
            <w:tcW w:w="534" w:type="dxa"/>
            <w:tcBorders>
              <w:top w:val="single" w:sz="4" w:space="0" w:color="auto"/>
              <w:left w:val="single" w:sz="4" w:space="0" w:color="auto"/>
              <w:bottom w:val="single" w:sz="4" w:space="0" w:color="auto"/>
              <w:right w:val="single" w:sz="4" w:space="0" w:color="auto"/>
            </w:tcBorders>
          </w:tcPr>
          <w:p w14:paraId="44F1E4A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EDE5D19"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Звернення до релігії</w:t>
            </w:r>
          </w:p>
        </w:tc>
        <w:tc>
          <w:tcPr>
            <w:tcW w:w="1842" w:type="dxa"/>
            <w:tcBorders>
              <w:top w:val="single" w:sz="4" w:space="0" w:color="auto"/>
              <w:left w:val="single" w:sz="4" w:space="0" w:color="auto"/>
              <w:bottom w:val="single" w:sz="4" w:space="0" w:color="auto"/>
              <w:right w:val="single" w:sz="4" w:space="0" w:color="auto"/>
            </w:tcBorders>
            <w:hideMark/>
          </w:tcPr>
          <w:p w14:paraId="03A64DE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0,971</w:t>
            </w:r>
          </w:p>
        </w:tc>
        <w:tc>
          <w:tcPr>
            <w:tcW w:w="1560" w:type="dxa"/>
            <w:tcBorders>
              <w:top w:val="single" w:sz="4" w:space="0" w:color="auto"/>
              <w:left w:val="single" w:sz="4" w:space="0" w:color="auto"/>
              <w:bottom w:val="single" w:sz="4" w:space="0" w:color="auto"/>
              <w:right w:val="single" w:sz="4" w:space="0" w:color="auto"/>
            </w:tcBorders>
            <w:hideMark/>
          </w:tcPr>
          <w:p w14:paraId="1E07EEF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0,334</w:t>
            </w:r>
          </w:p>
        </w:tc>
        <w:tc>
          <w:tcPr>
            <w:tcW w:w="2268" w:type="dxa"/>
            <w:tcBorders>
              <w:top w:val="single" w:sz="4" w:space="0" w:color="auto"/>
              <w:left w:val="single" w:sz="4" w:space="0" w:color="auto"/>
              <w:bottom w:val="single" w:sz="4" w:space="0" w:color="auto"/>
              <w:right w:val="single" w:sz="4" w:space="0" w:color="auto"/>
            </w:tcBorders>
            <w:hideMark/>
          </w:tcPr>
          <w:p w14:paraId="31663A5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39D9DF1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35ADB8B" w14:textId="77777777" w:rsidTr="0043064F">
        <w:tc>
          <w:tcPr>
            <w:tcW w:w="534" w:type="dxa"/>
            <w:tcBorders>
              <w:top w:val="single" w:sz="4" w:space="0" w:color="auto"/>
              <w:left w:val="single" w:sz="4" w:space="0" w:color="auto"/>
              <w:bottom w:val="single" w:sz="4" w:space="0" w:color="auto"/>
              <w:right w:val="single" w:sz="4" w:space="0" w:color="auto"/>
            </w:tcBorders>
          </w:tcPr>
          <w:p w14:paraId="660E2478"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4799EF21"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Використання гумору</w:t>
            </w:r>
          </w:p>
        </w:tc>
        <w:tc>
          <w:tcPr>
            <w:tcW w:w="1842" w:type="dxa"/>
            <w:tcBorders>
              <w:top w:val="single" w:sz="4" w:space="0" w:color="auto"/>
              <w:left w:val="single" w:sz="4" w:space="0" w:color="auto"/>
              <w:bottom w:val="single" w:sz="4" w:space="0" w:color="auto"/>
              <w:right w:val="single" w:sz="4" w:space="0" w:color="auto"/>
            </w:tcBorders>
            <w:hideMark/>
          </w:tcPr>
          <w:p w14:paraId="77778F2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-2,434</w:t>
            </w:r>
          </w:p>
        </w:tc>
        <w:tc>
          <w:tcPr>
            <w:tcW w:w="1560" w:type="dxa"/>
            <w:tcBorders>
              <w:top w:val="single" w:sz="4" w:space="0" w:color="auto"/>
              <w:left w:val="single" w:sz="4" w:space="0" w:color="auto"/>
              <w:bottom w:val="single" w:sz="4" w:space="0" w:color="auto"/>
              <w:right w:val="single" w:sz="4" w:space="0" w:color="auto"/>
            </w:tcBorders>
            <w:hideMark/>
          </w:tcPr>
          <w:p w14:paraId="40BC37B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0,015</w:t>
            </w:r>
          </w:p>
        </w:tc>
        <w:tc>
          <w:tcPr>
            <w:tcW w:w="2268" w:type="dxa"/>
            <w:tcBorders>
              <w:top w:val="single" w:sz="4" w:space="0" w:color="auto"/>
              <w:left w:val="single" w:sz="4" w:space="0" w:color="auto"/>
              <w:bottom w:val="single" w:sz="4" w:space="0" w:color="auto"/>
              <w:right w:val="single" w:sz="4" w:space="0" w:color="auto"/>
            </w:tcBorders>
            <w:hideMark/>
          </w:tcPr>
          <w:p w14:paraId="0FB2524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70A5B3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BA52465" w14:textId="77777777" w:rsidTr="0043064F">
        <w:tc>
          <w:tcPr>
            <w:tcW w:w="534" w:type="dxa"/>
            <w:tcBorders>
              <w:top w:val="single" w:sz="4" w:space="0" w:color="auto"/>
              <w:left w:val="single" w:sz="4" w:space="0" w:color="auto"/>
              <w:bottom w:val="single" w:sz="4" w:space="0" w:color="auto"/>
              <w:right w:val="single" w:sz="4" w:space="0" w:color="auto"/>
            </w:tcBorders>
          </w:tcPr>
          <w:p w14:paraId="7FA56006"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661C20A"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Поведінкове уникнення</w:t>
            </w:r>
          </w:p>
        </w:tc>
        <w:tc>
          <w:tcPr>
            <w:tcW w:w="1842" w:type="dxa"/>
            <w:tcBorders>
              <w:top w:val="single" w:sz="4" w:space="0" w:color="auto"/>
              <w:left w:val="single" w:sz="4" w:space="0" w:color="auto"/>
              <w:bottom w:val="single" w:sz="4" w:space="0" w:color="auto"/>
              <w:right w:val="single" w:sz="4" w:space="0" w:color="auto"/>
            </w:tcBorders>
            <w:hideMark/>
          </w:tcPr>
          <w:p w14:paraId="6F5DB6D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0,560</w:t>
            </w:r>
          </w:p>
        </w:tc>
        <w:tc>
          <w:tcPr>
            <w:tcW w:w="1560" w:type="dxa"/>
            <w:tcBorders>
              <w:top w:val="single" w:sz="4" w:space="0" w:color="auto"/>
              <w:left w:val="single" w:sz="4" w:space="0" w:color="auto"/>
              <w:bottom w:val="single" w:sz="4" w:space="0" w:color="auto"/>
              <w:right w:val="single" w:sz="4" w:space="0" w:color="auto"/>
            </w:tcBorders>
            <w:hideMark/>
          </w:tcPr>
          <w:p w14:paraId="793C8C0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0,577</w:t>
            </w:r>
          </w:p>
        </w:tc>
        <w:tc>
          <w:tcPr>
            <w:tcW w:w="2268" w:type="dxa"/>
            <w:tcBorders>
              <w:top w:val="single" w:sz="4" w:space="0" w:color="auto"/>
              <w:left w:val="single" w:sz="4" w:space="0" w:color="auto"/>
              <w:bottom w:val="single" w:sz="4" w:space="0" w:color="auto"/>
              <w:right w:val="single" w:sz="4" w:space="0" w:color="auto"/>
            </w:tcBorders>
            <w:hideMark/>
          </w:tcPr>
          <w:p w14:paraId="22D4E9A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D14379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FCB2059" w14:textId="77777777" w:rsidTr="0043064F">
        <w:tc>
          <w:tcPr>
            <w:tcW w:w="534" w:type="dxa"/>
            <w:tcBorders>
              <w:top w:val="single" w:sz="4" w:space="0" w:color="auto"/>
              <w:left w:val="single" w:sz="4" w:space="0" w:color="auto"/>
              <w:bottom w:val="single" w:sz="4" w:space="0" w:color="auto"/>
              <w:right w:val="single" w:sz="4" w:space="0" w:color="auto"/>
            </w:tcBorders>
          </w:tcPr>
          <w:p w14:paraId="39722BA8"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C019456"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Самообмеження</w:t>
            </w:r>
          </w:p>
        </w:tc>
        <w:tc>
          <w:tcPr>
            <w:tcW w:w="1842" w:type="dxa"/>
            <w:tcBorders>
              <w:top w:val="single" w:sz="4" w:space="0" w:color="auto"/>
              <w:left w:val="single" w:sz="4" w:space="0" w:color="auto"/>
              <w:bottom w:val="single" w:sz="4" w:space="0" w:color="auto"/>
              <w:right w:val="single" w:sz="4" w:space="0" w:color="auto"/>
            </w:tcBorders>
            <w:hideMark/>
          </w:tcPr>
          <w:p w14:paraId="13A48BF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0,942</w:t>
            </w:r>
          </w:p>
        </w:tc>
        <w:tc>
          <w:tcPr>
            <w:tcW w:w="1560" w:type="dxa"/>
            <w:tcBorders>
              <w:top w:val="single" w:sz="4" w:space="0" w:color="auto"/>
              <w:left w:val="single" w:sz="4" w:space="0" w:color="auto"/>
              <w:bottom w:val="single" w:sz="4" w:space="0" w:color="auto"/>
              <w:right w:val="single" w:sz="4" w:space="0" w:color="auto"/>
            </w:tcBorders>
            <w:hideMark/>
          </w:tcPr>
          <w:p w14:paraId="2A99A18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0,349</w:t>
            </w:r>
          </w:p>
        </w:tc>
        <w:tc>
          <w:tcPr>
            <w:tcW w:w="2268" w:type="dxa"/>
            <w:tcBorders>
              <w:top w:val="single" w:sz="4" w:space="0" w:color="auto"/>
              <w:left w:val="single" w:sz="4" w:space="0" w:color="auto"/>
              <w:bottom w:val="single" w:sz="4" w:space="0" w:color="auto"/>
              <w:right w:val="single" w:sz="4" w:space="0" w:color="auto"/>
            </w:tcBorders>
            <w:hideMark/>
          </w:tcPr>
          <w:p w14:paraId="62D7618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7BC4966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BDE0963" w14:textId="77777777" w:rsidTr="0043064F">
        <w:tc>
          <w:tcPr>
            <w:tcW w:w="534" w:type="dxa"/>
            <w:tcBorders>
              <w:top w:val="single" w:sz="4" w:space="0" w:color="auto"/>
              <w:left w:val="single" w:sz="4" w:space="0" w:color="auto"/>
              <w:bottom w:val="single" w:sz="4" w:space="0" w:color="auto"/>
              <w:right w:val="single" w:sz="4" w:space="0" w:color="auto"/>
            </w:tcBorders>
          </w:tcPr>
          <w:p w14:paraId="6EA4C6E1"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426E89B1"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Використання емоційної соціальної підтримки</w:t>
            </w:r>
          </w:p>
        </w:tc>
        <w:tc>
          <w:tcPr>
            <w:tcW w:w="1842" w:type="dxa"/>
            <w:tcBorders>
              <w:top w:val="single" w:sz="4" w:space="0" w:color="auto"/>
              <w:left w:val="single" w:sz="4" w:space="0" w:color="auto"/>
              <w:bottom w:val="single" w:sz="4" w:space="0" w:color="auto"/>
              <w:right w:val="single" w:sz="4" w:space="0" w:color="auto"/>
            </w:tcBorders>
            <w:hideMark/>
          </w:tcPr>
          <w:p w14:paraId="25A530F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0,341</w:t>
            </w:r>
          </w:p>
        </w:tc>
        <w:tc>
          <w:tcPr>
            <w:tcW w:w="1560" w:type="dxa"/>
            <w:tcBorders>
              <w:top w:val="single" w:sz="4" w:space="0" w:color="auto"/>
              <w:left w:val="single" w:sz="4" w:space="0" w:color="auto"/>
              <w:bottom w:val="single" w:sz="4" w:space="0" w:color="auto"/>
              <w:right w:val="single" w:sz="4" w:space="0" w:color="auto"/>
            </w:tcBorders>
            <w:hideMark/>
          </w:tcPr>
          <w:p w14:paraId="4D54D35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0,734</w:t>
            </w:r>
          </w:p>
        </w:tc>
        <w:tc>
          <w:tcPr>
            <w:tcW w:w="2268" w:type="dxa"/>
            <w:tcBorders>
              <w:top w:val="single" w:sz="4" w:space="0" w:color="auto"/>
              <w:left w:val="single" w:sz="4" w:space="0" w:color="auto"/>
              <w:bottom w:val="single" w:sz="4" w:space="0" w:color="auto"/>
              <w:right w:val="single" w:sz="4" w:space="0" w:color="auto"/>
            </w:tcBorders>
            <w:hideMark/>
          </w:tcPr>
          <w:p w14:paraId="4A3BA4D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D30955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D51BAA3" w14:textId="77777777" w:rsidTr="0043064F">
        <w:tc>
          <w:tcPr>
            <w:tcW w:w="534" w:type="dxa"/>
            <w:tcBorders>
              <w:top w:val="single" w:sz="4" w:space="0" w:color="auto"/>
              <w:left w:val="single" w:sz="4" w:space="0" w:color="auto"/>
              <w:bottom w:val="single" w:sz="4" w:space="0" w:color="auto"/>
              <w:right w:val="single" w:sz="4" w:space="0" w:color="auto"/>
            </w:tcBorders>
          </w:tcPr>
          <w:p w14:paraId="101B12A1"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9A6611C"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 xml:space="preserve">Вживання </w:t>
            </w:r>
            <w:proofErr w:type="spellStart"/>
            <w:r>
              <w:rPr>
                <w:rFonts w:ascii="Times New Roman" w:hAnsi="Times New Roman"/>
                <w:sz w:val="24"/>
                <w:szCs w:val="24"/>
              </w:rPr>
              <w:t>психоактивних</w:t>
            </w:r>
            <w:proofErr w:type="spellEnd"/>
            <w:r>
              <w:rPr>
                <w:rFonts w:ascii="Times New Roman" w:hAnsi="Times New Roman"/>
                <w:sz w:val="24"/>
                <w:szCs w:val="24"/>
              </w:rPr>
              <w:t xml:space="preserve"> речовин</w:t>
            </w:r>
          </w:p>
        </w:tc>
        <w:tc>
          <w:tcPr>
            <w:tcW w:w="1842" w:type="dxa"/>
            <w:tcBorders>
              <w:top w:val="single" w:sz="4" w:space="0" w:color="auto"/>
              <w:left w:val="single" w:sz="4" w:space="0" w:color="auto"/>
              <w:bottom w:val="single" w:sz="4" w:space="0" w:color="auto"/>
              <w:right w:val="single" w:sz="4" w:space="0" w:color="auto"/>
            </w:tcBorders>
            <w:hideMark/>
          </w:tcPr>
          <w:p w14:paraId="7EE858F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1,514</w:t>
            </w:r>
          </w:p>
        </w:tc>
        <w:tc>
          <w:tcPr>
            <w:tcW w:w="1560" w:type="dxa"/>
            <w:tcBorders>
              <w:top w:val="single" w:sz="4" w:space="0" w:color="auto"/>
              <w:left w:val="single" w:sz="4" w:space="0" w:color="auto"/>
              <w:bottom w:val="single" w:sz="4" w:space="0" w:color="auto"/>
              <w:right w:val="single" w:sz="4" w:space="0" w:color="auto"/>
            </w:tcBorders>
            <w:hideMark/>
          </w:tcPr>
          <w:p w14:paraId="32AA0E3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0,134</w:t>
            </w:r>
          </w:p>
        </w:tc>
        <w:tc>
          <w:tcPr>
            <w:tcW w:w="2268" w:type="dxa"/>
            <w:tcBorders>
              <w:top w:val="single" w:sz="4" w:space="0" w:color="auto"/>
              <w:left w:val="single" w:sz="4" w:space="0" w:color="auto"/>
              <w:bottom w:val="single" w:sz="4" w:space="0" w:color="auto"/>
              <w:right w:val="single" w:sz="4" w:space="0" w:color="auto"/>
            </w:tcBorders>
            <w:hideMark/>
          </w:tcPr>
          <w:p w14:paraId="40F0320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9BB9BB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E341ED6" w14:textId="77777777" w:rsidTr="0043064F">
        <w:tc>
          <w:tcPr>
            <w:tcW w:w="534" w:type="dxa"/>
            <w:tcBorders>
              <w:top w:val="single" w:sz="4" w:space="0" w:color="auto"/>
              <w:left w:val="single" w:sz="4" w:space="0" w:color="auto"/>
              <w:bottom w:val="single" w:sz="4" w:space="0" w:color="auto"/>
              <w:right w:val="single" w:sz="4" w:space="0" w:color="auto"/>
            </w:tcBorders>
          </w:tcPr>
          <w:p w14:paraId="1371BC0F"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D4851CF"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Прийняття</w:t>
            </w:r>
          </w:p>
        </w:tc>
        <w:tc>
          <w:tcPr>
            <w:tcW w:w="1842" w:type="dxa"/>
            <w:tcBorders>
              <w:top w:val="single" w:sz="4" w:space="0" w:color="auto"/>
              <w:left w:val="single" w:sz="4" w:space="0" w:color="auto"/>
              <w:bottom w:val="single" w:sz="4" w:space="0" w:color="auto"/>
              <w:right w:val="single" w:sz="4" w:space="0" w:color="auto"/>
            </w:tcBorders>
            <w:hideMark/>
          </w:tcPr>
          <w:p w14:paraId="2A773B2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-0,736</w:t>
            </w:r>
          </w:p>
        </w:tc>
        <w:tc>
          <w:tcPr>
            <w:tcW w:w="1560" w:type="dxa"/>
            <w:tcBorders>
              <w:top w:val="single" w:sz="4" w:space="0" w:color="auto"/>
              <w:left w:val="single" w:sz="4" w:space="0" w:color="auto"/>
              <w:bottom w:val="single" w:sz="4" w:space="0" w:color="auto"/>
              <w:right w:val="single" w:sz="4" w:space="0" w:color="auto"/>
            </w:tcBorders>
            <w:hideMark/>
          </w:tcPr>
          <w:p w14:paraId="3B262A6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0,464</w:t>
            </w:r>
          </w:p>
        </w:tc>
        <w:tc>
          <w:tcPr>
            <w:tcW w:w="2268" w:type="dxa"/>
            <w:tcBorders>
              <w:top w:val="single" w:sz="4" w:space="0" w:color="auto"/>
              <w:left w:val="single" w:sz="4" w:space="0" w:color="auto"/>
              <w:bottom w:val="single" w:sz="4" w:space="0" w:color="auto"/>
              <w:right w:val="single" w:sz="4" w:space="0" w:color="auto"/>
            </w:tcBorders>
            <w:hideMark/>
          </w:tcPr>
          <w:p w14:paraId="4235915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1C150A2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D3A7952" w14:textId="77777777" w:rsidTr="0043064F">
        <w:tc>
          <w:tcPr>
            <w:tcW w:w="534" w:type="dxa"/>
            <w:tcBorders>
              <w:top w:val="single" w:sz="4" w:space="0" w:color="auto"/>
              <w:left w:val="single" w:sz="4" w:space="0" w:color="auto"/>
              <w:bottom w:val="single" w:sz="4" w:space="0" w:color="auto"/>
              <w:right w:val="single" w:sz="4" w:space="0" w:color="auto"/>
            </w:tcBorders>
          </w:tcPr>
          <w:p w14:paraId="608FE450"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B36B28C"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Відкладання всіх інших занять</w:t>
            </w:r>
          </w:p>
        </w:tc>
        <w:tc>
          <w:tcPr>
            <w:tcW w:w="1842" w:type="dxa"/>
            <w:tcBorders>
              <w:top w:val="single" w:sz="4" w:space="0" w:color="auto"/>
              <w:left w:val="single" w:sz="4" w:space="0" w:color="auto"/>
              <w:bottom w:val="single" w:sz="4" w:space="0" w:color="auto"/>
              <w:right w:val="single" w:sz="4" w:space="0" w:color="auto"/>
            </w:tcBorders>
            <w:hideMark/>
          </w:tcPr>
          <w:p w14:paraId="4C6C646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0,446</w:t>
            </w:r>
          </w:p>
        </w:tc>
        <w:tc>
          <w:tcPr>
            <w:tcW w:w="1560" w:type="dxa"/>
            <w:tcBorders>
              <w:top w:val="single" w:sz="4" w:space="0" w:color="auto"/>
              <w:left w:val="single" w:sz="4" w:space="0" w:color="auto"/>
              <w:bottom w:val="single" w:sz="4" w:space="0" w:color="auto"/>
              <w:right w:val="single" w:sz="4" w:space="0" w:color="auto"/>
            </w:tcBorders>
            <w:hideMark/>
          </w:tcPr>
          <w:p w14:paraId="7554781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0,657</w:t>
            </w:r>
          </w:p>
        </w:tc>
        <w:tc>
          <w:tcPr>
            <w:tcW w:w="2268" w:type="dxa"/>
            <w:tcBorders>
              <w:top w:val="single" w:sz="4" w:space="0" w:color="auto"/>
              <w:left w:val="single" w:sz="4" w:space="0" w:color="auto"/>
              <w:bottom w:val="single" w:sz="4" w:space="0" w:color="auto"/>
              <w:right w:val="single" w:sz="4" w:space="0" w:color="auto"/>
            </w:tcBorders>
            <w:hideMark/>
          </w:tcPr>
          <w:p w14:paraId="448FFEC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32E95E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A9D4E10" w14:textId="77777777" w:rsidTr="0043064F">
        <w:tc>
          <w:tcPr>
            <w:tcW w:w="534" w:type="dxa"/>
            <w:tcBorders>
              <w:top w:val="single" w:sz="4" w:space="0" w:color="auto"/>
              <w:left w:val="single" w:sz="4" w:space="0" w:color="auto"/>
              <w:bottom w:val="single" w:sz="4" w:space="0" w:color="auto"/>
              <w:right w:val="single" w:sz="4" w:space="0" w:color="auto"/>
            </w:tcBorders>
          </w:tcPr>
          <w:p w14:paraId="174CF890"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EE86182"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Недостатня узгодженість власних емоцій з емоціями інших</w:t>
            </w:r>
          </w:p>
        </w:tc>
        <w:tc>
          <w:tcPr>
            <w:tcW w:w="1842" w:type="dxa"/>
            <w:tcBorders>
              <w:top w:val="single" w:sz="4" w:space="0" w:color="auto"/>
              <w:left w:val="single" w:sz="4" w:space="0" w:color="auto"/>
              <w:bottom w:val="single" w:sz="4" w:space="0" w:color="auto"/>
              <w:right w:val="single" w:sz="4" w:space="0" w:color="auto"/>
            </w:tcBorders>
            <w:hideMark/>
          </w:tcPr>
          <w:p w14:paraId="33F1B71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0,204</w:t>
            </w:r>
          </w:p>
        </w:tc>
        <w:tc>
          <w:tcPr>
            <w:tcW w:w="1560" w:type="dxa"/>
            <w:tcBorders>
              <w:top w:val="single" w:sz="4" w:space="0" w:color="auto"/>
              <w:left w:val="single" w:sz="4" w:space="0" w:color="auto"/>
              <w:bottom w:val="single" w:sz="4" w:space="0" w:color="auto"/>
              <w:right w:val="single" w:sz="4" w:space="0" w:color="auto"/>
            </w:tcBorders>
            <w:hideMark/>
          </w:tcPr>
          <w:p w14:paraId="5B09680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0,839</w:t>
            </w:r>
          </w:p>
        </w:tc>
        <w:tc>
          <w:tcPr>
            <w:tcW w:w="2268" w:type="dxa"/>
            <w:tcBorders>
              <w:top w:val="single" w:sz="4" w:space="0" w:color="auto"/>
              <w:left w:val="single" w:sz="4" w:space="0" w:color="auto"/>
              <w:bottom w:val="single" w:sz="4" w:space="0" w:color="auto"/>
              <w:right w:val="single" w:sz="4" w:space="0" w:color="auto"/>
            </w:tcBorders>
            <w:hideMark/>
          </w:tcPr>
          <w:p w14:paraId="12E8FF1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F8E8BF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6AEE68C" w14:textId="77777777" w:rsidTr="0043064F">
        <w:tc>
          <w:tcPr>
            <w:tcW w:w="534" w:type="dxa"/>
            <w:tcBorders>
              <w:top w:val="single" w:sz="4" w:space="0" w:color="auto"/>
              <w:left w:val="single" w:sz="4" w:space="0" w:color="auto"/>
              <w:bottom w:val="single" w:sz="4" w:space="0" w:color="auto"/>
              <w:right w:val="single" w:sz="4" w:space="0" w:color="auto"/>
            </w:tcBorders>
          </w:tcPr>
          <w:p w14:paraId="2FC89DE5"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3E5E2B1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Почуття провини за власні емоції</w:t>
            </w:r>
          </w:p>
        </w:tc>
        <w:tc>
          <w:tcPr>
            <w:tcW w:w="1842" w:type="dxa"/>
            <w:tcBorders>
              <w:top w:val="single" w:sz="4" w:space="0" w:color="auto"/>
              <w:left w:val="single" w:sz="4" w:space="0" w:color="auto"/>
              <w:bottom w:val="single" w:sz="4" w:space="0" w:color="auto"/>
              <w:right w:val="single" w:sz="4" w:space="0" w:color="auto"/>
            </w:tcBorders>
            <w:hideMark/>
          </w:tcPr>
          <w:p w14:paraId="3DA8D7F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0,027</w:t>
            </w:r>
          </w:p>
        </w:tc>
        <w:tc>
          <w:tcPr>
            <w:tcW w:w="1560" w:type="dxa"/>
            <w:tcBorders>
              <w:top w:val="single" w:sz="4" w:space="0" w:color="auto"/>
              <w:left w:val="single" w:sz="4" w:space="0" w:color="auto"/>
              <w:bottom w:val="single" w:sz="4" w:space="0" w:color="auto"/>
              <w:right w:val="single" w:sz="4" w:space="0" w:color="auto"/>
            </w:tcBorders>
            <w:hideMark/>
          </w:tcPr>
          <w:p w14:paraId="1172162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0,979</w:t>
            </w:r>
          </w:p>
        </w:tc>
        <w:tc>
          <w:tcPr>
            <w:tcW w:w="2268" w:type="dxa"/>
            <w:tcBorders>
              <w:top w:val="single" w:sz="4" w:space="0" w:color="auto"/>
              <w:left w:val="single" w:sz="4" w:space="0" w:color="auto"/>
              <w:bottom w:val="single" w:sz="4" w:space="0" w:color="auto"/>
              <w:right w:val="single" w:sz="4" w:space="0" w:color="auto"/>
            </w:tcBorders>
            <w:hideMark/>
          </w:tcPr>
          <w:p w14:paraId="60C937A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267E45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E2C51B8" w14:textId="77777777" w:rsidTr="0043064F">
        <w:tc>
          <w:tcPr>
            <w:tcW w:w="534" w:type="dxa"/>
            <w:tcBorders>
              <w:top w:val="single" w:sz="4" w:space="0" w:color="auto"/>
              <w:left w:val="single" w:sz="4" w:space="0" w:color="auto"/>
              <w:bottom w:val="single" w:sz="4" w:space="0" w:color="auto"/>
              <w:right w:val="single" w:sz="4" w:space="0" w:color="auto"/>
            </w:tcBorders>
          </w:tcPr>
          <w:p w14:paraId="7ECF4AA5"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16F8836"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Недостатня усвідомленість емоцій</w:t>
            </w:r>
          </w:p>
        </w:tc>
        <w:tc>
          <w:tcPr>
            <w:tcW w:w="1842" w:type="dxa"/>
            <w:tcBorders>
              <w:top w:val="single" w:sz="4" w:space="0" w:color="auto"/>
              <w:left w:val="single" w:sz="4" w:space="0" w:color="auto"/>
              <w:bottom w:val="single" w:sz="4" w:space="0" w:color="auto"/>
              <w:right w:val="single" w:sz="4" w:space="0" w:color="auto"/>
            </w:tcBorders>
            <w:hideMark/>
          </w:tcPr>
          <w:p w14:paraId="5EC96B9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0,013</w:t>
            </w:r>
          </w:p>
        </w:tc>
        <w:tc>
          <w:tcPr>
            <w:tcW w:w="1560" w:type="dxa"/>
            <w:tcBorders>
              <w:top w:val="single" w:sz="4" w:space="0" w:color="auto"/>
              <w:left w:val="single" w:sz="4" w:space="0" w:color="auto"/>
              <w:bottom w:val="single" w:sz="4" w:space="0" w:color="auto"/>
              <w:right w:val="single" w:sz="4" w:space="0" w:color="auto"/>
            </w:tcBorders>
            <w:hideMark/>
          </w:tcPr>
          <w:p w14:paraId="70314FF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0,989</w:t>
            </w:r>
          </w:p>
        </w:tc>
        <w:tc>
          <w:tcPr>
            <w:tcW w:w="2268" w:type="dxa"/>
            <w:tcBorders>
              <w:top w:val="single" w:sz="4" w:space="0" w:color="auto"/>
              <w:left w:val="single" w:sz="4" w:space="0" w:color="auto"/>
              <w:bottom w:val="single" w:sz="4" w:space="0" w:color="auto"/>
              <w:right w:val="single" w:sz="4" w:space="0" w:color="auto"/>
            </w:tcBorders>
            <w:hideMark/>
          </w:tcPr>
          <w:p w14:paraId="2ED5242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1D89DD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50A1D80C" w14:textId="77777777" w:rsidTr="0043064F">
        <w:tc>
          <w:tcPr>
            <w:tcW w:w="534" w:type="dxa"/>
            <w:tcBorders>
              <w:top w:val="single" w:sz="4" w:space="0" w:color="auto"/>
              <w:left w:val="single" w:sz="4" w:space="0" w:color="auto"/>
              <w:bottom w:val="single" w:sz="4" w:space="0" w:color="auto"/>
              <w:right w:val="single" w:sz="4" w:space="0" w:color="auto"/>
            </w:tcBorders>
          </w:tcPr>
          <w:p w14:paraId="7547C90C"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DF8BCF4"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Страх втрати контролю при переживанні сильних емоцій</w:t>
            </w:r>
          </w:p>
        </w:tc>
        <w:tc>
          <w:tcPr>
            <w:tcW w:w="1842" w:type="dxa"/>
            <w:tcBorders>
              <w:top w:val="single" w:sz="4" w:space="0" w:color="auto"/>
              <w:left w:val="single" w:sz="4" w:space="0" w:color="auto"/>
              <w:bottom w:val="single" w:sz="4" w:space="0" w:color="auto"/>
              <w:right w:val="single" w:sz="4" w:space="0" w:color="auto"/>
            </w:tcBorders>
            <w:hideMark/>
          </w:tcPr>
          <w:p w14:paraId="2A75D68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-0,024</w:t>
            </w:r>
          </w:p>
        </w:tc>
        <w:tc>
          <w:tcPr>
            <w:tcW w:w="1560" w:type="dxa"/>
            <w:tcBorders>
              <w:top w:val="single" w:sz="4" w:space="0" w:color="auto"/>
              <w:left w:val="single" w:sz="4" w:space="0" w:color="auto"/>
              <w:bottom w:val="single" w:sz="4" w:space="0" w:color="auto"/>
              <w:right w:val="single" w:sz="4" w:space="0" w:color="auto"/>
            </w:tcBorders>
            <w:hideMark/>
          </w:tcPr>
          <w:p w14:paraId="05B4A70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0,981</w:t>
            </w:r>
          </w:p>
        </w:tc>
        <w:tc>
          <w:tcPr>
            <w:tcW w:w="2268" w:type="dxa"/>
            <w:tcBorders>
              <w:top w:val="single" w:sz="4" w:space="0" w:color="auto"/>
              <w:left w:val="single" w:sz="4" w:space="0" w:color="auto"/>
              <w:bottom w:val="single" w:sz="4" w:space="0" w:color="auto"/>
              <w:right w:val="single" w:sz="4" w:space="0" w:color="auto"/>
            </w:tcBorders>
            <w:hideMark/>
          </w:tcPr>
          <w:p w14:paraId="7E77ABA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000FAC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0376F4A" w14:textId="77777777" w:rsidTr="0043064F">
        <w:tc>
          <w:tcPr>
            <w:tcW w:w="534" w:type="dxa"/>
            <w:tcBorders>
              <w:top w:val="single" w:sz="4" w:space="0" w:color="auto"/>
              <w:left w:val="single" w:sz="4" w:space="0" w:color="auto"/>
              <w:bottom w:val="single" w:sz="4" w:space="0" w:color="auto"/>
              <w:right w:val="single" w:sz="4" w:space="0" w:color="auto"/>
            </w:tcBorders>
          </w:tcPr>
          <w:p w14:paraId="6BEA14D4"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E2E0C5E"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Інвалідизація</w:t>
            </w:r>
            <w:proofErr w:type="spellEnd"/>
            <w:r>
              <w:rPr>
                <w:rFonts w:ascii="Times New Roman" w:hAnsi="Times New Roman"/>
                <w:sz w:val="24"/>
                <w:szCs w:val="24"/>
              </w:rPr>
              <w:t xml:space="preserve"> емоцій іншими</w:t>
            </w:r>
          </w:p>
        </w:tc>
        <w:tc>
          <w:tcPr>
            <w:tcW w:w="1842" w:type="dxa"/>
            <w:tcBorders>
              <w:top w:val="single" w:sz="4" w:space="0" w:color="auto"/>
              <w:left w:val="single" w:sz="4" w:space="0" w:color="auto"/>
              <w:bottom w:val="single" w:sz="4" w:space="0" w:color="auto"/>
              <w:right w:val="single" w:sz="4" w:space="0" w:color="auto"/>
            </w:tcBorders>
            <w:hideMark/>
          </w:tcPr>
          <w:p w14:paraId="179D35A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0,114</w:t>
            </w:r>
          </w:p>
        </w:tc>
        <w:tc>
          <w:tcPr>
            <w:tcW w:w="1560" w:type="dxa"/>
            <w:tcBorders>
              <w:top w:val="single" w:sz="4" w:space="0" w:color="auto"/>
              <w:left w:val="single" w:sz="4" w:space="0" w:color="auto"/>
              <w:bottom w:val="single" w:sz="4" w:space="0" w:color="auto"/>
              <w:right w:val="single" w:sz="4" w:space="0" w:color="auto"/>
            </w:tcBorders>
            <w:hideMark/>
          </w:tcPr>
          <w:p w14:paraId="0520612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0,910</w:t>
            </w:r>
          </w:p>
        </w:tc>
        <w:tc>
          <w:tcPr>
            <w:tcW w:w="2268" w:type="dxa"/>
            <w:tcBorders>
              <w:top w:val="single" w:sz="4" w:space="0" w:color="auto"/>
              <w:left w:val="single" w:sz="4" w:space="0" w:color="auto"/>
              <w:bottom w:val="single" w:sz="4" w:space="0" w:color="auto"/>
              <w:right w:val="single" w:sz="4" w:space="0" w:color="auto"/>
            </w:tcBorders>
            <w:hideMark/>
          </w:tcPr>
          <w:p w14:paraId="463ABC1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64F031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9600743" w14:textId="77777777" w:rsidTr="0043064F">
        <w:tc>
          <w:tcPr>
            <w:tcW w:w="534" w:type="dxa"/>
            <w:tcBorders>
              <w:top w:val="single" w:sz="4" w:space="0" w:color="auto"/>
              <w:left w:val="single" w:sz="4" w:space="0" w:color="auto"/>
              <w:bottom w:val="single" w:sz="4" w:space="0" w:color="auto"/>
              <w:right w:val="single" w:sz="4" w:space="0" w:color="auto"/>
            </w:tcBorders>
          </w:tcPr>
          <w:p w14:paraId="59B5381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83655E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Звинувачення інших</w:t>
            </w:r>
          </w:p>
        </w:tc>
        <w:tc>
          <w:tcPr>
            <w:tcW w:w="1842" w:type="dxa"/>
            <w:tcBorders>
              <w:top w:val="single" w:sz="4" w:space="0" w:color="auto"/>
              <w:left w:val="single" w:sz="4" w:space="0" w:color="auto"/>
              <w:bottom w:val="single" w:sz="4" w:space="0" w:color="auto"/>
              <w:right w:val="single" w:sz="4" w:space="0" w:color="auto"/>
            </w:tcBorders>
            <w:hideMark/>
          </w:tcPr>
          <w:p w14:paraId="778B311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0,228</w:t>
            </w:r>
          </w:p>
        </w:tc>
        <w:tc>
          <w:tcPr>
            <w:tcW w:w="1560" w:type="dxa"/>
            <w:tcBorders>
              <w:top w:val="single" w:sz="4" w:space="0" w:color="auto"/>
              <w:left w:val="single" w:sz="4" w:space="0" w:color="auto"/>
              <w:bottom w:val="single" w:sz="4" w:space="0" w:color="auto"/>
              <w:right w:val="single" w:sz="4" w:space="0" w:color="auto"/>
            </w:tcBorders>
            <w:hideMark/>
          </w:tcPr>
          <w:p w14:paraId="31E686C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0,820</w:t>
            </w:r>
          </w:p>
        </w:tc>
        <w:tc>
          <w:tcPr>
            <w:tcW w:w="2268" w:type="dxa"/>
            <w:tcBorders>
              <w:top w:val="single" w:sz="4" w:space="0" w:color="auto"/>
              <w:left w:val="single" w:sz="4" w:space="0" w:color="auto"/>
              <w:bottom w:val="single" w:sz="4" w:space="0" w:color="auto"/>
              <w:right w:val="single" w:sz="4" w:space="0" w:color="auto"/>
            </w:tcBorders>
            <w:hideMark/>
          </w:tcPr>
          <w:p w14:paraId="73CDA19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32BDE0A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11696134" w14:textId="77777777" w:rsidTr="0043064F">
        <w:tc>
          <w:tcPr>
            <w:tcW w:w="534" w:type="dxa"/>
            <w:tcBorders>
              <w:top w:val="single" w:sz="4" w:space="0" w:color="auto"/>
              <w:left w:val="single" w:sz="4" w:space="0" w:color="auto"/>
              <w:bottom w:val="single" w:sz="4" w:space="0" w:color="auto"/>
              <w:right w:val="single" w:sz="4" w:space="0" w:color="auto"/>
            </w:tcBorders>
          </w:tcPr>
          <w:p w14:paraId="34036FB4"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02E1287B"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Очікувана тривалість емоцій</w:t>
            </w:r>
          </w:p>
        </w:tc>
        <w:tc>
          <w:tcPr>
            <w:tcW w:w="1842" w:type="dxa"/>
            <w:tcBorders>
              <w:top w:val="single" w:sz="4" w:space="0" w:color="auto"/>
              <w:left w:val="single" w:sz="4" w:space="0" w:color="auto"/>
              <w:bottom w:val="single" w:sz="4" w:space="0" w:color="auto"/>
              <w:right w:val="single" w:sz="4" w:space="0" w:color="auto"/>
            </w:tcBorders>
            <w:hideMark/>
          </w:tcPr>
          <w:p w14:paraId="12DAB33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0,346</w:t>
            </w:r>
          </w:p>
        </w:tc>
        <w:tc>
          <w:tcPr>
            <w:tcW w:w="1560" w:type="dxa"/>
            <w:tcBorders>
              <w:top w:val="single" w:sz="4" w:space="0" w:color="auto"/>
              <w:left w:val="single" w:sz="4" w:space="0" w:color="auto"/>
              <w:bottom w:val="single" w:sz="4" w:space="0" w:color="auto"/>
              <w:right w:val="single" w:sz="4" w:space="0" w:color="auto"/>
            </w:tcBorders>
            <w:hideMark/>
          </w:tcPr>
          <w:p w14:paraId="6B1A88E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0,730</w:t>
            </w:r>
          </w:p>
        </w:tc>
        <w:tc>
          <w:tcPr>
            <w:tcW w:w="2268" w:type="dxa"/>
            <w:tcBorders>
              <w:top w:val="single" w:sz="4" w:space="0" w:color="auto"/>
              <w:left w:val="single" w:sz="4" w:space="0" w:color="auto"/>
              <w:bottom w:val="single" w:sz="4" w:space="0" w:color="auto"/>
              <w:right w:val="single" w:sz="4" w:space="0" w:color="auto"/>
            </w:tcBorders>
            <w:hideMark/>
          </w:tcPr>
          <w:p w14:paraId="74038FD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7B1F74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8525E57" w14:textId="77777777" w:rsidTr="0043064F">
        <w:tc>
          <w:tcPr>
            <w:tcW w:w="534" w:type="dxa"/>
            <w:tcBorders>
              <w:top w:val="single" w:sz="4" w:space="0" w:color="auto"/>
              <w:left w:val="single" w:sz="4" w:space="0" w:color="auto"/>
              <w:bottom w:val="single" w:sz="4" w:space="0" w:color="auto"/>
              <w:right w:val="single" w:sz="4" w:space="0" w:color="auto"/>
            </w:tcBorders>
          </w:tcPr>
          <w:p w14:paraId="12C2B0A8"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1FFC950"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Емоційний ступор</w:t>
            </w:r>
          </w:p>
        </w:tc>
        <w:tc>
          <w:tcPr>
            <w:tcW w:w="1842" w:type="dxa"/>
            <w:tcBorders>
              <w:top w:val="single" w:sz="4" w:space="0" w:color="auto"/>
              <w:left w:val="single" w:sz="4" w:space="0" w:color="auto"/>
              <w:bottom w:val="single" w:sz="4" w:space="0" w:color="auto"/>
              <w:right w:val="single" w:sz="4" w:space="0" w:color="auto"/>
            </w:tcBorders>
            <w:hideMark/>
          </w:tcPr>
          <w:p w14:paraId="5CDAE95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-0,145</w:t>
            </w:r>
          </w:p>
        </w:tc>
        <w:tc>
          <w:tcPr>
            <w:tcW w:w="1560" w:type="dxa"/>
            <w:tcBorders>
              <w:top w:val="single" w:sz="4" w:space="0" w:color="auto"/>
              <w:left w:val="single" w:sz="4" w:space="0" w:color="auto"/>
              <w:bottom w:val="single" w:sz="4" w:space="0" w:color="auto"/>
              <w:right w:val="single" w:sz="4" w:space="0" w:color="auto"/>
            </w:tcBorders>
            <w:hideMark/>
          </w:tcPr>
          <w:p w14:paraId="5535877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0,885</w:t>
            </w:r>
          </w:p>
        </w:tc>
        <w:tc>
          <w:tcPr>
            <w:tcW w:w="2268" w:type="dxa"/>
            <w:tcBorders>
              <w:top w:val="single" w:sz="4" w:space="0" w:color="auto"/>
              <w:left w:val="single" w:sz="4" w:space="0" w:color="auto"/>
              <w:bottom w:val="single" w:sz="4" w:space="0" w:color="auto"/>
              <w:right w:val="single" w:sz="4" w:space="0" w:color="auto"/>
            </w:tcBorders>
            <w:hideMark/>
          </w:tcPr>
          <w:p w14:paraId="0199CAA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401136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FAB95E5" w14:textId="77777777" w:rsidTr="0043064F">
        <w:tc>
          <w:tcPr>
            <w:tcW w:w="534" w:type="dxa"/>
            <w:tcBorders>
              <w:top w:val="single" w:sz="4" w:space="0" w:color="auto"/>
              <w:left w:val="single" w:sz="4" w:space="0" w:color="auto"/>
              <w:bottom w:val="single" w:sz="4" w:space="0" w:color="auto"/>
              <w:right w:val="single" w:sz="4" w:space="0" w:color="auto"/>
            </w:tcBorders>
          </w:tcPr>
          <w:p w14:paraId="4AFA019D"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41CC9A3"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Схильність раціоналізації почуттів</w:t>
            </w:r>
          </w:p>
        </w:tc>
        <w:tc>
          <w:tcPr>
            <w:tcW w:w="1842" w:type="dxa"/>
            <w:tcBorders>
              <w:top w:val="single" w:sz="4" w:space="0" w:color="auto"/>
              <w:left w:val="single" w:sz="4" w:space="0" w:color="auto"/>
              <w:bottom w:val="single" w:sz="4" w:space="0" w:color="auto"/>
              <w:right w:val="single" w:sz="4" w:space="0" w:color="auto"/>
            </w:tcBorders>
            <w:hideMark/>
          </w:tcPr>
          <w:p w14:paraId="0F7057B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-0,010</w:t>
            </w:r>
          </w:p>
        </w:tc>
        <w:tc>
          <w:tcPr>
            <w:tcW w:w="1560" w:type="dxa"/>
            <w:tcBorders>
              <w:top w:val="single" w:sz="4" w:space="0" w:color="auto"/>
              <w:left w:val="single" w:sz="4" w:space="0" w:color="auto"/>
              <w:bottom w:val="single" w:sz="4" w:space="0" w:color="auto"/>
              <w:right w:val="single" w:sz="4" w:space="0" w:color="auto"/>
            </w:tcBorders>
            <w:hideMark/>
          </w:tcPr>
          <w:p w14:paraId="63E2F2A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0,992</w:t>
            </w:r>
          </w:p>
        </w:tc>
        <w:tc>
          <w:tcPr>
            <w:tcW w:w="2268" w:type="dxa"/>
            <w:tcBorders>
              <w:top w:val="single" w:sz="4" w:space="0" w:color="auto"/>
              <w:left w:val="single" w:sz="4" w:space="0" w:color="auto"/>
              <w:bottom w:val="single" w:sz="4" w:space="0" w:color="auto"/>
              <w:right w:val="single" w:sz="4" w:space="0" w:color="auto"/>
            </w:tcBorders>
            <w:hideMark/>
          </w:tcPr>
          <w:p w14:paraId="148400A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71AF16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3F8DE1E0" w14:textId="77777777" w:rsidTr="0043064F">
        <w:tc>
          <w:tcPr>
            <w:tcW w:w="534" w:type="dxa"/>
            <w:tcBorders>
              <w:top w:val="single" w:sz="4" w:space="0" w:color="auto"/>
              <w:left w:val="single" w:sz="4" w:space="0" w:color="auto"/>
              <w:bottom w:val="single" w:sz="4" w:space="0" w:color="auto"/>
              <w:right w:val="single" w:sz="4" w:space="0" w:color="auto"/>
            </w:tcBorders>
          </w:tcPr>
          <w:p w14:paraId="04A242BE"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FE7309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Низька емоційна експресивність</w:t>
            </w:r>
          </w:p>
        </w:tc>
        <w:tc>
          <w:tcPr>
            <w:tcW w:w="1842" w:type="dxa"/>
            <w:tcBorders>
              <w:top w:val="single" w:sz="4" w:space="0" w:color="auto"/>
              <w:left w:val="single" w:sz="4" w:space="0" w:color="auto"/>
              <w:bottom w:val="single" w:sz="4" w:space="0" w:color="auto"/>
              <w:right w:val="single" w:sz="4" w:space="0" w:color="auto"/>
            </w:tcBorders>
            <w:hideMark/>
          </w:tcPr>
          <w:p w14:paraId="4340DCB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-0,037</w:t>
            </w:r>
          </w:p>
        </w:tc>
        <w:tc>
          <w:tcPr>
            <w:tcW w:w="1560" w:type="dxa"/>
            <w:tcBorders>
              <w:top w:val="single" w:sz="4" w:space="0" w:color="auto"/>
              <w:left w:val="single" w:sz="4" w:space="0" w:color="auto"/>
              <w:bottom w:val="single" w:sz="4" w:space="0" w:color="auto"/>
              <w:right w:val="single" w:sz="4" w:space="0" w:color="auto"/>
            </w:tcBorders>
            <w:hideMark/>
          </w:tcPr>
          <w:p w14:paraId="2A601E9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0,970</w:t>
            </w:r>
          </w:p>
        </w:tc>
        <w:tc>
          <w:tcPr>
            <w:tcW w:w="2268" w:type="dxa"/>
            <w:tcBorders>
              <w:top w:val="single" w:sz="4" w:space="0" w:color="auto"/>
              <w:left w:val="single" w:sz="4" w:space="0" w:color="auto"/>
              <w:bottom w:val="single" w:sz="4" w:space="0" w:color="auto"/>
              <w:right w:val="single" w:sz="4" w:space="0" w:color="auto"/>
            </w:tcBorders>
            <w:hideMark/>
          </w:tcPr>
          <w:p w14:paraId="4483477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7B59D00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1E01402" w14:textId="77777777" w:rsidTr="0043064F">
        <w:tc>
          <w:tcPr>
            <w:tcW w:w="534" w:type="dxa"/>
            <w:tcBorders>
              <w:top w:val="single" w:sz="4" w:space="0" w:color="auto"/>
              <w:left w:val="single" w:sz="4" w:space="0" w:color="auto"/>
              <w:bottom w:val="single" w:sz="4" w:space="0" w:color="auto"/>
              <w:right w:val="single" w:sz="4" w:space="0" w:color="auto"/>
            </w:tcBorders>
          </w:tcPr>
          <w:p w14:paraId="411F1FAC"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20EE665"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 xml:space="preserve">Схильність до </w:t>
            </w:r>
            <w:proofErr w:type="spellStart"/>
            <w:r>
              <w:rPr>
                <w:rFonts w:ascii="Times New Roman" w:hAnsi="Times New Roman"/>
                <w:sz w:val="24"/>
                <w:szCs w:val="24"/>
              </w:rPr>
              <w:t>румінації</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0A9938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0,168</w:t>
            </w:r>
          </w:p>
        </w:tc>
        <w:tc>
          <w:tcPr>
            <w:tcW w:w="1560" w:type="dxa"/>
            <w:tcBorders>
              <w:top w:val="single" w:sz="4" w:space="0" w:color="auto"/>
              <w:left w:val="single" w:sz="4" w:space="0" w:color="auto"/>
              <w:bottom w:val="single" w:sz="4" w:space="0" w:color="auto"/>
              <w:right w:val="single" w:sz="4" w:space="0" w:color="auto"/>
            </w:tcBorders>
            <w:hideMark/>
          </w:tcPr>
          <w:p w14:paraId="348D458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0,867</w:t>
            </w:r>
          </w:p>
        </w:tc>
        <w:tc>
          <w:tcPr>
            <w:tcW w:w="2268" w:type="dxa"/>
            <w:tcBorders>
              <w:top w:val="single" w:sz="4" w:space="0" w:color="auto"/>
              <w:left w:val="single" w:sz="4" w:space="0" w:color="auto"/>
              <w:bottom w:val="single" w:sz="4" w:space="0" w:color="auto"/>
              <w:right w:val="single" w:sz="4" w:space="0" w:color="auto"/>
            </w:tcBorders>
            <w:hideMark/>
          </w:tcPr>
          <w:p w14:paraId="2AB25C8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1794C89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F078F14" w14:textId="77777777" w:rsidTr="0043064F">
        <w:tc>
          <w:tcPr>
            <w:tcW w:w="534" w:type="dxa"/>
            <w:tcBorders>
              <w:top w:val="single" w:sz="4" w:space="0" w:color="auto"/>
              <w:left w:val="single" w:sz="4" w:space="0" w:color="auto"/>
              <w:bottom w:val="single" w:sz="4" w:space="0" w:color="auto"/>
              <w:right w:val="single" w:sz="4" w:space="0" w:color="auto"/>
            </w:tcBorders>
          </w:tcPr>
          <w:p w14:paraId="4C6C71AF"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752220F"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Придушення власних емоцій</w:t>
            </w:r>
          </w:p>
        </w:tc>
        <w:tc>
          <w:tcPr>
            <w:tcW w:w="1842" w:type="dxa"/>
            <w:tcBorders>
              <w:top w:val="single" w:sz="4" w:space="0" w:color="auto"/>
              <w:left w:val="single" w:sz="4" w:space="0" w:color="auto"/>
              <w:bottom w:val="single" w:sz="4" w:space="0" w:color="auto"/>
              <w:right w:val="single" w:sz="4" w:space="0" w:color="auto"/>
            </w:tcBorders>
            <w:hideMark/>
          </w:tcPr>
          <w:p w14:paraId="24F1915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-0,078</w:t>
            </w:r>
          </w:p>
        </w:tc>
        <w:tc>
          <w:tcPr>
            <w:tcW w:w="1560" w:type="dxa"/>
            <w:tcBorders>
              <w:top w:val="single" w:sz="4" w:space="0" w:color="auto"/>
              <w:left w:val="single" w:sz="4" w:space="0" w:color="auto"/>
              <w:bottom w:val="single" w:sz="4" w:space="0" w:color="auto"/>
              <w:right w:val="single" w:sz="4" w:space="0" w:color="auto"/>
            </w:tcBorders>
            <w:hideMark/>
          </w:tcPr>
          <w:p w14:paraId="62615BB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0,938</w:t>
            </w:r>
          </w:p>
        </w:tc>
        <w:tc>
          <w:tcPr>
            <w:tcW w:w="2268" w:type="dxa"/>
            <w:tcBorders>
              <w:top w:val="single" w:sz="4" w:space="0" w:color="auto"/>
              <w:left w:val="single" w:sz="4" w:space="0" w:color="auto"/>
              <w:bottom w:val="single" w:sz="4" w:space="0" w:color="auto"/>
              <w:right w:val="single" w:sz="4" w:space="0" w:color="auto"/>
            </w:tcBorders>
            <w:hideMark/>
          </w:tcPr>
          <w:p w14:paraId="4C07922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97DED5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73EFB45" w14:textId="77777777" w:rsidTr="0043064F">
        <w:tc>
          <w:tcPr>
            <w:tcW w:w="534" w:type="dxa"/>
            <w:tcBorders>
              <w:top w:val="single" w:sz="4" w:space="0" w:color="auto"/>
              <w:left w:val="single" w:sz="4" w:space="0" w:color="auto"/>
              <w:bottom w:val="single" w:sz="4" w:space="0" w:color="auto"/>
              <w:right w:val="single" w:sz="4" w:space="0" w:color="auto"/>
            </w:tcBorders>
          </w:tcPr>
          <w:p w14:paraId="7008D5FE"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E066869"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Спрощене уявлення про емоції</w:t>
            </w:r>
          </w:p>
        </w:tc>
        <w:tc>
          <w:tcPr>
            <w:tcW w:w="1842" w:type="dxa"/>
            <w:tcBorders>
              <w:top w:val="single" w:sz="4" w:space="0" w:color="auto"/>
              <w:left w:val="single" w:sz="4" w:space="0" w:color="auto"/>
              <w:bottom w:val="single" w:sz="4" w:space="0" w:color="auto"/>
              <w:right w:val="single" w:sz="4" w:space="0" w:color="auto"/>
            </w:tcBorders>
            <w:hideMark/>
          </w:tcPr>
          <w:p w14:paraId="76E056A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0,037</w:t>
            </w:r>
          </w:p>
        </w:tc>
        <w:tc>
          <w:tcPr>
            <w:tcW w:w="1560" w:type="dxa"/>
            <w:tcBorders>
              <w:top w:val="single" w:sz="4" w:space="0" w:color="auto"/>
              <w:left w:val="single" w:sz="4" w:space="0" w:color="auto"/>
              <w:bottom w:val="single" w:sz="4" w:space="0" w:color="auto"/>
              <w:right w:val="single" w:sz="4" w:space="0" w:color="auto"/>
            </w:tcBorders>
            <w:hideMark/>
          </w:tcPr>
          <w:p w14:paraId="1768AAE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0,970</w:t>
            </w:r>
          </w:p>
        </w:tc>
        <w:tc>
          <w:tcPr>
            <w:tcW w:w="2268" w:type="dxa"/>
            <w:tcBorders>
              <w:top w:val="single" w:sz="4" w:space="0" w:color="auto"/>
              <w:left w:val="single" w:sz="4" w:space="0" w:color="auto"/>
              <w:bottom w:val="single" w:sz="4" w:space="0" w:color="auto"/>
              <w:right w:val="single" w:sz="4" w:space="0" w:color="auto"/>
            </w:tcBorders>
            <w:hideMark/>
          </w:tcPr>
          <w:p w14:paraId="2570DA7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75793DA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E7D7BD5" w14:textId="77777777" w:rsidTr="0043064F">
        <w:tc>
          <w:tcPr>
            <w:tcW w:w="534" w:type="dxa"/>
            <w:tcBorders>
              <w:top w:val="single" w:sz="4" w:space="0" w:color="auto"/>
              <w:left w:val="single" w:sz="4" w:space="0" w:color="auto"/>
              <w:bottom w:val="single" w:sz="4" w:space="0" w:color="auto"/>
              <w:right w:val="single" w:sz="4" w:space="0" w:color="auto"/>
            </w:tcBorders>
          </w:tcPr>
          <w:p w14:paraId="563A6A8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A164697"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Знецінення емоцій</w:t>
            </w:r>
          </w:p>
        </w:tc>
        <w:tc>
          <w:tcPr>
            <w:tcW w:w="1842" w:type="dxa"/>
            <w:tcBorders>
              <w:top w:val="single" w:sz="4" w:space="0" w:color="auto"/>
              <w:left w:val="single" w:sz="4" w:space="0" w:color="auto"/>
              <w:bottom w:val="single" w:sz="4" w:space="0" w:color="auto"/>
              <w:right w:val="single" w:sz="4" w:space="0" w:color="auto"/>
            </w:tcBorders>
            <w:hideMark/>
          </w:tcPr>
          <w:p w14:paraId="639EDE8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0,312</w:t>
            </w:r>
          </w:p>
        </w:tc>
        <w:tc>
          <w:tcPr>
            <w:tcW w:w="1560" w:type="dxa"/>
            <w:tcBorders>
              <w:top w:val="single" w:sz="4" w:space="0" w:color="auto"/>
              <w:left w:val="single" w:sz="4" w:space="0" w:color="auto"/>
              <w:bottom w:val="single" w:sz="4" w:space="0" w:color="auto"/>
              <w:right w:val="single" w:sz="4" w:space="0" w:color="auto"/>
            </w:tcBorders>
            <w:hideMark/>
          </w:tcPr>
          <w:p w14:paraId="60CAD7E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0,756</w:t>
            </w:r>
          </w:p>
        </w:tc>
        <w:tc>
          <w:tcPr>
            <w:tcW w:w="2268" w:type="dxa"/>
            <w:tcBorders>
              <w:top w:val="single" w:sz="4" w:space="0" w:color="auto"/>
              <w:left w:val="single" w:sz="4" w:space="0" w:color="auto"/>
              <w:bottom w:val="single" w:sz="4" w:space="0" w:color="auto"/>
              <w:right w:val="single" w:sz="4" w:space="0" w:color="auto"/>
            </w:tcBorders>
            <w:hideMark/>
          </w:tcPr>
          <w:p w14:paraId="60CA698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03E3B8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43B57EE" w14:textId="77777777" w:rsidTr="0043064F">
        <w:tc>
          <w:tcPr>
            <w:tcW w:w="534" w:type="dxa"/>
            <w:tcBorders>
              <w:top w:val="single" w:sz="4" w:space="0" w:color="auto"/>
              <w:left w:val="single" w:sz="4" w:space="0" w:color="auto"/>
              <w:bottom w:val="single" w:sz="4" w:space="0" w:color="auto"/>
              <w:right w:val="single" w:sz="4" w:space="0" w:color="auto"/>
            </w:tcBorders>
          </w:tcPr>
          <w:p w14:paraId="2F048E85"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CDC4C9F"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Планування</w:t>
            </w:r>
          </w:p>
        </w:tc>
        <w:tc>
          <w:tcPr>
            <w:tcW w:w="1842" w:type="dxa"/>
            <w:tcBorders>
              <w:top w:val="single" w:sz="4" w:space="0" w:color="auto"/>
              <w:left w:val="single" w:sz="4" w:space="0" w:color="auto"/>
              <w:bottom w:val="single" w:sz="4" w:space="0" w:color="auto"/>
              <w:right w:val="single" w:sz="4" w:space="0" w:color="auto"/>
            </w:tcBorders>
            <w:hideMark/>
          </w:tcPr>
          <w:p w14:paraId="0A74547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0,413</w:t>
            </w:r>
          </w:p>
        </w:tc>
        <w:tc>
          <w:tcPr>
            <w:tcW w:w="1560" w:type="dxa"/>
            <w:tcBorders>
              <w:top w:val="single" w:sz="4" w:space="0" w:color="auto"/>
              <w:left w:val="single" w:sz="4" w:space="0" w:color="auto"/>
              <w:bottom w:val="single" w:sz="4" w:space="0" w:color="auto"/>
              <w:right w:val="single" w:sz="4" w:space="0" w:color="auto"/>
            </w:tcBorders>
            <w:hideMark/>
          </w:tcPr>
          <w:p w14:paraId="2BD937D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0,681</w:t>
            </w:r>
          </w:p>
        </w:tc>
        <w:tc>
          <w:tcPr>
            <w:tcW w:w="2268" w:type="dxa"/>
            <w:tcBorders>
              <w:top w:val="single" w:sz="4" w:space="0" w:color="auto"/>
              <w:left w:val="single" w:sz="4" w:space="0" w:color="auto"/>
              <w:bottom w:val="single" w:sz="4" w:space="0" w:color="auto"/>
              <w:right w:val="single" w:sz="4" w:space="0" w:color="auto"/>
            </w:tcBorders>
            <w:hideMark/>
          </w:tcPr>
          <w:p w14:paraId="474102E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41A690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1B9939E" w14:textId="77777777" w:rsidTr="0043064F">
        <w:tc>
          <w:tcPr>
            <w:tcW w:w="534" w:type="dxa"/>
            <w:tcBorders>
              <w:top w:val="single" w:sz="4" w:space="0" w:color="auto"/>
              <w:left w:val="single" w:sz="4" w:space="0" w:color="auto"/>
              <w:bottom w:val="single" w:sz="4" w:space="0" w:color="auto"/>
              <w:right w:val="single" w:sz="4" w:space="0" w:color="auto"/>
            </w:tcBorders>
          </w:tcPr>
          <w:p w14:paraId="13A91603"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8BE2EAE"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Моделювання</w:t>
            </w:r>
          </w:p>
        </w:tc>
        <w:tc>
          <w:tcPr>
            <w:tcW w:w="1842" w:type="dxa"/>
            <w:tcBorders>
              <w:top w:val="single" w:sz="4" w:space="0" w:color="auto"/>
              <w:left w:val="single" w:sz="4" w:space="0" w:color="auto"/>
              <w:bottom w:val="single" w:sz="4" w:space="0" w:color="auto"/>
              <w:right w:val="single" w:sz="4" w:space="0" w:color="auto"/>
            </w:tcBorders>
            <w:hideMark/>
          </w:tcPr>
          <w:p w14:paraId="1311AEE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0,503</w:t>
            </w:r>
          </w:p>
        </w:tc>
        <w:tc>
          <w:tcPr>
            <w:tcW w:w="1560" w:type="dxa"/>
            <w:tcBorders>
              <w:top w:val="single" w:sz="4" w:space="0" w:color="auto"/>
              <w:left w:val="single" w:sz="4" w:space="0" w:color="auto"/>
              <w:bottom w:val="single" w:sz="4" w:space="0" w:color="auto"/>
              <w:right w:val="single" w:sz="4" w:space="0" w:color="auto"/>
            </w:tcBorders>
            <w:hideMark/>
          </w:tcPr>
          <w:p w14:paraId="286F26F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0,617</w:t>
            </w:r>
          </w:p>
        </w:tc>
        <w:tc>
          <w:tcPr>
            <w:tcW w:w="2268" w:type="dxa"/>
            <w:tcBorders>
              <w:top w:val="single" w:sz="4" w:space="0" w:color="auto"/>
              <w:left w:val="single" w:sz="4" w:space="0" w:color="auto"/>
              <w:bottom w:val="single" w:sz="4" w:space="0" w:color="auto"/>
              <w:right w:val="single" w:sz="4" w:space="0" w:color="auto"/>
            </w:tcBorders>
            <w:hideMark/>
          </w:tcPr>
          <w:p w14:paraId="4B3685C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5B812E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69C81A4" w14:textId="77777777" w:rsidTr="0043064F">
        <w:tc>
          <w:tcPr>
            <w:tcW w:w="534" w:type="dxa"/>
            <w:tcBorders>
              <w:top w:val="single" w:sz="4" w:space="0" w:color="auto"/>
              <w:left w:val="single" w:sz="4" w:space="0" w:color="auto"/>
              <w:bottom w:val="single" w:sz="4" w:space="0" w:color="auto"/>
              <w:right w:val="single" w:sz="4" w:space="0" w:color="auto"/>
            </w:tcBorders>
          </w:tcPr>
          <w:p w14:paraId="4760BF42"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5961CEB"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Програмування</w:t>
            </w:r>
          </w:p>
        </w:tc>
        <w:tc>
          <w:tcPr>
            <w:tcW w:w="1842" w:type="dxa"/>
            <w:tcBorders>
              <w:top w:val="single" w:sz="4" w:space="0" w:color="auto"/>
              <w:left w:val="single" w:sz="4" w:space="0" w:color="auto"/>
              <w:bottom w:val="single" w:sz="4" w:space="0" w:color="auto"/>
              <w:right w:val="single" w:sz="4" w:space="0" w:color="auto"/>
            </w:tcBorders>
            <w:hideMark/>
          </w:tcPr>
          <w:p w14:paraId="4AE0615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-0,274</w:t>
            </w:r>
          </w:p>
        </w:tc>
        <w:tc>
          <w:tcPr>
            <w:tcW w:w="1560" w:type="dxa"/>
            <w:tcBorders>
              <w:top w:val="single" w:sz="4" w:space="0" w:color="auto"/>
              <w:left w:val="single" w:sz="4" w:space="0" w:color="auto"/>
              <w:bottom w:val="single" w:sz="4" w:space="0" w:color="auto"/>
              <w:right w:val="single" w:sz="4" w:space="0" w:color="auto"/>
            </w:tcBorders>
            <w:hideMark/>
          </w:tcPr>
          <w:p w14:paraId="1D0293F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0,785</w:t>
            </w:r>
          </w:p>
        </w:tc>
        <w:tc>
          <w:tcPr>
            <w:tcW w:w="2268" w:type="dxa"/>
            <w:tcBorders>
              <w:top w:val="single" w:sz="4" w:space="0" w:color="auto"/>
              <w:left w:val="single" w:sz="4" w:space="0" w:color="auto"/>
              <w:bottom w:val="single" w:sz="4" w:space="0" w:color="auto"/>
              <w:right w:val="single" w:sz="4" w:space="0" w:color="auto"/>
            </w:tcBorders>
            <w:hideMark/>
          </w:tcPr>
          <w:p w14:paraId="06F2D99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D919F6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5F3C072" w14:textId="77777777" w:rsidTr="0043064F">
        <w:tc>
          <w:tcPr>
            <w:tcW w:w="534" w:type="dxa"/>
            <w:tcBorders>
              <w:top w:val="single" w:sz="4" w:space="0" w:color="auto"/>
              <w:left w:val="single" w:sz="4" w:space="0" w:color="auto"/>
              <w:bottom w:val="single" w:sz="4" w:space="0" w:color="auto"/>
              <w:right w:val="single" w:sz="4" w:space="0" w:color="auto"/>
            </w:tcBorders>
          </w:tcPr>
          <w:p w14:paraId="7D2640E6"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3F94ACF8"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Оцінка результатів</w:t>
            </w:r>
          </w:p>
        </w:tc>
        <w:tc>
          <w:tcPr>
            <w:tcW w:w="1842" w:type="dxa"/>
            <w:tcBorders>
              <w:top w:val="single" w:sz="4" w:space="0" w:color="auto"/>
              <w:left w:val="single" w:sz="4" w:space="0" w:color="auto"/>
              <w:bottom w:val="single" w:sz="4" w:space="0" w:color="auto"/>
              <w:right w:val="single" w:sz="4" w:space="0" w:color="auto"/>
            </w:tcBorders>
            <w:hideMark/>
          </w:tcPr>
          <w:p w14:paraId="45BC71D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-0,862</w:t>
            </w:r>
          </w:p>
        </w:tc>
        <w:tc>
          <w:tcPr>
            <w:tcW w:w="1560" w:type="dxa"/>
            <w:tcBorders>
              <w:top w:val="single" w:sz="4" w:space="0" w:color="auto"/>
              <w:left w:val="single" w:sz="4" w:space="0" w:color="auto"/>
              <w:bottom w:val="single" w:sz="4" w:space="0" w:color="auto"/>
              <w:right w:val="single" w:sz="4" w:space="0" w:color="auto"/>
            </w:tcBorders>
            <w:hideMark/>
          </w:tcPr>
          <w:p w14:paraId="69685DC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0,391</w:t>
            </w:r>
          </w:p>
        </w:tc>
        <w:tc>
          <w:tcPr>
            <w:tcW w:w="2268" w:type="dxa"/>
            <w:tcBorders>
              <w:top w:val="single" w:sz="4" w:space="0" w:color="auto"/>
              <w:left w:val="single" w:sz="4" w:space="0" w:color="auto"/>
              <w:bottom w:val="single" w:sz="4" w:space="0" w:color="auto"/>
              <w:right w:val="single" w:sz="4" w:space="0" w:color="auto"/>
            </w:tcBorders>
            <w:hideMark/>
          </w:tcPr>
          <w:p w14:paraId="63E3AF1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30C08D2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4B06652" w14:textId="77777777" w:rsidTr="0043064F">
        <w:tc>
          <w:tcPr>
            <w:tcW w:w="534" w:type="dxa"/>
            <w:tcBorders>
              <w:top w:val="single" w:sz="4" w:space="0" w:color="auto"/>
              <w:left w:val="single" w:sz="4" w:space="0" w:color="auto"/>
              <w:bottom w:val="single" w:sz="4" w:space="0" w:color="auto"/>
              <w:right w:val="single" w:sz="4" w:space="0" w:color="auto"/>
            </w:tcBorders>
          </w:tcPr>
          <w:p w14:paraId="532AC6DB"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2B1B998D"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Гнучкість</w:t>
            </w:r>
          </w:p>
        </w:tc>
        <w:tc>
          <w:tcPr>
            <w:tcW w:w="1842" w:type="dxa"/>
            <w:tcBorders>
              <w:top w:val="single" w:sz="4" w:space="0" w:color="auto"/>
              <w:left w:val="single" w:sz="4" w:space="0" w:color="auto"/>
              <w:bottom w:val="single" w:sz="4" w:space="0" w:color="auto"/>
              <w:right w:val="single" w:sz="4" w:space="0" w:color="auto"/>
            </w:tcBorders>
            <w:hideMark/>
          </w:tcPr>
          <w:p w14:paraId="5CDE6F7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1,076</w:t>
            </w:r>
          </w:p>
        </w:tc>
        <w:tc>
          <w:tcPr>
            <w:tcW w:w="1560" w:type="dxa"/>
            <w:tcBorders>
              <w:top w:val="single" w:sz="4" w:space="0" w:color="auto"/>
              <w:left w:val="single" w:sz="4" w:space="0" w:color="auto"/>
              <w:bottom w:val="single" w:sz="4" w:space="0" w:color="auto"/>
              <w:right w:val="single" w:sz="4" w:space="0" w:color="auto"/>
            </w:tcBorders>
            <w:hideMark/>
          </w:tcPr>
          <w:p w14:paraId="5C671FB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0,285</w:t>
            </w:r>
          </w:p>
        </w:tc>
        <w:tc>
          <w:tcPr>
            <w:tcW w:w="2268" w:type="dxa"/>
            <w:tcBorders>
              <w:top w:val="single" w:sz="4" w:space="0" w:color="auto"/>
              <w:left w:val="single" w:sz="4" w:space="0" w:color="auto"/>
              <w:bottom w:val="single" w:sz="4" w:space="0" w:color="auto"/>
              <w:right w:val="single" w:sz="4" w:space="0" w:color="auto"/>
            </w:tcBorders>
            <w:hideMark/>
          </w:tcPr>
          <w:p w14:paraId="7B398AF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99643B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11079594" w14:textId="77777777" w:rsidTr="0043064F">
        <w:tc>
          <w:tcPr>
            <w:tcW w:w="534" w:type="dxa"/>
            <w:tcBorders>
              <w:top w:val="single" w:sz="4" w:space="0" w:color="auto"/>
              <w:left w:val="single" w:sz="4" w:space="0" w:color="auto"/>
              <w:bottom w:val="single" w:sz="4" w:space="0" w:color="auto"/>
              <w:right w:val="single" w:sz="4" w:space="0" w:color="auto"/>
            </w:tcBorders>
          </w:tcPr>
          <w:p w14:paraId="3E524363"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4F00082"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Самостійність</w:t>
            </w:r>
          </w:p>
        </w:tc>
        <w:tc>
          <w:tcPr>
            <w:tcW w:w="1842" w:type="dxa"/>
            <w:tcBorders>
              <w:top w:val="single" w:sz="4" w:space="0" w:color="auto"/>
              <w:left w:val="single" w:sz="4" w:space="0" w:color="auto"/>
              <w:bottom w:val="single" w:sz="4" w:space="0" w:color="auto"/>
              <w:right w:val="single" w:sz="4" w:space="0" w:color="auto"/>
            </w:tcBorders>
            <w:hideMark/>
          </w:tcPr>
          <w:p w14:paraId="3650695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-0,930</w:t>
            </w:r>
          </w:p>
        </w:tc>
        <w:tc>
          <w:tcPr>
            <w:tcW w:w="1560" w:type="dxa"/>
            <w:tcBorders>
              <w:top w:val="single" w:sz="4" w:space="0" w:color="auto"/>
              <w:left w:val="single" w:sz="4" w:space="0" w:color="auto"/>
              <w:bottom w:val="single" w:sz="4" w:space="0" w:color="auto"/>
              <w:right w:val="single" w:sz="4" w:space="0" w:color="auto"/>
            </w:tcBorders>
            <w:hideMark/>
          </w:tcPr>
          <w:p w14:paraId="45E73BC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0,355</w:t>
            </w:r>
          </w:p>
        </w:tc>
        <w:tc>
          <w:tcPr>
            <w:tcW w:w="2268" w:type="dxa"/>
            <w:tcBorders>
              <w:top w:val="single" w:sz="4" w:space="0" w:color="auto"/>
              <w:left w:val="single" w:sz="4" w:space="0" w:color="auto"/>
              <w:bottom w:val="single" w:sz="4" w:space="0" w:color="auto"/>
              <w:right w:val="single" w:sz="4" w:space="0" w:color="auto"/>
            </w:tcBorders>
            <w:hideMark/>
          </w:tcPr>
          <w:p w14:paraId="52EDFC9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F0013E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047526CB" w14:textId="77777777" w:rsidTr="0043064F">
        <w:tc>
          <w:tcPr>
            <w:tcW w:w="534" w:type="dxa"/>
            <w:tcBorders>
              <w:top w:val="single" w:sz="4" w:space="0" w:color="auto"/>
              <w:left w:val="single" w:sz="4" w:space="0" w:color="auto"/>
              <w:bottom w:val="single" w:sz="4" w:space="0" w:color="auto"/>
              <w:right w:val="single" w:sz="4" w:space="0" w:color="auto"/>
            </w:tcBorders>
          </w:tcPr>
          <w:p w14:paraId="6B020563" w14:textId="77777777" w:rsidR="0043064F" w:rsidRDefault="0043064F" w:rsidP="0043064F">
            <w:pPr>
              <w:pStyle w:val="a3"/>
              <w:numPr>
                <w:ilvl w:val="0"/>
                <w:numId w:val="13"/>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479590C3"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Загальний рівень саморегуляції</w:t>
            </w:r>
          </w:p>
        </w:tc>
        <w:tc>
          <w:tcPr>
            <w:tcW w:w="1842" w:type="dxa"/>
            <w:tcBorders>
              <w:top w:val="single" w:sz="4" w:space="0" w:color="auto"/>
              <w:left w:val="single" w:sz="4" w:space="0" w:color="auto"/>
              <w:bottom w:val="single" w:sz="4" w:space="0" w:color="auto"/>
              <w:right w:val="single" w:sz="4" w:space="0" w:color="auto"/>
            </w:tcBorders>
            <w:hideMark/>
          </w:tcPr>
          <w:p w14:paraId="4FDF74F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-0,240</w:t>
            </w:r>
          </w:p>
        </w:tc>
        <w:tc>
          <w:tcPr>
            <w:tcW w:w="1560" w:type="dxa"/>
            <w:tcBorders>
              <w:top w:val="single" w:sz="4" w:space="0" w:color="auto"/>
              <w:left w:val="single" w:sz="4" w:space="0" w:color="auto"/>
              <w:bottom w:val="single" w:sz="4" w:space="0" w:color="auto"/>
              <w:right w:val="single" w:sz="4" w:space="0" w:color="auto"/>
            </w:tcBorders>
            <w:hideMark/>
          </w:tcPr>
          <w:p w14:paraId="4A96DF5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0,811</w:t>
            </w:r>
          </w:p>
        </w:tc>
        <w:tc>
          <w:tcPr>
            <w:tcW w:w="2268" w:type="dxa"/>
            <w:tcBorders>
              <w:top w:val="single" w:sz="4" w:space="0" w:color="auto"/>
              <w:left w:val="single" w:sz="4" w:space="0" w:color="auto"/>
              <w:bottom w:val="single" w:sz="4" w:space="0" w:color="auto"/>
              <w:right w:val="single" w:sz="4" w:space="0" w:color="auto"/>
            </w:tcBorders>
            <w:hideMark/>
          </w:tcPr>
          <w:p w14:paraId="19026AD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CC88A7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bl>
    <w:p w14:paraId="1D5DDD44" w14:textId="77777777" w:rsidR="0043064F" w:rsidRDefault="0043064F" w:rsidP="0043064F">
      <w:pPr>
        <w:spacing w:after="0"/>
        <w:jc w:val="center"/>
        <w:rPr>
          <w:rFonts w:ascii="Times New Roman" w:hAnsi="Times New Roman" w:cs="Times New Roman"/>
          <w:sz w:val="28"/>
          <w:szCs w:val="28"/>
        </w:rPr>
      </w:pPr>
    </w:p>
    <w:p w14:paraId="34FE30ED" w14:textId="77777777" w:rsidR="0043064F" w:rsidRDefault="0043064F" w:rsidP="0043064F">
      <w:pPr>
        <w:spacing w:after="0"/>
        <w:jc w:val="center"/>
        <w:rPr>
          <w:rFonts w:ascii="Times New Roman" w:hAnsi="Times New Roman" w:cs="Times New Roman"/>
          <w:sz w:val="28"/>
          <w:szCs w:val="28"/>
        </w:rPr>
      </w:pPr>
    </w:p>
    <w:p w14:paraId="16A7C8EB" w14:textId="77777777" w:rsidR="0043064F" w:rsidRDefault="0043064F" w:rsidP="0043064F">
      <w:pPr>
        <w:rPr>
          <w:rFonts w:ascii="Times New Roman" w:hAnsi="Times New Roman" w:cs="Times New Roman"/>
          <w:sz w:val="28"/>
          <w:szCs w:val="28"/>
          <w:highlight w:val="yellow"/>
        </w:rPr>
      </w:pPr>
      <w:r>
        <w:rPr>
          <w:rFonts w:ascii="Times New Roman" w:hAnsi="Times New Roman" w:cs="Times New Roman"/>
          <w:sz w:val="28"/>
          <w:szCs w:val="28"/>
          <w:highlight w:val="yellow"/>
        </w:rPr>
        <w:br w:type="page"/>
      </w:r>
    </w:p>
    <w:p w14:paraId="3DD3AA86" w14:textId="77777777" w:rsidR="0043064F" w:rsidRDefault="0043064F" w:rsidP="0043064F">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Таблиця Д.2</w:t>
      </w:r>
    </w:p>
    <w:p w14:paraId="7C41B7A2" w14:textId="77777777" w:rsidR="0043064F" w:rsidRDefault="0043064F" w:rsidP="0043064F">
      <w:pPr>
        <w:spacing w:after="0"/>
        <w:jc w:val="center"/>
        <w:rPr>
          <w:rFonts w:ascii="Times New Roman" w:hAnsi="Times New Roman" w:cs="Times New Roman"/>
          <w:sz w:val="28"/>
          <w:szCs w:val="28"/>
        </w:rPr>
      </w:pPr>
      <w:r>
        <w:rPr>
          <w:rFonts w:ascii="Times New Roman" w:hAnsi="Times New Roman" w:cs="Times New Roman"/>
          <w:sz w:val="28"/>
          <w:szCs w:val="28"/>
        </w:rPr>
        <w:t xml:space="preserve">Виявлені статистичні відмінності у досліджуваних груп хлопців та дівчат за </w:t>
      </w:r>
      <w:proofErr w:type="spellStart"/>
      <w:r>
        <w:rPr>
          <w:rFonts w:ascii="Times New Roman" w:hAnsi="Times New Roman" w:cs="Times New Roman"/>
          <w:sz w:val="28"/>
          <w:szCs w:val="28"/>
        </w:rPr>
        <w:t>діагностованими</w:t>
      </w:r>
      <w:proofErr w:type="spellEnd"/>
      <w:r>
        <w:rPr>
          <w:rFonts w:ascii="Times New Roman" w:hAnsi="Times New Roman" w:cs="Times New Roman"/>
          <w:sz w:val="28"/>
          <w:szCs w:val="28"/>
        </w:rPr>
        <w:t xml:space="preserve"> показниками (</w:t>
      </w:r>
      <w:r>
        <w:rPr>
          <w:rFonts w:ascii="Times New Roman" w:hAnsi="Times New Roman"/>
          <w:sz w:val="28"/>
          <w:szCs w:val="28"/>
        </w:rPr>
        <w:t xml:space="preserve">t-критерій Стьюдента для незалежних вибірок, програма </w:t>
      </w:r>
      <w:r>
        <w:rPr>
          <w:rFonts w:ascii="Times New Roman" w:hAnsi="Times New Roman"/>
          <w:sz w:val="28"/>
          <w:szCs w:val="28"/>
          <w:lang w:val="en-US"/>
        </w:rPr>
        <w:t>SPSS</w:t>
      </w:r>
      <w:r w:rsidRPr="0043064F">
        <w:rPr>
          <w:rFonts w:ascii="Times New Roman" w:hAnsi="Times New Roman"/>
          <w:sz w:val="28"/>
          <w:szCs w:val="28"/>
          <w:lang w:val="ru-RU"/>
        </w:rPr>
        <w:t xml:space="preserve"> </w:t>
      </w:r>
      <w:r>
        <w:rPr>
          <w:rFonts w:ascii="Times New Roman" w:hAnsi="Times New Roman"/>
          <w:sz w:val="28"/>
          <w:szCs w:val="28"/>
          <w:lang w:val="en-US"/>
        </w:rPr>
        <w:t>v</w:t>
      </w:r>
      <w:r>
        <w:rPr>
          <w:rFonts w:ascii="Times New Roman" w:hAnsi="Times New Roman"/>
          <w:sz w:val="28"/>
          <w:szCs w:val="28"/>
        </w:rPr>
        <w:t>.17.0</w:t>
      </w:r>
      <w:r>
        <w:rPr>
          <w:rFonts w:ascii="Times New Roman" w:hAnsi="Times New Roman" w:cs="Times New Roman"/>
          <w:sz w:val="28"/>
          <w:szCs w:val="28"/>
        </w:rPr>
        <w:t xml:space="preserve">) </w:t>
      </w:r>
    </w:p>
    <w:p w14:paraId="002EC3B5" w14:textId="77777777" w:rsidR="0043064F" w:rsidRDefault="0043064F" w:rsidP="0043064F">
      <w:pPr>
        <w:spacing w:after="0"/>
        <w:jc w:val="center"/>
        <w:rPr>
          <w:rFonts w:ascii="Times New Roman" w:hAnsi="Times New Roman" w:cs="Times New Roman"/>
          <w:sz w:val="28"/>
          <w:szCs w:val="28"/>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3289"/>
        <w:gridCol w:w="1842"/>
        <w:gridCol w:w="1560"/>
        <w:gridCol w:w="2268"/>
      </w:tblGrid>
      <w:tr w:rsidR="0043064F" w14:paraId="7CC048D8" w14:textId="77777777" w:rsidTr="0043064F">
        <w:tc>
          <w:tcPr>
            <w:tcW w:w="534" w:type="dxa"/>
            <w:tcBorders>
              <w:top w:val="single" w:sz="4" w:space="0" w:color="auto"/>
              <w:left w:val="single" w:sz="4" w:space="0" w:color="auto"/>
              <w:bottom w:val="single" w:sz="4" w:space="0" w:color="auto"/>
              <w:right w:val="single" w:sz="4" w:space="0" w:color="auto"/>
            </w:tcBorders>
            <w:hideMark/>
          </w:tcPr>
          <w:p w14:paraId="1D16A1FD" w14:textId="77777777" w:rsidR="0043064F" w:rsidRDefault="0043064F">
            <w:pPr>
              <w:spacing w:after="0" w:line="240" w:lineRule="auto"/>
              <w:jc w:val="both"/>
              <w:rPr>
                <w:rFonts w:ascii="Times New Roman" w:hAnsi="Times New Roman"/>
                <w:sz w:val="24"/>
                <w:szCs w:val="24"/>
              </w:rPr>
            </w:pPr>
            <w:bookmarkStart w:id="20" w:name="_Hlk32131279"/>
            <w:r>
              <w:rPr>
                <w:rFonts w:ascii="Times New Roman" w:hAnsi="Times New Roman"/>
                <w:sz w:val="24"/>
                <w:szCs w:val="24"/>
              </w:rPr>
              <w:t>№ з/п</w:t>
            </w:r>
          </w:p>
        </w:tc>
        <w:tc>
          <w:tcPr>
            <w:tcW w:w="3289" w:type="dxa"/>
            <w:tcBorders>
              <w:top w:val="single" w:sz="4" w:space="0" w:color="auto"/>
              <w:left w:val="single" w:sz="4" w:space="0" w:color="auto"/>
              <w:bottom w:val="single" w:sz="4" w:space="0" w:color="auto"/>
              <w:right w:val="single" w:sz="4" w:space="0" w:color="auto"/>
            </w:tcBorders>
            <w:hideMark/>
          </w:tcPr>
          <w:p w14:paraId="0851395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Назва показника</w:t>
            </w:r>
          </w:p>
        </w:tc>
        <w:tc>
          <w:tcPr>
            <w:tcW w:w="1842" w:type="dxa"/>
            <w:tcBorders>
              <w:top w:val="single" w:sz="4" w:space="0" w:color="auto"/>
              <w:left w:val="single" w:sz="4" w:space="0" w:color="auto"/>
              <w:bottom w:val="single" w:sz="4" w:space="0" w:color="auto"/>
              <w:right w:val="single" w:sz="4" w:space="0" w:color="auto"/>
            </w:tcBorders>
            <w:hideMark/>
          </w:tcPr>
          <w:p w14:paraId="2F11529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Емпіричне значення t-критерію Стьюдента</w:t>
            </w:r>
          </w:p>
        </w:tc>
        <w:tc>
          <w:tcPr>
            <w:tcW w:w="1560" w:type="dxa"/>
            <w:tcBorders>
              <w:top w:val="single" w:sz="4" w:space="0" w:color="auto"/>
              <w:left w:val="single" w:sz="4" w:space="0" w:color="auto"/>
              <w:bottom w:val="single" w:sz="4" w:space="0" w:color="auto"/>
              <w:right w:val="single" w:sz="4" w:space="0" w:color="auto"/>
            </w:tcBorders>
            <w:hideMark/>
          </w:tcPr>
          <w:p w14:paraId="469B179E"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Рівень значущості</w:t>
            </w:r>
          </w:p>
        </w:tc>
        <w:tc>
          <w:tcPr>
            <w:tcW w:w="2268" w:type="dxa"/>
            <w:tcBorders>
              <w:top w:val="single" w:sz="4" w:space="0" w:color="auto"/>
              <w:left w:val="single" w:sz="4" w:space="0" w:color="auto"/>
              <w:bottom w:val="single" w:sz="4" w:space="0" w:color="auto"/>
              <w:right w:val="single" w:sz="4" w:space="0" w:color="auto"/>
            </w:tcBorders>
            <w:hideMark/>
          </w:tcPr>
          <w:p w14:paraId="46E5E64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Критичне значення t-критерію Стьюдента</w:t>
            </w:r>
          </w:p>
        </w:tc>
      </w:tr>
      <w:tr w:rsidR="0043064F" w14:paraId="78561825" w14:textId="77777777" w:rsidTr="0043064F">
        <w:tc>
          <w:tcPr>
            <w:tcW w:w="534" w:type="dxa"/>
            <w:tcBorders>
              <w:top w:val="single" w:sz="4" w:space="0" w:color="auto"/>
              <w:left w:val="single" w:sz="4" w:space="0" w:color="auto"/>
              <w:bottom w:val="single" w:sz="4" w:space="0" w:color="auto"/>
              <w:right w:val="single" w:sz="4" w:space="0" w:color="auto"/>
            </w:tcBorders>
          </w:tcPr>
          <w:p w14:paraId="77B78DDC" w14:textId="77777777" w:rsidR="0043064F" w:rsidRDefault="0043064F" w:rsidP="0043064F">
            <w:pPr>
              <w:pStyle w:val="a3"/>
              <w:numPr>
                <w:ilvl w:val="0"/>
                <w:numId w:val="15"/>
              </w:numPr>
              <w:spacing w:after="0" w:line="240" w:lineRule="auto"/>
              <w:ind w:left="357" w:hanging="357"/>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7CA39D1"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Когнітивна переоцінка</w:t>
            </w:r>
          </w:p>
        </w:tc>
        <w:tc>
          <w:tcPr>
            <w:tcW w:w="1842" w:type="dxa"/>
            <w:tcBorders>
              <w:top w:val="single" w:sz="4" w:space="0" w:color="auto"/>
              <w:left w:val="single" w:sz="4" w:space="0" w:color="auto"/>
              <w:bottom w:val="single" w:sz="4" w:space="0" w:color="auto"/>
              <w:right w:val="single" w:sz="4" w:space="0" w:color="auto"/>
            </w:tcBorders>
            <w:hideMark/>
          </w:tcPr>
          <w:p w14:paraId="0418DB6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4,055</w:t>
            </w:r>
          </w:p>
        </w:tc>
        <w:tc>
          <w:tcPr>
            <w:tcW w:w="1560" w:type="dxa"/>
            <w:tcBorders>
              <w:top w:val="single" w:sz="4" w:space="0" w:color="auto"/>
              <w:left w:val="single" w:sz="4" w:space="0" w:color="auto"/>
              <w:bottom w:val="single" w:sz="4" w:space="0" w:color="auto"/>
              <w:right w:val="single" w:sz="4" w:space="0" w:color="auto"/>
            </w:tcBorders>
            <w:hideMark/>
          </w:tcPr>
          <w:p w14:paraId="48A49A3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0,000</w:t>
            </w:r>
          </w:p>
        </w:tc>
        <w:tc>
          <w:tcPr>
            <w:tcW w:w="2268" w:type="dxa"/>
            <w:tcBorders>
              <w:top w:val="single" w:sz="4" w:space="0" w:color="auto"/>
              <w:left w:val="single" w:sz="4" w:space="0" w:color="auto"/>
              <w:bottom w:val="single" w:sz="4" w:space="0" w:color="auto"/>
              <w:right w:val="single" w:sz="4" w:space="0" w:color="auto"/>
            </w:tcBorders>
            <w:hideMark/>
          </w:tcPr>
          <w:p w14:paraId="6DBBF2A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E5830D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3ACBCD6" w14:textId="77777777" w:rsidTr="0043064F">
        <w:tc>
          <w:tcPr>
            <w:tcW w:w="534" w:type="dxa"/>
            <w:tcBorders>
              <w:top w:val="single" w:sz="4" w:space="0" w:color="auto"/>
              <w:left w:val="single" w:sz="4" w:space="0" w:color="auto"/>
              <w:bottom w:val="single" w:sz="4" w:space="0" w:color="auto"/>
              <w:right w:val="single" w:sz="4" w:space="0" w:color="auto"/>
            </w:tcBorders>
            <w:hideMark/>
          </w:tcPr>
          <w:p w14:paraId="19E92932"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r>
              <w:rPr>
                <w:rFonts w:ascii="Times New Roman" w:hAnsi="Times New Roman"/>
                <w:sz w:val="24"/>
                <w:szCs w:val="24"/>
              </w:rPr>
              <w:t>2</w:t>
            </w:r>
          </w:p>
        </w:tc>
        <w:tc>
          <w:tcPr>
            <w:tcW w:w="3289" w:type="dxa"/>
            <w:tcBorders>
              <w:top w:val="single" w:sz="4" w:space="0" w:color="auto"/>
              <w:left w:val="single" w:sz="4" w:space="0" w:color="auto"/>
              <w:bottom w:val="single" w:sz="4" w:space="0" w:color="auto"/>
              <w:right w:val="single" w:sz="4" w:space="0" w:color="auto"/>
            </w:tcBorders>
            <w:hideMark/>
          </w:tcPr>
          <w:p w14:paraId="20DE3044"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Подавлення</w:t>
            </w:r>
            <w:proofErr w:type="spellEnd"/>
            <w:r>
              <w:rPr>
                <w:rFonts w:ascii="Times New Roman" w:hAnsi="Times New Roman"/>
                <w:sz w:val="24"/>
                <w:szCs w:val="24"/>
              </w:rPr>
              <w:t xml:space="preserve"> експресії</w:t>
            </w:r>
          </w:p>
        </w:tc>
        <w:tc>
          <w:tcPr>
            <w:tcW w:w="1842" w:type="dxa"/>
            <w:tcBorders>
              <w:top w:val="single" w:sz="4" w:space="0" w:color="auto"/>
              <w:left w:val="single" w:sz="4" w:space="0" w:color="auto"/>
              <w:bottom w:val="single" w:sz="4" w:space="0" w:color="auto"/>
              <w:right w:val="single" w:sz="4" w:space="0" w:color="auto"/>
            </w:tcBorders>
            <w:hideMark/>
          </w:tcPr>
          <w:p w14:paraId="06EE770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-4,975</w:t>
            </w:r>
          </w:p>
        </w:tc>
        <w:tc>
          <w:tcPr>
            <w:tcW w:w="1560" w:type="dxa"/>
            <w:tcBorders>
              <w:top w:val="single" w:sz="4" w:space="0" w:color="auto"/>
              <w:left w:val="single" w:sz="4" w:space="0" w:color="auto"/>
              <w:bottom w:val="single" w:sz="4" w:space="0" w:color="auto"/>
              <w:right w:val="single" w:sz="4" w:space="0" w:color="auto"/>
            </w:tcBorders>
            <w:hideMark/>
          </w:tcPr>
          <w:p w14:paraId="0558DE4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0,000</w:t>
            </w:r>
          </w:p>
        </w:tc>
        <w:tc>
          <w:tcPr>
            <w:tcW w:w="2268" w:type="dxa"/>
            <w:tcBorders>
              <w:top w:val="single" w:sz="4" w:space="0" w:color="auto"/>
              <w:left w:val="single" w:sz="4" w:space="0" w:color="auto"/>
              <w:bottom w:val="single" w:sz="4" w:space="0" w:color="auto"/>
              <w:right w:val="single" w:sz="4" w:space="0" w:color="auto"/>
            </w:tcBorders>
            <w:hideMark/>
          </w:tcPr>
          <w:p w14:paraId="3D52F22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32207EC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58A6CCBB" w14:textId="77777777" w:rsidTr="0043064F">
        <w:tc>
          <w:tcPr>
            <w:tcW w:w="534" w:type="dxa"/>
            <w:tcBorders>
              <w:top w:val="single" w:sz="4" w:space="0" w:color="auto"/>
              <w:left w:val="single" w:sz="4" w:space="0" w:color="auto"/>
              <w:bottom w:val="single" w:sz="4" w:space="0" w:color="auto"/>
              <w:right w:val="single" w:sz="4" w:space="0" w:color="auto"/>
            </w:tcBorders>
          </w:tcPr>
          <w:p w14:paraId="34D53316"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215A88F"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Емоційна саморегуляція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3F0606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2,555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7AFED6B" w14:textId="77777777" w:rsidR="0043064F" w:rsidRDefault="0043064F">
            <w:pPr>
              <w:spacing w:after="0" w:line="240" w:lineRule="auto"/>
              <w:jc w:val="center"/>
              <w:rPr>
                <w:rFonts w:ascii="Times New Roman" w:hAnsi="Times New Roman"/>
                <w:sz w:val="24"/>
                <w:szCs w:val="24"/>
              </w:rPr>
            </w:pPr>
            <w:r>
              <w:rPr>
                <w:rFonts w:ascii="Times New Roman" w:hAnsi="Times New Roman" w:cs="Times New Roman"/>
                <w:sz w:val="24"/>
                <w:szCs w:val="24"/>
              </w:rPr>
              <w:t>0,012</w:t>
            </w:r>
          </w:p>
        </w:tc>
        <w:tc>
          <w:tcPr>
            <w:tcW w:w="2268" w:type="dxa"/>
            <w:tcBorders>
              <w:top w:val="single" w:sz="4" w:space="0" w:color="auto"/>
              <w:left w:val="single" w:sz="4" w:space="0" w:color="auto"/>
              <w:bottom w:val="single" w:sz="4" w:space="0" w:color="auto"/>
              <w:right w:val="single" w:sz="4" w:space="0" w:color="auto"/>
            </w:tcBorders>
            <w:hideMark/>
          </w:tcPr>
          <w:p w14:paraId="3334081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E26917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B3D6743" w14:textId="77777777" w:rsidTr="0043064F">
        <w:tc>
          <w:tcPr>
            <w:tcW w:w="534" w:type="dxa"/>
            <w:tcBorders>
              <w:top w:val="single" w:sz="4" w:space="0" w:color="auto"/>
              <w:left w:val="single" w:sz="4" w:space="0" w:color="auto"/>
              <w:bottom w:val="single" w:sz="4" w:space="0" w:color="auto"/>
              <w:right w:val="single" w:sz="4" w:space="0" w:color="auto"/>
            </w:tcBorders>
          </w:tcPr>
          <w:p w14:paraId="1209079D"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7F75D82A"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Прийняття</w:t>
            </w:r>
          </w:p>
        </w:tc>
        <w:tc>
          <w:tcPr>
            <w:tcW w:w="1842" w:type="dxa"/>
            <w:tcBorders>
              <w:top w:val="single" w:sz="4" w:space="0" w:color="auto"/>
              <w:left w:val="single" w:sz="4" w:space="0" w:color="auto"/>
              <w:bottom w:val="single" w:sz="4" w:space="0" w:color="auto"/>
              <w:right w:val="single" w:sz="4" w:space="0" w:color="auto"/>
            </w:tcBorders>
            <w:hideMark/>
          </w:tcPr>
          <w:p w14:paraId="66F2C40F"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2,860</w:t>
            </w:r>
          </w:p>
        </w:tc>
        <w:tc>
          <w:tcPr>
            <w:tcW w:w="1560" w:type="dxa"/>
            <w:tcBorders>
              <w:top w:val="single" w:sz="4" w:space="0" w:color="auto"/>
              <w:left w:val="single" w:sz="4" w:space="0" w:color="auto"/>
              <w:bottom w:val="single" w:sz="4" w:space="0" w:color="auto"/>
              <w:right w:val="single" w:sz="4" w:space="0" w:color="auto"/>
            </w:tcBorders>
            <w:hideMark/>
          </w:tcPr>
          <w:p w14:paraId="0A585695"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w:t>
            </w:r>
          </w:p>
        </w:tc>
        <w:tc>
          <w:tcPr>
            <w:tcW w:w="2268" w:type="dxa"/>
            <w:tcBorders>
              <w:top w:val="single" w:sz="4" w:space="0" w:color="auto"/>
              <w:left w:val="single" w:sz="4" w:space="0" w:color="auto"/>
              <w:bottom w:val="single" w:sz="4" w:space="0" w:color="auto"/>
              <w:right w:val="single" w:sz="4" w:space="0" w:color="auto"/>
            </w:tcBorders>
            <w:hideMark/>
          </w:tcPr>
          <w:p w14:paraId="79FE518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2C8A286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7E1705DF" w14:textId="77777777" w:rsidTr="0043064F">
        <w:tc>
          <w:tcPr>
            <w:tcW w:w="534" w:type="dxa"/>
            <w:tcBorders>
              <w:top w:val="single" w:sz="4" w:space="0" w:color="auto"/>
              <w:left w:val="single" w:sz="4" w:space="0" w:color="auto"/>
              <w:bottom w:val="single" w:sz="4" w:space="0" w:color="auto"/>
              <w:right w:val="single" w:sz="4" w:space="0" w:color="auto"/>
            </w:tcBorders>
          </w:tcPr>
          <w:p w14:paraId="0DAF5FBE"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BF8ACCE"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Румінація</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2E0A17D4"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4,930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40F44F" w14:textId="77777777" w:rsidR="0043064F" w:rsidRDefault="0043064F">
            <w:pPr>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2268" w:type="dxa"/>
            <w:tcBorders>
              <w:top w:val="single" w:sz="4" w:space="0" w:color="auto"/>
              <w:left w:val="single" w:sz="4" w:space="0" w:color="auto"/>
              <w:bottom w:val="single" w:sz="4" w:space="0" w:color="auto"/>
              <w:right w:val="single" w:sz="4" w:space="0" w:color="auto"/>
            </w:tcBorders>
            <w:hideMark/>
          </w:tcPr>
          <w:p w14:paraId="5AE961C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659CCE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1519900" w14:textId="77777777" w:rsidTr="0043064F">
        <w:tc>
          <w:tcPr>
            <w:tcW w:w="534" w:type="dxa"/>
            <w:tcBorders>
              <w:top w:val="single" w:sz="4" w:space="0" w:color="auto"/>
              <w:left w:val="single" w:sz="4" w:space="0" w:color="auto"/>
              <w:bottom w:val="single" w:sz="4" w:space="0" w:color="auto"/>
              <w:right w:val="single" w:sz="4" w:space="0" w:color="auto"/>
            </w:tcBorders>
          </w:tcPr>
          <w:p w14:paraId="5449262F"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54AC1C1" w14:textId="77777777" w:rsidR="0043064F" w:rsidRDefault="0043064F">
            <w:pPr>
              <w:spacing w:after="0" w:line="240" w:lineRule="auto"/>
              <w:jc w:val="both"/>
              <w:rPr>
                <w:rFonts w:ascii="Times New Roman" w:hAnsi="Times New Roman"/>
                <w:sz w:val="24"/>
                <w:szCs w:val="24"/>
              </w:rPr>
            </w:pPr>
            <w:proofErr w:type="spellStart"/>
            <w:r>
              <w:rPr>
                <w:rFonts w:ascii="Times New Roman" w:hAnsi="Times New Roman"/>
                <w:sz w:val="24"/>
                <w:szCs w:val="24"/>
              </w:rPr>
              <w:t>Румінація</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FF7B312"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2,096</w:t>
            </w:r>
          </w:p>
        </w:tc>
        <w:tc>
          <w:tcPr>
            <w:tcW w:w="1560" w:type="dxa"/>
            <w:tcBorders>
              <w:top w:val="single" w:sz="4" w:space="0" w:color="auto"/>
              <w:left w:val="single" w:sz="4" w:space="0" w:color="auto"/>
              <w:bottom w:val="single" w:sz="4" w:space="0" w:color="auto"/>
              <w:right w:val="single" w:sz="4" w:space="0" w:color="auto"/>
            </w:tcBorders>
            <w:hideMark/>
          </w:tcPr>
          <w:p w14:paraId="0C9DAEF5" w14:textId="77777777" w:rsidR="0043064F" w:rsidRDefault="004306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0,029</w:t>
            </w:r>
          </w:p>
        </w:tc>
        <w:tc>
          <w:tcPr>
            <w:tcW w:w="2268" w:type="dxa"/>
            <w:tcBorders>
              <w:top w:val="single" w:sz="4" w:space="0" w:color="auto"/>
              <w:left w:val="single" w:sz="4" w:space="0" w:color="auto"/>
              <w:bottom w:val="single" w:sz="4" w:space="0" w:color="auto"/>
              <w:right w:val="single" w:sz="4" w:space="0" w:color="auto"/>
            </w:tcBorders>
            <w:hideMark/>
          </w:tcPr>
          <w:p w14:paraId="184D9265"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72F5F8A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D824F82" w14:textId="77777777" w:rsidTr="0043064F">
        <w:tc>
          <w:tcPr>
            <w:tcW w:w="534" w:type="dxa"/>
            <w:tcBorders>
              <w:top w:val="single" w:sz="4" w:space="0" w:color="auto"/>
              <w:left w:val="single" w:sz="4" w:space="0" w:color="auto"/>
              <w:bottom w:val="single" w:sz="4" w:space="0" w:color="auto"/>
              <w:right w:val="single" w:sz="4" w:space="0" w:color="auto"/>
            </w:tcBorders>
          </w:tcPr>
          <w:p w14:paraId="12678FF6"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2A0A869E"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Психологічне уникнення</w:t>
            </w:r>
          </w:p>
        </w:tc>
        <w:tc>
          <w:tcPr>
            <w:tcW w:w="1842" w:type="dxa"/>
            <w:tcBorders>
              <w:top w:val="single" w:sz="4" w:space="0" w:color="auto"/>
              <w:left w:val="single" w:sz="4" w:space="0" w:color="auto"/>
              <w:bottom w:val="single" w:sz="4" w:space="0" w:color="auto"/>
              <w:right w:val="single" w:sz="4" w:space="0" w:color="auto"/>
            </w:tcBorders>
            <w:hideMark/>
          </w:tcPr>
          <w:p w14:paraId="70DB225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1,996</w:t>
            </w:r>
          </w:p>
        </w:tc>
        <w:tc>
          <w:tcPr>
            <w:tcW w:w="1560" w:type="dxa"/>
            <w:tcBorders>
              <w:top w:val="single" w:sz="4" w:space="0" w:color="auto"/>
              <w:left w:val="single" w:sz="4" w:space="0" w:color="auto"/>
              <w:bottom w:val="single" w:sz="4" w:space="0" w:color="auto"/>
              <w:right w:val="single" w:sz="4" w:space="0" w:color="auto"/>
            </w:tcBorders>
            <w:hideMark/>
          </w:tcPr>
          <w:p w14:paraId="21C1D76D"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0,034</w:t>
            </w:r>
          </w:p>
        </w:tc>
        <w:tc>
          <w:tcPr>
            <w:tcW w:w="2268" w:type="dxa"/>
            <w:tcBorders>
              <w:top w:val="single" w:sz="4" w:space="0" w:color="auto"/>
              <w:left w:val="single" w:sz="4" w:space="0" w:color="auto"/>
              <w:bottom w:val="single" w:sz="4" w:space="0" w:color="auto"/>
              <w:right w:val="single" w:sz="4" w:space="0" w:color="auto"/>
            </w:tcBorders>
            <w:hideMark/>
          </w:tcPr>
          <w:p w14:paraId="2472265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A34FAB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4918304A" w14:textId="77777777" w:rsidTr="0043064F">
        <w:tc>
          <w:tcPr>
            <w:tcW w:w="534" w:type="dxa"/>
            <w:tcBorders>
              <w:top w:val="single" w:sz="4" w:space="0" w:color="auto"/>
              <w:left w:val="single" w:sz="4" w:space="0" w:color="auto"/>
              <w:bottom w:val="single" w:sz="4" w:space="0" w:color="auto"/>
              <w:right w:val="single" w:sz="4" w:space="0" w:color="auto"/>
            </w:tcBorders>
          </w:tcPr>
          <w:p w14:paraId="3B312E0E"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68C0A447"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Фокусування на емоціях</w:t>
            </w:r>
          </w:p>
        </w:tc>
        <w:tc>
          <w:tcPr>
            <w:tcW w:w="1842" w:type="dxa"/>
            <w:tcBorders>
              <w:top w:val="single" w:sz="4" w:space="0" w:color="auto"/>
              <w:left w:val="single" w:sz="4" w:space="0" w:color="auto"/>
              <w:bottom w:val="single" w:sz="4" w:space="0" w:color="auto"/>
              <w:right w:val="single" w:sz="4" w:space="0" w:color="auto"/>
            </w:tcBorders>
            <w:hideMark/>
          </w:tcPr>
          <w:p w14:paraId="416B25CA"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3,047</w:t>
            </w:r>
          </w:p>
        </w:tc>
        <w:tc>
          <w:tcPr>
            <w:tcW w:w="1560" w:type="dxa"/>
            <w:tcBorders>
              <w:top w:val="single" w:sz="4" w:space="0" w:color="auto"/>
              <w:left w:val="single" w:sz="4" w:space="0" w:color="auto"/>
              <w:bottom w:val="single" w:sz="4" w:space="0" w:color="auto"/>
              <w:right w:val="single" w:sz="4" w:space="0" w:color="auto"/>
            </w:tcBorders>
            <w:hideMark/>
          </w:tcPr>
          <w:p w14:paraId="469582BC"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0,003</w:t>
            </w:r>
          </w:p>
        </w:tc>
        <w:tc>
          <w:tcPr>
            <w:tcW w:w="2268" w:type="dxa"/>
            <w:tcBorders>
              <w:top w:val="single" w:sz="4" w:space="0" w:color="auto"/>
              <w:left w:val="single" w:sz="4" w:space="0" w:color="auto"/>
              <w:bottom w:val="single" w:sz="4" w:space="0" w:color="auto"/>
              <w:right w:val="single" w:sz="4" w:space="0" w:color="auto"/>
            </w:tcBorders>
            <w:hideMark/>
          </w:tcPr>
          <w:p w14:paraId="70C543A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5AC16A4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63AEA508" w14:textId="77777777" w:rsidTr="0043064F">
        <w:tc>
          <w:tcPr>
            <w:tcW w:w="534" w:type="dxa"/>
            <w:tcBorders>
              <w:top w:val="single" w:sz="4" w:space="0" w:color="auto"/>
              <w:left w:val="single" w:sz="4" w:space="0" w:color="auto"/>
              <w:bottom w:val="single" w:sz="4" w:space="0" w:color="auto"/>
              <w:right w:val="single" w:sz="4" w:space="0" w:color="auto"/>
            </w:tcBorders>
          </w:tcPr>
          <w:p w14:paraId="40016DAF"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11D9B482"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Використання інструментальної соціальної підтримки</w:t>
            </w:r>
          </w:p>
        </w:tc>
        <w:tc>
          <w:tcPr>
            <w:tcW w:w="1842" w:type="dxa"/>
            <w:tcBorders>
              <w:top w:val="single" w:sz="4" w:space="0" w:color="auto"/>
              <w:left w:val="single" w:sz="4" w:space="0" w:color="auto"/>
              <w:bottom w:val="single" w:sz="4" w:space="0" w:color="auto"/>
              <w:right w:val="single" w:sz="4" w:space="0" w:color="auto"/>
            </w:tcBorders>
            <w:hideMark/>
          </w:tcPr>
          <w:p w14:paraId="67EEA23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2,001</w:t>
            </w:r>
          </w:p>
        </w:tc>
        <w:tc>
          <w:tcPr>
            <w:tcW w:w="1560" w:type="dxa"/>
            <w:tcBorders>
              <w:top w:val="single" w:sz="4" w:space="0" w:color="auto"/>
              <w:left w:val="single" w:sz="4" w:space="0" w:color="auto"/>
              <w:bottom w:val="single" w:sz="4" w:space="0" w:color="auto"/>
              <w:right w:val="single" w:sz="4" w:space="0" w:color="auto"/>
            </w:tcBorders>
            <w:hideMark/>
          </w:tcPr>
          <w:p w14:paraId="48D1DA4B"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0,022</w:t>
            </w:r>
          </w:p>
        </w:tc>
        <w:tc>
          <w:tcPr>
            <w:tcW w:w="2268" w:type="dxa"/>
            <w:tcBorders>
              <w:top w:val="single" w:sz="4" w:space="0" w:color="auto"/>
              <w:left w:val="single" w:sz="4" w:space="0" w:color="auto"/>
              <w:bottom w:val="single" w:sz="4" w:space="0" w:color="auto"/>
              <w:right w:val="single" w:sz="4" w:space="0" w:color="auto"/>
            </w:tcBorders>
            <w:hideMark/>
          </w:tcPr>
          <w:p w14:paraId="35B03F92"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45839317"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0FEA40B" w14:textId="77777777" w:rsidTr="0043064F">
        <w:tc>
          <w:tcPr>
            <w:tcW w:w="534" w:type="dxa"/>
            <w:tcBorders>
              <w:top w:val="single" w:sz="4" w:space="0" w:color="auto"/>
              <w:left w:val="single" w:sz="4" w:space="0" w:color="auto"/>
              <w:bottom w:val="single" w:sz="4" w:space="0" w:color="auto"/>
              <w:right w:val="single" w:sz="4" w:space="0" w:color="auto"/>
            </w:tcBorders>
          </w:tcPr>
          <w:p w14:paraId="3DFE0F47"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69CFBCC"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Активне подолання</w:t>
            </w:r>
          </w:p>
        </w:tc>
        <w:tc>
          <w:tcPr>
            <w:tcW w:w="1842" w:type="dxa"/>
            <w:tcBorders>
              <w:top w:val="single" w:sz="4" w:space="0" w:color="auto"/>
              <w:left w:val="single" w:sz="4" w:space="0" w:color="auto"/>
              <w:bottom w:val="single" w:sz="4" w:space="0" w:color="auto"/>
              <w:right w:val="single" w:sz="4" w:space="0" w:color="auto"/>
            </w:tcBorders>
            <w:hideMark/>
          </w:tcPr>
          <w:p w14:paraId="5F749541"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-2,381</w:t>
            </w:r>
          </w:p>
        </w:tc>
        <w:tc>
          <w:tcPr>
            <w:tcW w:w="1560" w:type="dxa"/>
            <w:tcBorders>
              <w:top w:val="single" w:sz="4" w:space="0" w:color="auto"/>
              <w:left w:val="single" w:sz="4" w:space="0" w:color="auto"/>
              <w:bottom w:val="single" w:sz="4" w:space="0" w:color="auto"/>
              <w:right w:val="single" w:sz="4" w:space="0" w:color="auto"/>
            </w:tcBorders>
            <w:hideMark/>
          </w:tcPr>
          <w:p w14:paraId="168EB7C8"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0,017</w:t>
            </w:r>
          </w:p>
        </w:tc>
        <w:tc>
          <w:tcPr>
            <w:tcW w:w="2268" w:type="dxa"/>
            <w:tcBorders>
              <w:top w:val="single" w:sz="4" w:space="0" w:color="auto"/>
              <w:left w:val="single" w:sz="4" w:space="0" w:color="auto"/>
              <w:bottom w:val="single" w:sz="4" w:space="0" w:color="auto"/>
              <w:right w:val="single" w:sz="4" w:space="0" w:color="auto"/>
            </w:tcBorders>
            <w:hideMark/>
          </w:tcPr>
          <w:p w14:paraId="7C2D2CF9"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6C234AEF"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tr w:rsidR="0043064F" w14:paraId="216C8D63" w14:textId="77777777" w:rsidTr="0043064F">
        <w:tc>
          <w:tcPr>
            <w:tcW w:w="534" w:type="dxa"/>
            <w:tcBorders>
              <w:top w:val="single" w:sz="4" w:space="0" w:color="auto"/>
              <w:left w:val="single" w:sz="4" w:space="0" w:color="auto"/>
              <w:bottom w:val="single" w:sz="4" w:space="0" w:color="auto"/>
              <w:right w:val="single" w:sz="4" w:space="0" w:color="auto"/>
            </w:tcBorders>
          </w:tcPr>
          <w:p w14:paraId="63E7FF27" w14:textId="77777777" w:rsidR="0043064F" w:rsidRDefault="0043064F" w:rsidP="0043064F">
            <w:pPr>
              <w:pStyle w:val="a3"/>
              <w:numPr>
                <w:ilvl w:val="0"/>
                <w:numId w:val="15"/>
              </w:numPr>
              <w:spacing w:after="0" w:line="240" w:lineRule="auto"/>
              <w:ind w:left="0" w:firstLine="0"/>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hideMark/>
          </w:tcPr>
          <w:p w14:paraId="56346E1B" w14:textId="77777777" w:rsidR="0043064F" w:rsidRDefault="0043064F">
            <w:pPr>
              <w:spacing w:after="0" w:line="240" w:lineRule="auto"/>
              <w:jc w:val="both"/>
              <w:rPr>
                <w:rFonts w:ascii="Times New Roman" w:hAnsi="Times New Roman"/>
                <w:sz w:val="24"/>
                <w:szCs w:val="24"/>
              </w:rPr>
            </w:pPr>
            <w:r>
              <w:rPr>
                <w:rFonts w:ascii="Times New Roman" w:hAnsi="Times New Roman"/>
                <w:sz w:val="24"/>
                <w:szCs w:val="24"/>
              </w:rPr>
              <w:t>Використання гумору</w:t>
            </w:r>
          </w:p>
        </w:tc>
        <w:tc>
          <w:tcPr>
            <w:tcW w:w="1842" w:type="dxa"/>
            <w:tcBorders>
              <w:top w:val="single" w:sz="4" w:space="0" w:color="auto"/>
              <w:left w:val="single" w:sz="4" w:space="0" w:color="auto"/>
              <w:bottom w:val="single" w:sz="4" w:space="0" w:color="auto"/>
              <w:right w:val="single" w:sz="4" w:space="0" w:color="auto"/>
            </w:tcBorders>
            <w:hideMark/>
          </w:tcPr>
          <w:p w14:paraId="3470F413"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-2,434</w:t>
            </w:r>
          </w:p>
        </w:tc>
        <w:tc>
          <w:tcPr>
            <w:tcW w:w="1560" w:type="dxa"/>
            <w:tcBorders>
              <w:top w:val="single" w:sz="4" w:space="0" w:color="auto"/>
              <w:left w:val="single" w:sz="4" w:space="0" w:color="auto"/>
              <w:bottom w:val="single" w:sz="4" w:space="0" w:color="auto"/>
              <w:right w:val="single" w:sz="4" w:space="0" w:color="auto"/>
            </w:tcBorders>
            <w:hideMark/>
          </w:tcPr>
          <w:p w14:paraId="6C5056D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0,015</w:t>
            </w:r>
          </w:p>
        </w:tc>
        <w:tc>
          <w:tcPr>
            <w:tcW w:w="2268" w:type="dxa"/>
            <w:tcBorders>
              <w:top w:val="single" w:sz="4" w:space="0" w:color="auto"/>
              <w:left w:val="single" w:sz="4" w:space="0" w:color="auto"/>
              <w:bottom w:val="single" w:sz="4" w:space="0" w:color="auto"/>
              <w:right w:val="single" w:sz="4" w:space="0" w:color="auto"/>
            </w:tcBorders>
            <w:hideMark/>
          </w:tcPr>
          <w:p w14:paraId="611F6890"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1,988 при р≥0,05;</w:t>
            </w:r>
          </w:p>
          <w:p w14:paraId="0CFB5806" w14:textId="77777777" w:rsidR="0043064F" w:rsidRDefault="0043064F">
            <w:pPr>
              <w:spacing w:after="0" w:line="240" w:lineRule="auto"/>
              <w:jc w:val="center"/>
              <w:rPr>
                <w:rFonts w:ascii="Times New Roman" w:hAnsi="Times New Roman"/>
                <w:sz w:val="24"/>
                <w:szCs w:val="24"/>
              </w:rPr>
            </w:pPr>
            <w:r>
              <w:rPr>
                <w:rFonts w:ascii="Times New Roman" w:hAnsi="Times New Roman"/>
                <w:sz w:val="24"/>
                <w:szCs w:val="24"/>
              </w:rPr>
              <w:t>2,634 при р≥0,01</w:t>
            </w:r>
          </w:p>
        </w:tc>
      </w:tr>
      <w:bookmarkEnd w:id="20"/>
    </w:tbl>
    <w:p w14:paraId="5C78D313" w14:textId="77777777" w:rsidR="0043064F" w:rsidRDefault="0043064F" w:rsidP="0043064F">
      <w:pPr>
        <w:spacing w:after="0"/>
        <w:jc w:val="center"/>
        <w:rPr>
          <w:rFonts w:ascii="Times New Roman" w:hAnsi="Times New Roman" w:cs="Times New Roman"/>
          <w:sz w:val="28"/>
          <w:szCs w:val="28"/>
        </w:rPr>
      </w:pPr>
    </w:p>
    <w:p w14:paraId="68D61B59" w14:textId="0FB7AFB2" w:rsidR="004D437E" w:rsidRDefault="004D437E" w:rsidP="004D437E">
      <w:pPr>
        <w:spacing w:after="0" w:line="360" w:lineRule="auto"/>
        <w:ind w:firstLine="567"/>
        <w:jc w:val="right"/>
        <w:rPr>
          <w:rFonts w:ascii="Times New Roman" w:hAnsi="Times New Roman" w:cs="Times New Roman"/>
          <w:sz w:val="28"/>
          <w:szCs w:val="28"/>
        </w:rPr>
      </w:pPr>
    </w:p>
    <w:p w14:paraId="14DC05E0" w14:textId="77777777" w:rsidR="004D437E" w:rsidRDefault="004D437E" w:rsidP="004D437E">
      <w:pPr>
        <w:spacing w:after="0" w:line="360" w:lineRule="auto"/>
        <w:ind w:firstLine="567"/>
        <w:jc w:val="right"/>
        <w:rPr>
          <w:rFonts w:ascii="Times New Roman" w:hAnsi="Times New Roman" w:cs="Times New Roman"/>
          <w:sz w:val="28"/>
          <w:szCs w:val="28"/>
        </w:rPr>
      </w:pPr>
    </w:p>
    <w:sectPr w:rsidR="004D437E" w:rsidSect="00EB6A5D">
      <w:headerReference w:type="default" r:id="rId14"/>
      <w:pgSz w:w="11906" w:h="16838"/>
      <w:pgMar w:top="1134" w:right="72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C9D8B" w14:textId="77777777" w:rsidR="002032A3" w:rsidRDefault="002032A3" w:rsidP="00EB6A5D">
      <w:pPr>
        <w:spacing w:after="0" w:line="240" w:lineRule="auto"/>
      </w:pPr>
      <w:r>
        <w:separator/>
      </w:r>
    </w:p>
  </w:endnote>
  <w:endnote w:type="continuationSeparator" w:id="0">
    <w:p w14:paraId="7C39FA00" w14:textId="77777777" w:rsidR="002032A3" w:rsidRDefault="002032A3" w:rsidP="00EB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7A0CF" w14:textId="77777777" w:rsidR="002032A3" w:rsidRDefault="002032A3" w:rsidP="00EB6A5D">
      <w:pPr>
        <w:spacing w:after="0" w:line="240" w:lineRule="auto"/>
      </w:pPr>
      <w:r>
        <w:separator/>
      </w:r>
    </w:p>
  </w:footnote>
  <w:footnote w:type="continuationSeparator" w:id="0">
    <w:p w14:paraId="284D1163" w14:textId="77777777" w:rsidR="002032A3" w:rsidRDefault="002032A3" w:rsidP="00EB6A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394543"/>
      <w:docPartObj>
        <w:docPartGallery w:val="Page Numbers (Top of Page)"/>
        <w:docPartUnique/>
      </w:docPartObj>
    </w:sdtPr>
    <w:sdtContent>
      <w:p w14:paraId="0157192C" w14:textId="50B8796D" w:rsidR="0043064F" w:rsidRDefault="0043064F">
        <w:pPr>
          <w:pStyle w:val="a5"/>
          <w:jc w:val="right"/>
        </w:pPr>
        <w:r>
          <w:fldChar w:fldCharType="begin"/>
        </w:r>
        <w:r>
          <w:instrText>PAGE   \* MERGEFORMAT</w:instrText>
        </w:r>
        <w:r>
          <w:fldChar w:fldCharType="separate"/>
        </w:r>
        <w:r w:rsidRPr="0043064F">
          <w:rPr>
            <w:noProof/>
            <w:lang w:val="ru-RU"/>
          </w:rPr>
          <w:t>34</w:t>
        </w:r>
        <w:r>
          <w:fldChar w:fldCharType="end"/>
        </w:r>
      </w:p>
    </w:sdtContent>
  </w:sdt>
  <w:p w14:paraId="4EEB037C" w14:textId="77777777" w:rsidR="0043064F" w:rsidRDefault="0043064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179223"/>
      <w:docPartObj>
        <w:docPartGallery w:val="Page Numbers (Top of Page)"/>
        <w:docPartUnique/>
      </w:docPartObj>
    </w:sdtPr>
    <w:sdtEndPr/>
    <w:sdtContent>
      <w:p w14:paraId="0BF33B06" w14:textId="6B581D97" w:rsidR="00640725" w:rsidRDefault="00640725">
        <w:pPr>
          <w:pStyle w:val="a5"/>
          <w:jc w:val="right"/>
        </w:pPr>
        <w:r>
          <w:fldChar w:fldCharType="begin"/>
        </w:r>
        <w:r>
          <w:instrText>PAGE   \* MERGEFORMAT</w:instrText>
        </w:r>
        <w:r>
          <w:fldChar w:fldCharType="separate"/>
        </w:r>
        <w:r w:rsidR="0043064F">
          <w:rPr>
            <w:noProof/>
          </w:rPr>
          <w:t>64</w:t>
        </w:r>
        <w:r>
          <w:fldChar w:fldCharType="end"/>
        </w:r>
      </w:p>
    </w:sdtContent>
  </w:sdt>
  <w:p w14:paraId="11610EF3" w14:textId="77777777" w:rsidR="00640725" w:rsidRDefault="0064072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3836"/>
    <w:multiLevelType w:val="hybridMultilevel"/>
    <w:tmpl w:val="4FB64C9E"/>
    <w:lvl w:ilvl="0" w:tplc="B204DA30">
      <w:start w:val="1"/>
      <w:numFmt w:val="bullet"/>
      <w:lvlText w:val="-"/>
      <w:lvlJc w:val="left"/>
      <w:pPr>
        <w:ind w:left="1040" w:hanging="360"/>
      </w:pPr>
      <w:rPr>
        <w:rFonts w:ascii="Times New Roman" w:eastAsiaTheme="minorHAnsi" w:hAnsi="Times New Roman" w:cs="Times New Roman" w:hint="default"/>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1">
    <w:nsid w:val="16D801E3"/>
    <w:multiLevelType w:val="multilevel"/>
    <w:tmpl w:val="15AA97FC"/>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1C1A3E6C"/>
    <w:multiLevelType w:val="hybridMultilevel"/>
    <w:tmpl w:val="EE02514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20591D38"/>
    <w:multiLevelType w:val="hybridMultilevel"/>
    <w:tmpl w:val="118A554C"/>
    <w:lvl w:ilvl="0" w:tplc="CBB0AC0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2860427"/>
    <w:multiLevelType w:val="hybridMultilevel"/>
    <w:tmpl w:val="ECDA198A"/>
    <w:lvl w:ilvl="0" w:tplc="C83EADEA">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3EAE6759"/>
    <w:multiLevelType w:val="hybridMultilevel"/>
    <w:tmpl w:val="912227E2"/>
    <w:lvl w:ilvl="0" w:tplc="90884564">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4560468A"/>
    <w:multiLevelType w:val="hybridMultilevel"/>
    <w:tmpl w:val="C6403C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2E849D5"/>
    <w:multiLevelType w:val="hybridMultilevel"/>
    <w:tmpl w:val="495CC7F0"/>
    <w:lvl w:ilvl="0" w:tplc="7CE4BE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699D6973"/>
    <w:multiLevelType w:val="hybridMultilevel"/>
    <w:tmpl w:val="587C1EB0"/>
    <w:lvl w:ilvl="0" w:tplc="2A380710">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ADB2D04"/>
    <w:multiLevelType w:val="hybridMultilevel"/>
    <w:tmpl w:val="5A200660"/>
    <w:lvl w:ilvl="0" w:tplc="8D8A76F6">
      <w:start w:val="1"/>
      <w:numFmt w:val="decimal"/>
      <w:lvlText w:val="%1."/>
      <w:lvlJc w:val="left"/>
      <w:pPr>
        <w:ind w:left="786"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728C3B2F"/>
    <w:multiLevelType w:val="multilevel"/>
    <w:tmpl w:val="81F62AE8"/>
    <w:lvl w:ilvl="0">
      <w:start w:val="1"/>
      <w:numFmt w:val="decimal"/>
      <w:lvlText w:val="%1."/>
      <w:lvlJc w:val="left"/>
      <w:pPr>
        <w:ind w:left="432" w:hanging="432"/>
      </w:pPr>
      <w:rPr>
        <w:rFonts w:hint="default"/>
      </w:rPr>
    </w:lvl>
    <w:lvl w:ilvl="1">
      <w:start w:val="1"/>
      <w:numFmt w:val="decimal"/>
      <w:lvlText w:val="%1.%2."/>
      <w:lvlJc w:val="left"/>
      <w:pPr>
        <w:ind w:left="1319" w:hanging="720"/>
      </w:pPr>
      <w:rPr>
        <w:rFonts w:hint="default"/>
      </w:rPr>
    </w:lvl>
    <w:lvl w:ilvl="2">
      <w:start w:val="1"/>
      <w:numFmt w:val="decimal"/>
      <w:lvlText w:val="%1.%2.%3."/>
      <w:lvlJc w:val="left"/>
      <w:pPr>
        <w:ind w:left="1918" w:hanging="720"/>
      </w:pPr>
      <w:rPr>
        <w:rFonts w:hint="default"/>
      </w:rPr>
    </w:lvl>
    <w:lvl w:ilvl="3">
      <w:start w:val="1"/>
      <w:numFmt w:val="decimal"/>
      <w:lvlText w:val="%1.%2.%3.%4."/>
      <w:lvlJc w:val="left"/>
      <w:pPr>
        <w:ind w:left="2877" w:hanging="1080"/>
      </w:pPr>
      <w:rPr>
        <w:rFonts w:hint="default"/>
      </w:rPr>
    </w:lvl>
    <w:lvl w:ilvl="4">
      <w:start w:val="1"/>
      <w:numFmt w:val="decimal"/>
      <w:lvlText w:val="%1.%2.%3.%4.%5."/>
      <w:lvlJc w:val="left"/>
      <w:pPr>
        <w:ind w:left="3476" w:hanging="1080"/>
      </w:pPr>
      <w:rPr>
        <w:rFonts w:hint="default"/>
      </w:rPr>
    </w:lvl>
    <w:lvl w:ilvl="5">
      <w:start w:val="1"/>
      <w:numFmt w:val="decimal"/>
      <w:lvlText w:val="%1.%2.%3.%4.%5.%6."/>
      <w:lvlJc w:val="left"/>
      <w:pPr>
        <w:ind w:left="4435" w:hanging="1440"/>
      </w:pPr>
      <w:rPr>
        <w:rFonts w:hint="default"/>
      </w:rPr>
    </w:lvl>
    <w:lvl w:ilvl="6">
      <w:start w:val="1"/>
      <w:numFmt w:val="decimal"/>
      <w:lvlText w:val="%1.%2.%3.%4.%5.%6.%7."/>
      <w:lvlJc w:val="left"/>
      <w:pPr>
        <w:ind w:left="5394" w:hanging="1800"/>
      </w:pPr>
      <w:rPr>
        <w:rFonts w:hint="default"/>
      </w:rPr>
    </w:lvl>
    <w:lvl w:ilvl="7">
      <w:start w:val="1"/>
      <w:numFmt w:val="decimal"/>
      <w:lvlText w:val="%1.%2.%3.%4.%5.%6.%7.%8."/>
      <w:lvlJc w:val="left"/>
      <w:pPr>
        <w:ind w:left="5993" w:hanging="1800"/>
      </w:pPr>
      <w:rPr>
        <w:rFonts w:hint="default"/>
      </w:rPr>
    </w:lvl>
    <w:lvl w:ilvl="8">
      <w:start w:val="1"/>
      <w:numFmt w:val="decimal"/>
      <w:lvlText w:val="%1.%2.%3.%4.%5.%6.%7.%8.%9."/>
      <w:lvlJc w:val="left"/>
      <w:pPr>
        <w:ind w:left="6952" w:hanging="2160"/>
      </w:pPr>
      <w:rPr>
        <w:rFonts w:hint="default"/>
      </w:rPr>
    </w:lvl>
  </w:abstractNum>
  <w:abstractNum w:abstractNumId="11">
    <w:nsid w:val="78080A71"/>
    <w:multiLevelType w:val="hybridMultilevel"/>
    <w:tmpl w:val="E52079E0"/>
    <w:lvl w:ilvl="0" w:tplc="413603B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7B4D0703"/>
    <w:multiLevelType w:val="hybridMultilevel"/>
    <w:tmpl w:val="93F81844"/>
    <w:lvl w:ilvl="0" w:tplc="2EF82722">
      <w:start w:val="1"/>
      <w:numFmt w:val="decimal"/>
      <w:lvlText w:val="%1)"/>
      <w:lvlJc w:val="left"/>
      <w:pPr>
        <w:ind w:left="1275" w:hanging="360"/>
      </w:pPr>
      <w:rPr>
        <w:rFonts w:hint="default"/>
        <w:color w:val="auto"/>
      </w:r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num w:numId="1">
    <w:abstractNumId w:val="12"/>
  </w:num>
  <w:num w:numId="2">
    <w:abstractNumId w:val="9"/>
  </w:num>
  <w:num w:numId="3">
    <w:abstractNumId w:val="1"/>
  </w:num>
  <w:num w:numId="4">
    <w:abstractNumId w:val="5"/>
  </w:num>
  <w:num w:numId="5">
    <w:abstractNumId w:val="10"/>
  </w:num>
  <w:num w:numId="6">
    <w:abstractNumId w:val="0"/>
  </w:num>
  <w:num w:numId="7">
    <w:abstractNumId w:val="8"/>
  </w:num>
  <w:num w:numId="8">
    <w:abstractNumId w:val="7"/>
  </w:num>
  <w:num w:numId="9">
    <w:abstractNumId w:val="6"/>
  </w:num>
  <w:num w:numId="10">
    <w:abstractNumId w:val="11"/>
  </w:num>
  <w:num w:numId="11">
    <w:abstractNumId w:val="3"/>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7DF"/>
    <w:rsid w:val="000019E0"/>
    <w:rsid w:val="00001EA5"/>
    <w:rsid w:val="000048F6"/>
    <w:rsid w:val="00006944"/>
    <w:rsid w:val="00006999"/>
    <w:rsid w:val="00012148"/>
    <w:rsid w:val="00022253"/>
    <w:rsid w:val="000340EE"/>
    <w:rsid w:val="00035CBC"/>
    <w:rsid w:val="000405BF"/>
    <w:rsid w:val="0004108D"/>
    <w:rsid w:val="00051568"/>
    <w:rsid w:val="00051BAA"/>
    <w:rsid w:val="00061ACE"/>
    <w:rsid w:val="0007472A"/>
    <w:rsid w:val="00075259"/>
    <w:rsid w:val="000769C7"/>
    <w:rsid w:val="00077BEF"/>
    <w:rsid w:val="00081282"/>
    <w:rsid w:val="0008629E"/>
    <w:rsid w:val="000868F3"/>
    <w:rsid w:val="000907DD"/>
    <w:rsid w:val="000A30E2"/>
    <w:rsid w:val="000A6233"/>
    <w:rsid w:val="000B026E"/>
    <w:rsid w:val="000C11AD"/>
    <w:rsid w:val="000D670A"/>
    <w:rsid w:val="000E7A7D"/>
    <w:rsid w:val="000F139F"/>
    <w:rsid w:val="000F1FCF"/>
    <w:rsid w:val="000F2750"/>
    <w:rsid w:val="000F3140"/>
    <w:rsid w:val="000F7552"/>
    <w:rsid w:val="000F79E5"/>
    <w:rsid w:val="00102D00"/>
    <w:rsid w:val="001059BD"/>
    <w:rsid w:val="00106A74"/>
    <w:rsid w:val="001147D0"/>
    <w:rsid w:val="001307DF"/>
    <w:rsid w:val="0013093D"/>
    <w:rsid w:val="00133A9C"/>
    <w:rsid w:val="00135E99"/>
    <w:rsid w:val="001369FC"/>
    <w:rsid w:val="00140E24"/>
    <w:rsid w:val="0014185B"/>
    <w:rsid w:val="001425E1"/>
    <w:rsid w:val="00155658"/>
    <w:rsid w:val="001558D2"/>
    <w:rsid w:val="00155D2E"/>
    <w:rsid w:val="00167762"/>
    <w:rsid w:val="00174DDD"/>
    <w:rsid w:val="0017576E"/>
    <w:rsid w:val="00190982"/>
    <w:rsid w:val="00191500"/>
    <w:rsid w:val="0019353D"/>
    <w:rsid w:val="001950C6"/>
    <w:rsid w:val="001960E8"/>
    <w:rsid w:val="001B1658"/>
    <w:rsid w:val="001C3BEB"/>
    <w:rsid w:val="001D366F"/>
    <w:rsid w:val="001E339B"/>
    <w:rsid w:val="002032A3"/>
    <w:rsid w:val="0020780F"/>
    <w:rsid w:val="0021040F"/>
    <w:rsid w:val="00213782"/>
    <w:rsid w:val="00213AFD"/>
    <w:rsid w:val="002162EB"/>
    <w:rsid w:val="00231568"/>
    <w:rsid w:val="00233895"/>
    <w:rsid w:val="00236505"/>
    <w:rsid w:val="00241C59"/>
    <w:rsid w:val="0024582D"/>
    <w:rsid w:val="00256276"/>
    <w:rsid w:val="00260CD7"/>
    <w:rsid w:val="00270105"/>
    <w:rsid w:val="00283627"/>
    <w:rsid w:val="00287B66"/>
    <w:rsid w:val="00297C42"/>
    <w:rsid w:val="002A621C"/>
    <w:rsid w:val="002B568A"/>
    <w:rsid w:val="002C665C"/>
    <w:rsid w:val="002C75E7"/>
    <w:rsid w:val="002D367E"/>
    <w:rsid w:val="002E0BA5"/>
    <w:rsid w:val="002E382F"/>
    <w:rsid w:val="002F1170"/>
    <w:rsid w:val="002F150E"/>
    <w:rsid w:val="002F38CD"/>
    <w:rsid w:val="00304437"/>
    <w:rsid w:val="00305DFC"/>
    <w:rsid w:val="00314616"/>
    <w:rsid w:val="00331340"/>
    <w:rsid w:val="00332C65"/>
    <w:rsid w:val="003449B3"/>
    <w:rsid w:val="00350A98"/>
    <w:rsid w:val="00353C1A"/>
    <w:rsid w:val="003546F8"/>
    <w:rsid w:val="00373CC8"/>
    <w:rsid w:val="0038182A"/>
    <w:rsid w:val="003914AA"/>
    <w:rsid w:val="003A4A3D"/>
    <w:rsid w:val="003C24A6"/>
    <w:rsid w:val="003C36E0"/>
    <w:rsid w:val="003D1F8B"/>
    <w:rsid w:val="003E4A5D"/>
    <w:rsid w:val="003F4085"/>
    <w:rsid w:val="003F5AFC"/>
    <w:rsid w:val="00425784"/>
    <w:rsid w:val="004301F6"/>
    <w:rsid w:val="0043064F"/>
    <w:rsid w:val="00431564"/>
    <w:rsid w:val="004374B3"/>
    <w:rsid w:val="0044038C"/>
    <w:rsid w:val="00444ECA"/>
    <w:rsid w:val="0046290D"/>
    <w:rsid w:val="004657F9"/>
    <w:rsid w:val="004658AD"/>
    <w:rsid w:val="004674CB"/>
    <w:rsid w:val="00473398"/>
    <w:rsid w:val="004808D7"/>
    <w:rsid w:val="00481FAF"/>
    <w:rsid w:val="004865D8"/>
    <w:rsid w:val="00494CF9"/>
    <w:rsid w:val="004961C8"/>
    <w:rsid w:val="004A7D12"/>
    <w:rsid w:val="004B629C"/>
    <w:rsid w:val="004C5595"/>
    <w:rsid w:val="004D091A"/>
    <w:rsid w:val="004D11F0"/>
    <w:rsid w:val="004D2635"/>
    <w:rsid w:val="004D437E"/>
    <w:rsid w:val="004D6952"/>
    <w:rsid w:val="004D7259"/>
    <w:rsid w:val="004E1647"/>
    <w:rsid w:val="004E2765"/>
    <w:rsid w:val="004E444D"/>
    <w:rsid w:val="004F1076"/>
    <w:rsid w:val="004F274D"/>
    <w:rsid w:val="004F646D"/>
    <w:rsid w:val="00503F92"/>
    <w:rsid w:val="00511BFC"/>
    <w:rsid w:val="00517A75"/>
    <w:rsid w:val="00520899"/>
    <w:rsid w:val="0052226C"/>
    <w:rsid w:val="00560B51"/>
    <w:rsid w:val="00567495"/>
    <w:rsid w:val="00577CC7"/>
    <w:rsid w:val="00580070"/>
    <w:rsid w:val="00581CAF"/>
    <w:rsid w:val="005851CF"/>
    <w:rsid w:val="00597CA6"/>
    <w:rsid w:val="005A77E7"/>
    <w:rsid w:val="005C30F8"/>
    <w:rsid w:val="005D0667"/>
    <w:rsid w:val="005D0F9B"/>
    <w:rsid w:val="005D1815"/>
    <w:rsid w:val="005D18AB"/>
    <w:rsid w:val="005D4AE4"/>
    <w:rsid w:val="005E2CC6"/>
    <w:rsid w:val="005E4F9E"/>
    <w:rsid w:val="005E779E"/>
    <w:rsid w:val="005F4051"/>
    <w:rsid w:val="005F5975"/>
    <w:rsid w:val="006234FF"/>
    <w:rsid w:val="00630B1A"/>
    <w:rsid w:val="00633A6B"/>
    <w:rsid w:val="00640725"/>
    <w:rsid w:val="00643317"/>
    <w:rsid w:val="00644CB2"/>
    <w:rsid w:val="00652F4C"/>
    <w:rsid w:val="00654D30"/>
    <w:rsid w:val="0066086C"/>
    <w:rsid w:val="00661A74"/>
    <w:rsid w:val="0067113B"/>
    <w:rsid w:val="0067206E"/>
    <w:rsid w:val="00677D9A"/>
    <w:rsid w:val="00680781"/>
    <w:rsid w:val="00684146"/>
    <w:rsid w:val="0069270B"/>
    <w:rsid w:val="006A0C7D"/>
    <w:rsid w:val="006A48F7"/>
    <w:rsid w:val="006A5BFA"/>
    <w:rsid w:val="006B183E"/>
    <w:rsid w:val="006B2F8C"/>
    <w:rsid w:val="006B3F9E"/>
    <w:rsid w:val="006C1756"/>
    <w:rsid w:val="006C5D05"/>
    <w:rsid w:val="006D03E6"/>
    <w:rsid w:val="006D411F"/>
    <w:rsid w:val="006D426D"/>
    <w:rsid w:val="006D4DF6"/>
    <w:rsid w:val="006E18CF"/>
    <w:rsid w:val="006F252E"/>
    <w:rsid w:val="006F4DA1"/>
    <w:rsid w:val="00707BCF"/>
    <w:rsid w:val="00716FD4"/>
    <w:rsid w:val="00721009"/>
    <w:rsid w:val="0073463F"/>
    <w:rsid w:val="00734D0E"/>
    <w:rsid w:val="00741388"/>
    <w:rsid w:val="007423F5"/>
    <w:rsid w:val="00747607"/>
    <w:rsid w:val="00747D77"/>
    <w:rsid w:val="0075478B"/>
    <w:rsid w:val="00754EED"/>
    <w:rsid w:val="007829DE"/>
    <w:rsid w:val="0079669F"/>
    <w:rsid w:val="007A165E"/>
    <w:rsid w:val="007A6D62"/>
    <w:rsid w:val="007B1C4B"/>
    <w:rsid w:val="007C041E"/>
    <w:rsid w:val="007D487D"/>
    <w:rsid w:val="007D4FD4"/>
    <w:rsid w:val="007E6CD0"/>
    <w:rsid w:val="007F25A6"/>
    <w:rsid w:val="007F4587"/>
    <w:rsid w:val="008016F3"/>
    <w:rsid w:val="00806150"/>
    <w:rsid w:val="00807E3D"/>
    <w:rsid w:val="00810989"/>
    <w:rsid w:val="00810C81"/>
    <w:rsid w:val="00815C57"/>
    <w:rsid w:val="00853779"/>
    <w:rsid w:val="00855371"/>
    <w:rsid w:val="008573A5"/>
    <w:rsid w:val="008613FE"/>
    <w:rsid w:val="008800E8"/>
    <w:rsid w:val="00881EF7"/>
    <w:rsid w:val="00883685"/>
    <w:rsid w:val="00886D4F"/>
    <w:rsid w:val="008A1260"/>
    <w:rsid w:val="008A28AE"/>
    <w:rsid w:val="008A29D3"/>
    <w:rsid w:val="008B2B58"/>
    <w:rsid w:val="008B32DE"/>
    <w:rsid w:val="008C5FA0"/>
    <w:rsid w:val="008D662B"/>
    <w:rsid w:val="008F0367"/>
    <w:rsid w:val="008F0E14"/>
    <w:rsid w:val="00903AD1"/>
    <w:rsid w:val="00904BD6"/>
    <w:rsid w:val="00907533"/>
    <w:rsid w:val="009108FC"/>
    <w:rsid w:val="00913AD1"/>
    <w:rsid w:val="00924BC6"/>
    <w:rsid w:val="009272D4"/>
    <w:rsid w:val="00932447"/>
    <w:rsid w:val="00933086"/>
    <w:rsid w:val="00942411"/>
    <w:rsid w:val="009445C0"/>
    <w:rsid w:val="0095323C"/>
    <w:rsid w:val="0095680D"/>
    <w:rsid w:val="00963BF1"/>
    <w:rsid w:val="00973A25"/>
    <w:rsid w:val="009837F7"/>
    <w:rsid w:val="00983C06"/>
    <w:rsid w:val="00993641"/>
    <w:rsid w:val="00993EF0"/>
    <w:rsid w:val="009A2219"/>
    <w:rsid w:val="009A5B39"/>
    <w:rsid w:val="009A73D3"/>
    <w:rsid w:val="009B2DC9"/>
    <w:rsid w:val="009B331A"/>
    <w:rsid w:val="009B72EA"/>
    <w:rsid w:val="009D164F"/>
    <w:rsid w:val="009D3482"/>
    <w:rsid w:val="009E477C"/>
    <w:rsid w:val="009F6B28"/>
    <w:rsid w:val="00A029CB"/>
    <w:rsid w:val="00A060CD"/>
    <w:rsid w:val="00A14BAF"/>
    <w:rsid w:val="00A17793"/>
    <w:rsid w:val="00A240F0"/>
    <w:rsid w:val="00A2432A"/>
    <w:rsid w:val="00A24590"/>
    <w:rsid w:val="00A27037"/>
    <w:rsid w:val="00A6123C"/>
    <w:rsid w:val="00A662D7"/>
    <w:rsid w:val="00A668D4"/>
    <w:rsid w:val="00A67E79"/>
    <w:rsid w:val="00A7797B"/>
    <w:rsid w:val="00A800CB"/>
    <w:rsid w:val="00A9095C"/>
    <w:rsid w:val="00A95F22"/>
    <w:rsid w:val="00AA66D5"/>
    <w:rsid w:val="00AB03C4"/>
    <w:rsid w:val="00AB4C3A"/>
    <w:rsid w:val="00AC48CF"/>
    <w:rsid w:val="00AC75E7"/>
    <w:rsid w:val="00AD01A7"/>
    <w:rsid w:val="00AE35CC"/>
    <w:rsid w:val="00AF3102"/>
    <w:rsid w:val="00B07F6F"/>
    <w:rsid w:val="00B10055"/>
    <w:rsid w:val="00B21D81"/>
    <w:rsid w:val="00B25A37"/>
    <w:rsid w:val="00B3174B"/>
    <w:rsid w:val="00B446BD"/>
    <w:rsid w:val="00B55A24"/>
    <w:rsid w:val="00B56E2B"/>
    <w:rsid w:val="00B57EED"/>
    <w:rsid w:val="00B67586"/>
    <w:rsid w:val="00B67C56"/>
    <w:rsid w:val="00B83BAD"/>
    <w:rsid w:val="00B84AB4"/>
    <w:rsid w:val="00B9364A"/>
    <w:rsid w:val="00BB4DE9"/>
    <w:rsid w:val="00BC60FB"/>
    <w:rsid w:val="00BD15AC"/>
    <w:rsid w:val="00BD3D3A"/>
    <w:rsid w:val="00BD7068"/>
    <w:rsid w:val="00BD7866"/>
    <w:rsid w:val="00BE1D07"/>
    <w:rsid w:val="00BE367D"/>
    <w:rsid w:val="00BE6559"/>
    <w:rsid w:val="00BF50CE"/>
    <w:rsid w:val="00BF59AF"/>
    <w:rsid w:val="00BF713C"/>
    <w:rsid w:val="00C0337A"/>
    <w:rsid w:val="00C304A4"/>
    <w:rsid w:val="00C33B92"/>
    <w:rsid w:val="00C366C2"/>
    <w:rsid w:val="00C369EE"/>
    <w:rsid w:val="00C509F6"/>
    <w:rsid w:val="00C72D93"/>
    <w:rsid w:val="00C76E0C"/>
    <w:rsid w:val="00C82DA1"/>
    <w:rsid w:val="00CA3DD7"/>
    <w:rsid w:val="00CB3BC0"/>
    <w:rsid w:val="00CB3D4E"/>
    <w:rsid w:val="00CB4E26"/>
    <w:rsid w:val="00CC19BD"/>
    <w:rsid w:val="00CC73B1"/>
    <w:rsid w:val="00CD5E1F"/>
    <w:rsid w:val="00CF03F3"/>
    <w:rsid w:val="00CF7698"/>
    <w:rsid w:val="00D1165B"/>
    <w:rsid w:val="00D1342B"/>
    <w:rsid w:val="00D363B0"/>
    <w:rsid w:val="00D40059"/>
    <w:rsid w:val="00D46BD0"/>
    <w:rsid w:val="00D633A7"/>
    <w:rsid w:val="00D655C6"/>
    <w:rsid w:val="00D66BF6"/>
    <w:rsid w:val="00D71C52"/>
    <w:rsid w:val="00D87DF2"/>
    <w:rsid w:val="00D92F94"/>
    <w:rsid w:val="00DA3384"/>
    <w:rsid w:val="00DB3094"/>
    <w:rsid w:val="00DB4109"/>
    <w:rsid w:val="00DB5456"/>
    <w:rsid w:val="00DB54E4"/>
    <w:rsid w:val="00DC0991"/>
    <w:rsid w:val="00DC1CF9"/>
    <w:rsid w:val="00DC283D"/>
    <w:rsid w:val="00DC5DFC"/>
    <w:rsid w:val="00DE6D51"/>
    <w:rsid w:val="00DF2603"/>
    <w:rsid w:val="00E024F4"/>
    <w:rsid w:val="00E16F88"/>
    <w:rsid w:val="00E26951"/>
    <w:rsid w:val="00E26EC5"/>
    <w:rsid w:val="00E31238"/>
    <w:rsid w:val="00E42875"/>
    <w:rsid w:val="00E54BC1"/>
    <w:rsid w:val="00E55A3F"/>
    <w:rsid w:val="00E57664"/>
    <w:rsid w:val="00E77A66"/>
    <w:rsid w:val="00E852F9"/>
    <w:rsid w:val="00E8588B"/>
    <w:rsid w:val="00E91070"/>
    <w:rsid w:val="00E912C1"/>
    <w:rsid w:val="00E93025"/>
    <w:rsid w:val="00E94CDE"/>
    <w:rsid w:val="00E95B56"/>
    <w:rsid w:val="00EA432F"/>
    <w:rsid w:val="00EA4660"/>
    <w:rsid w:val="00EB6A5D"/>
    <w:rsid w:val="00EC4AA8"/>
    <w:rsid w:val="00ED00AB"/>
    <w:rsid w:val="00ED5E33"/>
    <w:rsid w:val="00EE1DFF"/>
    <w:rsid w:val="00EE6768"/>
    <w:rsid w:val="00EE7B9D"/>
    <w:rsid w:val="00EF7FA5"/>
    <w:rsid w:val="00F02B3A"/>
    <w:rsid w:val="00F03E70"/>
    <w:rsid w:val="00F11D11"/>
    <w:rsid w:val="00F12C27"/>
    <w:rsid w:val="00F140AE"/>
    <w:rsid w:val="00F17732"/>
    <w:rsid w:val="00F20D28"/>
    <w:rsid w:val="00F234D8"/>
    <w:rsid w:val="00F2363F"/>
    <w:rsid w:val="00F246EB"/>
    <w:rsid w:val="00F24C03"/>
    <w:rsid w:val="00F46E88"/>
    <w:rsid w:val="00F51CEA"/>
    <w:rsid w:val="00F53991"/>
    <w:rsid w:val="00F540AE"/>
    <w:rsid w:val="00F55595"/>
    <w:rsid w:val="00F60155"/>
    <w:rsid w:val="00F60A30"/>
    <w:rsid w:val="00F65E77"/>
    <w:rsid w:val="00F70CEC"/>
    <w:rsid w:val="00F7107E"/>
    <w:rsid w:val="00F721E1"/>
    <w:rsid w:val="00F77B24"/>
    <w:rsid w:val="00F80DAB"/>
    <w:rsid w:val="00F854BB"/>
    <w:rsid w:val="00F862A3"/>
    <w:rsid w:val="00F96943"/>
    <w:rsid w:val="00FA208C"/>
    <w:rsid w:val="00FB1425"/>
    <w:rsid w:val="00FB5505"/>
    <w:rsid w:val="00FC06CD"/>
    <w:rsid w:val="00FD103C"/>
    <w:rsid w:val="00FD35F3"/>
    <w:rsid w:val="00FD4DBE"/>
    <w:rsid w:val="00FD584A"/>
    <w:rsid w:val="00FE4A9E"/>
    <w:rsid w:val="00FF0D00"/>
    <w:rsid w:val="00FF3558"/>
    <w:rsid w:val="00FF42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3064F"/>
    <w:pPr>
      <w:widowControl w:val="0"/>
      <w:autoSpaceDE w:val="0"/>
      <w:autoSpaceDN w:val="0"/>
      <w:adjustRightInd w:val="0"/>
      <w:spacing w:after="0" w:line="240" w:lineRule="auto"/>
      <w:outlineLvl w:val="0"/>
    </w:pPr>
    <w:rPr>
      <w:rFonts w:ascii="Arial" w:eastAsiaTheme="minorEastAsia" w:hAnsi="Arial" w:cs="Arial"/>
      <w:b/>
      <w:bCs/>
      <w:color w:val="000000"/>
      <w:sz w:val="32"/>
      <w:szCs w:val="32"/>
      <w:lang w:eastAsia="uk-UA"/>
    </w:rPr>
  </w:style>
  <w:style w:type="paragraph" w:styleId="2">
    <w:name w:val="heading 2"/>
    <w:basedOn w:val="a"/>
    <w:next w:val="a"/>
    <w:link w:val="20"/>
    <w:uiPriority w:val="9"/>
    <w:semiHidden/>
    <w:unhideWhenUsed/>
    <w:qFormat/>
    <w:rsid w:val="0043064F"/>
    <w:pPr>
      <w:widowControl w:val="0"/>
      <w:autoSpaceDE w:val="0"/>
      <w:autoSpaceDN w:val="0"/>
      <w:adjustRightInd w:val="0"/>
      <w:spacing w:after="0" w:line="240" w:lineRule="auto"/>
      <w:outlineLvl w:val="1"/>
    </w:pPr>
    <w:rPr>
      <w:rFonts w:ascii="Arial" w:eastAsiaTheme="minorEastAsia" w:hAnsi="Arial" w:cs="Arial"/>
      <w:b/>
      <w:bCs/>
      <w:i/>
      <w:iCs/>
      <w:color w:val="000000"/>
      <w:sz w:val="28"/>
      <w:szCs w:val="28"/>
      <w:lang w:eastAsia="uk-UA"/>
    </w:rPr>
  </w:style>
  <w:style w:type="paragraph" w:styleId="3">
    <w:name w:val="heading 3"/>
    <w:basedOn w:val="a"/>
    <w:next w:val="a"/>
    <w:link w:val="30"/>
    <w:uiPriority w:val="99"/>
    <w:semiHidden/>
    <w:unhideWhenUsed/>
    <w:qFormat/>
    <w:rsid w:val="0043064F"/>
    <w:pPr>
      <w:widowControl w:val="0"/>
      <w:autoSpaceDE w:val="0"/>
      <w:autoSpaceDN w:val="0"/>
      <w:adjustRightInd w:val="0"/>
      <w:spacing w:after="0" w:line="240" w:lineRule="auto"/>
      <w:outlineLvl w:val="2"/>
    </w:pPr>
    <w:rPr>
      <w:rFonts w:ascii="Arial" w:eastAsiaTheme="minorEastAsia" w:hAnsi="Arial" w:cs="Arial"/>
      <w:b/>
      <w:bCs/>
      <w:color w:val="000000"/>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D01A7"/>
    <w:pPr>
      <w:ind w:left="720"/>
      <w:contextualSpacing/>
    </w:pPr>
  </w:style>
  <w:style w:type="character" w:customStyle="1" w:styleId="a4">
    <w:name w:val="Абзац списка Знак"/>
    <w:basedOn w:val="a0"/>
    <w:link w:val="a3"/>
    <w:uiPriority w:val="34"/>
    <w:rsid w:val="00581CAF"/>
  </w:style>
  <w:style w:type="paragraph" w:styleId="a5">
    <w:name w:val="header"/>
    <w:basedOn w:val="a"/>
    <w:link w:val="a6"/>
    <w:uiPriority w:val="99"/>
    <w:unhideWhenUsed/>
    <w:rsid w:val="00EB6A5D"/>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B6A5D"/>
  </w:style>
  <w:style w:type="paragraph" w:styleId="a7">
    <w:name w:val="footer"/>
    <w:basedOn w:val="a"/>
    <w:link w:val="a8"/>
    <w:uiPriority w:val="99"/>
    <w:unhideWhenUsed/>
    <w:rsid w:val="00EB6A5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EB6A5D"/>
  </w:style>
  <w:style w:type="table" w:styleId="a9">
    <w:name w:val="Table Grid"/>
    <w:basedOn w:val="a1"/>
    <w:uiPriority w:val="39"/>
    <w:rsid w:val="001B1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43064F"/>
    <w:rPr>
      <w:rFonts w:ascii="Arial" w:eastAsiaTheme="minorEastAsia" w:hAnsi="Arial" w:cs="Arial"/>
      <w:b/>
      <w:bCs/>
      <w:color w:val="000000"/>
      <w:sz w:val="32"/>
      <w:szCs w:val="32"/>
      <w:lang w:eastAsia="uk-UA"/>
    </w:rPr>
  </w:style>
  <w:style w:type="character" w:customStyle="1" w:styleId="20">
    <w:name w:val="Заголовок 2 Знак"/>
    <w:basedOn w:val="a0"/>
    <w:link w:val="2"/>
    <w:uiPriority w:val="9"/>
    <w:semiHidden/>
    <w:rsid w:val="0043064F"/>
    <w:rPr>
      <w:rFonts w:ascii="Arial" w:eastAsiaTheme="minorEastAsia" w:hAnsi="Arial" w:cs="Arial"/>
      <w:b/>
      <w:bCs/>
      <w:i/>
      <w:iCs/>
      <w:color w:val="000000"/>
      <w:sz w:val="28"/>
      <w:szCs w:val="28"/>
      <w:lang w:eastAsia="uk-UA"/>
    </w:rPr>
  </w:style>
  <w:style w:type="character" w:customStyle="1" w:styleId="30">
    <w:name w:val="Заголовок 3 Знак"/>
    <w:basedOn w:val="a0"/>
    <w:link w:val="3"/>
    <w:uiPriority w:val="99"/>
    <w:semiHidden/>
    <w:rsid w:val="0043064F"/>
    <w:rPr>
      <w:rFonts w:ascii="Arial" w:eastAsiaTheme="minorEastAsia" w:hAnsi="Arial" w:cs="Arial"/>
      <w:b/>
      <w:bCs/>
      <w:color w:val="000000"/>
      <w:sz w:val="26"/>
      <w:szCs w:val="26"/>
      <w:lang w:eastAsia="uk-UA"/>
    </w:rPr>
  </w:style>
  <w:style w:type="paragraph" w:styleId="aa">
    <w:name w:val="Balloon Text"/>
    <w:basedOn w:val="a"/>
    <w:link w:val="ab"/>
    <w:uiPriority w:val="99"/>
    <w:semiHidden/>
    <w:unhideWhenUsed/>
    <w:rsid w:val="004306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306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3064F"/>
    <w:pPr>
      <w:widowControl w:val="0"/>
      <w:autoSpaceDE w:val="0"/>
      <w:autoSpaceDN w:val="0"/>
      <w:adjustRightInd w:val="0"/>
      <w:spacing w:after="0" w:line="240" w:lineRule="auto"/>
      <w:outlineLvl w:val="0"/>
    </w:pPr>
    <w:rPr>
      <w:rFonts w:ascii="Arial" w:eastAsiaTheme="minorEastAsia" w:hAnsi="Arial" w:cs="Arial"/>
      <w:b/>
      <w:bCs/>
      <w:color w:val="000000"/>
      <w:sz w:val="32"/>
      <w:szCs w:val="32"/>
      <w:lang w:eastAsia="uk-UA"/>
    </w:rPr>
  </w:style>
  <w:style w:type="paragraph" w:styleId="2">
    <w:name w:val="heading 2"/>
    <w:basedOn w:val="a"/>
    <w:next w:val="a"/>
    <w:link w:val="20"/>
    <w:uiPriority w:val="9"/>
    <w:semiHidden/>
    <w:unhideWhenUsed/>
    <w:qFormat/>
    <w:rsid w:val="0043064F"/>
    <w:pPr>
      <w:widowControl w:val="0"/>
      <w:autoSpaceDE w:val="0"/>
      <w:autoSpaceDN w:val="0"/>
      <w:adjustRightInd w:val="0"/>
      <w:spacing w:after="0" w:line="240" w:lineRule="auto"/>
      <w:outlineLvl w:val="1"/>
    </w:pPr>
    <w:rPr>
      <w:rFonts w:ascii="Arial" w:eastAsiaTheme="minorEastAsia" w:hAnsi="Arial" w:cs="Arial"/>
      <w:b/>
      <w:bCs/>
      <w:i/>
      <w:iCs/>
      <w:color w:val="000000"/>
      <w:sz w:val="28"/>
      <w:szCs w:val="28"/>
      <w:lang w:eastAsia="uk-UA"/>
    </w:rPr>
  </w:style>
  <w:style w:type="paragraph" w:styleId="3">
    <w:name w:val="heading 3"/>
    <w:basedOn w:val="a"/>
    <w:next w:val="a"/>
    <w:link w:val="30"/>
    <w:uiPriority w:val="99"/>
    <w:semiHidden/>
    <w:unhideWhenUsed/>
    <w:qFormat/>
    <w:rsid w:val="0043064F"/>
    <w:pPr>
      <w:widowControl w:val="0"/>
      <w:autoSpaceDE w:val="0"/>
      <w:autoSpaceDN w:val="0"/>
      <w:adjustRightInd w:val="0"/>
      <w:spacing w:after="0" w:line="240" w:lineRule="auto"/>
      <w:outlineLvl w:val="2"/>
    </w:pPr>
    <w:rPr>
      <w:rFonts w:ascii="Arial" w:eastAsiaTheme="minorEastAsia" w:hAnsi="Arial" w:cs="Arial"/>
      <w:b/>
      <w:bCs/>
      <w:color w:val="000000"/>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D01A7"/>
    <w:pPr>
      <w:ind w:left="720"/>
      <w:contextualSpacing/>
    </w:pPr>
  </w:style>
  <w:style w:type="character" w:customStyle="1" w:styleId="a4">
    <w:name w:val="Абзац списка Знак"/>
    <w:basedOn w:val="a0"/>
    <w:link w:val="a3"/>
    <w:uiPriority w:val="34"/>
    <w:rsid w:val="00581CAF"/>
  </w:style>
  <w:style w:type="paragraph" w:styleId="a5">
    <w:name w:val="header"/>
    <w:basedOn w:val="a"/>
    <w:link w:val="a6"/>
    <w:uiPriority w:val="99"/>
    <w:unhideWhenUsed/>
    <w:rsid w:val="00EB6A5D"/>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B6A5D"/>
  </w:style>
  <w:style w:type="paragraph" w:styleId="a7">
    <w:name w:val="footer"/>
    <w:basedOn w:val="a"/>
    <w:link w:val="a8"/>
    <w:uiPriority w:val="99"/>
    <w:unhideWhenUsed/>
    <w:rsid w:val="00EB6A5D"/>
    <w:pPr>
      <w:tabs>
        <w:tab w:val="center" w:pos="4819"/>
        <w:tab w:val="right" w:pos="9639"/>
      </w:tabs>
      <w:spacing w:after="0" w:line="240" w:lineRule="auto"/>
    </w:pPr>
  </w:style>
  <w:style w:type="character" w:customStyle="1" w:styleId="a8">
    <w:name w:val="Нижний колонтитул Знак"/>
    <w:basedOn w:val="a0"/>
    <w:link w:val="a7"/>
    <w:uiPriority w:val="99"/>
    <w:rsid w:val="00EB6A5D"/>
  </w:style>
  <w:style w:type="table" w:styleId="a9">
    <w:name w:val="Table Grid"/>
    <w:basedOn w:val="a1"/>
    <w:uiPriority w:val="39"/>
    <w:rsid w:val="001B1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43064F"/>
    <w:rPr>
      <w:rFonts w:ascii="Arial" w:eastAsiaTheme="minorEastAsia" w:hAnsi="Arial" w:cs="Arial"/>
      <w:b/>
      <w:bCs/>
      <w:color w:val="000000"/>
      <w:sz w:val="32"/>
      <w:szCs w:val="32"/>
      <w:lang w:eastAsia="uk-UA"/>
    </w:rPr>
  </w:style>
  <w:style w:type="character" w:customStyle="1" w:styleId="20">
    <w:name w:val="Заголовок 2 Знак"/>
    <w:basedOn w:val="a0"/>
    <w:link w:val="2"/>
    <w:uiPriority w:val="9"/>
    <w:semiHidden/>
    <w:rsid w:val="0043064F"/>
    <w:rPr>
      <w:rFonts w:ascii="Arial" w:eastAsiaTheme="minorEastAsia" w:hAnsi="Arial" w:cs="Arial"/>
      <w:b/>
      <w:bCs/>
      <w:i/>
      <w:iCs/>
      <w:color w:val="000000"/>
      <w:sz w:val="28"/>
      <w:szCs w:val="28"/>
      <w:lang w:eastAsia="uk-UA"/>
    </w:rPr>
  </w:style>
  <w:style w:type="character" w:customStyle="1" w:styleId="30">
    <w:name w:val="Заголовок 3 Знак"/>
    <w:basedOn w:val="a0"/>
    <w:link w:val="3"/>
    <w:uiPriority w:val="99"/>
    <w:semiHidden/>
    <w:rsid w:val="0043064F"/>
    <w:rPr>
      <w:rFonts w:ascii="Arial" w:eastAsiaTheme="minorEastAsia" w:hAnsi="Arial" w:cs="Arial"/>
      <w:b/>
      <w:bCs/>
      <w:color w:val="000000"/>
      <w:sz w:val="26"/>
      <w:szCs w:val="26"/>
      <w:lang w:eastAsia="uk-UA"/>
    </w:rPr>
  </w:style>
  <w:style w:type="paragraph" w:styleId="aa">
    <w:name w:val="Balloon Text"/>
    <w:basedOn w:val="a"/>
    <w:link w:val="ab"/>
    <w:uiPriority w:val="99"/>
    <w:semiHidden/>
    <w:unhideWhenUsed/>
    <w:rsid w:val="004306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306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12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614FC0-9650-42E7-A41C-9B4764DB75B1}" type="doc">
      <dgm:prSet loTypeId="urn:microsoft.com/office/officeart/2008/layout/HorizontalMultiLevelHierarchy" loCatId="hierarchy" qsTypeId="urn:microsoft.com/office/officeart/2005/8/quickstyle/simple1#2" qsCatId="simple" csTypeId="urn:microsoft.com/office/officeart/2005/8/colors/accent0_1" csCatId="mainScheme" phldr="1"/>
      <dgm:spPr/>
      <dgm:t>
        <a:bodyPr/>
        <a:lstStyle/>
        <a:p>
          <a:endParaRPr lang="uk-UA"/>
        </a:p>
      </dgm:t>
    </dgm:pt>
    <dgm:pt modelId="{C3E3FF0E-D571-4AF6-BBB8-8A6343066702}">
      <dgm:prSet phldrT="[Текст]" custT="1"/>
      <dgm:spPr/>
      <dgm:t>
        <a:bodyPr/>
        <a:lstStyle/>
        <a:p>
          <a:r>
            <a:rPr lang="uk-UA" sz="1400" b="1">
              <a:latin typeface="Times New Roman" panose="02020603050405020304" pitchFamily="18" charset="0"/>
              <a:cs typeface="Times New Roman" panose="02020603050405020304" pitchFamily="18" charset="0"/>
            </a:rPr>
            <a:t>Діагностична програма </a:t>
          </a:r>
        </a:p>
      </dgm:t>
    </dgm:pt>
    <dgm:pt modelId="{FA5F053A-C03C-4878-9316-CA2B17677235}" type="parTrans" cxnId="{3EA9E8A9-618C-4563-A1EB-B1F6EFC3BE0F}">
      <dgm:prSet/>
      <dgm:spPr/>
      <dgm:t>
        <a:bodyPr/>
        <a:lstStyle/>
        <a:p>
          <a:endParaRPr lang="uk-UA"/>
        </a:p>
      </dgm:t>
    </dgm:pt>
    <dgm:pt modelId="{B3F13D75-8D3D-4758-88CE-6F45E59C4A67}" type="sibTrans" cxnId="{3EA9E8A9-618C-4563-A1EB-B1F6EFC3BE0F}">
      <dgm:prSet/>
      <dgm:spPr/>
      <dgm:t>
        <a:bodyPr/>
        <a:lstStyle/>
        <a:p>
          <a:endParaRPr lang="uk-UA"/>
        </a:p>
      </dgm:t>
    </dgm:pt>
    <dgm:pt modelId="{E21980F9-B715-495D-A8D2-67C419D758E2}">
      <dgm:prSet phldrT="[Текст]" custT="1"/>
      <dgm:spPr/>
      <dgm:t>
        <a:bodyPr/>
        <a:lstStyle/>
        <a:p>
          <a:r>
            <a:rPr lang="uk-UA" sz="900" i="1">
              <a:latin typeface="Times New Roman" panose="02020603050405020304" pitchFamily="18" charset="0"/>
              <a:cs typeface="Times New Roman" panose="02020603050405020304" pitchFamily="18" charset="0"/>
            </a:rPr>
            <a:t>для характеристики особистісних стилей реагування субєкта на емоціогенну ситуацію</a:t>
          </a:r>
          <a:endParaRPr lang="uk-UA" sz="900">
            <a:latin typeface="Times New Roman" panose="02020603050405020304" pitchFamily="18" charset="0"/>
            <a:cs typeface="Times New Roman" panose="02020603050405020304" pitchFamily="18" charset="0"/>
          </a:endParaRPr>
        </a:p>
      </dgm:t>
    </dgm:pt>
    <dgm:pt modelId="{410EC48B-EA62-4668-B692-2F3ABEF4025A}" type="parTrans" cxnId="{6C78057D-F1C9-49D0-AE75-94BA0E4F5339}">
      <dgm:prSet/>
      <dgm:spPr/>
      <dgm:t>
        <a:bodyPr/>
        <a:lstStyle/>
        <a:p>
          <a:endParaRPr lang="uk-UA"/>
        </a:p>
      </dgm:t>
    </dgm:pt>
    <dgm:pt modelId="{ECA96A99-74E0-42D0-8F84-914DF88561AE}" type="sibTrans" cxnId="{6C78057D-F1C9-49D0-AE75-94BA0E4F5339}">
      <dgm:prSet/>
      <dgm:spPr/>
      <dgm:t>
        <a:bodyPr/>
        <a:lstStyle/>
        <a:p>
          <a:endParaRPr lang="uk-UA"/>
        </a:p>
      </dgm:t>
    </dgm:pt>
    <dgm:pt modelId="{66C8C5F6-2E19-482B-A169-4CE4FFA9FF52}">
      <dgm:prSet phldrT="[Текст]" custT="1"/>
      <dgm:spPr/>
      <dgm:t>
        <a:bodyPr/>
        <a:lstStyle/>
        <a:p>
          <a:r>
            <a:rPr lang="uk-UA" sz="900" i="1">
              <a:latin typeface="Times New Roman" panose="02020603050405020304" pitchFamily="18" charset="0"/>
              <a:cs typeface="Times New Roman" panose="02020603050405020304" pitchFamily="18" charset="0"/>
            </a:rPr>
            <a:t>для розкриття</a:t>
          </a:r>
          <a:r>
            <a:rPr lang="uk-UA" sz="900">
              <a:latin typeface="Times New Roman" panose="02020603050405020304" pitchFamily="18" charset="0"/>
              <a:cs typeface="Times New Roman" panose="02020603050405020304" pitchFamily="18" charset="0"/>
            </a:rPr>
            <a:t> </a:t>
          </a:r>
          <a:r>
            <a:rPr lang="uk-UA" sz="900" i="1">
              <a:latin typeface="Times New Roman" panose="02020603050405020304" pitchFamily="18" charset="0"/>
              <a:cs typeface="Times New Roman" panose="02020603050405020304" pitchFamily="18" charset="0"/>
            </a:rPr>
            <a:t>міри впливу саморегулятивних процесів на емоційн саморегуляцію </a:t>
          </a:r>
          <a:endParaRPr lang="uk-UA" sz="900">
            <a:latin typeface="Times New Roman" panose="02020603050405020304" pitchFamily="18" charset="0"/>
            <a:cs typeface="Times New Roman" panose="02020603050405020304" pitchFamily="18" charset="0"/>
          </a:endParaRPr>
        </a:p>
      </dgm:t>
    </dgm:pt>
    <dgm:pt modelId="{11A5B0D6-88CE-4DD4-9C1B-79241A23122A}" type="parTrans" cxnId="{DADC3F43-8C8E-4281-9F48-B9501AA53A3A}">
      <dgm:prSet/>
      <dgm:spPr/>
      <dgm:t>
        <a:bodyPr/>
        <a:lstStyle/>
        <a:p>
          <a:endParaRPr lang="uk-UA"/>
        </a:p>
      </dgm:t>
    </dgm:pt>
    <dgm:pt modelId="{0CA202A5-4D10-4C11-A007-3242CB864CEA}" type="sibTrans" cxnId="{DADC3F43-8C8E-4281-9F48-B9501AA53A3A}">
      <dgm:prSet/>
      <dgm:spPr/>
      <dgm:t>
        <a:bodyPr/>
        <a:lstStyle/>
        <a:p>
          <a:endParaRPr lang="uk-UA"/>
        </a:p>
      </dgm:t>
    </dgm:pt>
    <dgm:pt modelId="{55AD0C6A-79C6-4FA8-BC7D-AF76BA286C0C}">
      <dgm:prSet/>
      <dgm:spPr/>
      <dgm:t>
        <a:bodyPr/>
        <a:lstStyle/>
        <a:p>
          <a:r>
            <a:rPr lang="uk-UA" sz="900">
              <a:latin typeface="Times New Roman" panose="02020603050405020304" pitchFamily="18" charset="0"/>
              <a:cs typeface="Times New Roman" panose="02020603050405020304" pitchFamily="18" charset="0"/>
            </a:rPr>
            <a:t>"Опитувальник опанування стресу (СОРЕ </a:t>
          </a:r>
          <a:r>
            <a:rPr lang="en-US" sz="900">
              <a:latin typeface="Times New Roman" panose="02020603050405020304" pitchFamily="18" charset="0"/>
              <a:cs typeface="Times New Roman" panose="02020603050405020304" pitchFamily="18" charset="0"/>
            </a:rPr>
            <a:t>Inventory</a:t>
          </a:r>
          <a:r>
            <a:rPr lang="uk-UA" sz="900">
              <a:latin typeface="Times New Roman" panose="02020603050405020304" pitchFamily="18" charset="0"/>
              <a:cs typeface="Times New Roman" panose="02020603050405020304" pitchFamily="18" charset="0"/>
            </a:rPr>
            <a:t>)" (К.Карвер, М. Шейер, Дж.Вейнтрауб)</a:t>
          </a:r>
        </a:p>
      </dgm:t>
    </dgm:pt>
    <dgm:pt modelId="{2AD15015-9D84-4717-8BF5-7C060FDE7B66}" type="parTrans" cxnId="{7C15A55C-EA76-45EE-86AD-32F7814BDF2B}">
      <dgm:prSet/>
      <dgm:spPr/>
      <dgm:t>
        <a:bodyPr/>
        <a:lstStyle/>
        <a:p>
          <a:endParaRPr lang="uk-UA"/>
        </a:p>
      </dgm:t>
    </dgm:pt>
    <dgm:pt modelId="{5947631A-2CFD-4F57-84D7-9E1BA21D7504}" type="sibTrans" cxnId="{7C15A55C-EA76-45EE-86AD-32F7814BDF2B}">
      <dgm:prSet/>
      <dgm:spPr/>
      <dgm:t>
        <a:bodyPr/>
        <a:lstStyle/>
        <a:p>
          <a:endParaRPr lang="uk-UA"/>
        </a:p>
      </dgm:t>
    </dgm:pt>
    <dgm:pt modelId="{C0B28F10-F3EA-472E-8317-893C13270E4F}">
      <dgm:prSet/>
      <dgm:spPr/>
      <dgm:t>
        <a:bodyPr/>
        <a:lstStyle/>
        <a:p>
          <a:r>
            <a:rPr lang="uk-UA" sz="900">
              <a:latin typeface="Times New Roman" panose="02020603050405020304" pitchFamily="18" charset="0"/>
              <a:cs typeface="Times New Roman" panose="02020603050405020304" pitchFamily="18" charset="0"/>
            </a:rPr>
            <a:t>«Стиль саморгегуляції поведінки» </a:t>
          </a:r>
        </a:p>
        <a:p>
          <a:r>
            <a:rPr lang="uk-UA" sz="900">
              <a:latin typeface="Times New Roman" panose="02020603050405020304" pitchFamily="18" charset="0"/>
              <a:cs typeface="Times New Roman" panose="02020603050405020304" pitchFamily="18" charset="0"/>
            </a:rPr>
            <a:t>(В.Моросанова)</a:t>
          </a:r>
        </a:p>
      </dgm:t>
    </dgm:pt>
    <dgm:pt modelId="{579FA59F-F339-4DDF-B786-CD71A12D1227}" type="parTrans" cxnId="{6693D396-2F4B-4260-9E30-1D027C644234}">
      <dgm:prSet/>
      <dgm:spPr/>
      <dgm:t>
        <a:bodyPr/>
        <a:lstStyle/>
        <a:p>
          <a:endParaRPr lang="uk-UA"/>
        </a:p>
      </dgm:t>
    </dgm:pt>
    <dgm:pt modelId="{1A8B5B7F-D67F-457A-B9EF-6E0AE504A453}" type="sibTrans" cxnId="{6693D396-2F4B-4260-9E30-1D027C644234}">
      <dgm:prSet/>
      <dgm:spPr/>
      <dgm:t>
        <a:bodyPr/>
        <a:lstStyle/>
        <a:p>
          <a:endParaRPr lang="uk-UA"/>
        </a:p>
      </dgm:t>
    </dgm:pt>
    <dgm:pt modelId="{E70858B9-15D4-4758-A090-6F2264EA9353}">
      <dgm:prSet custT="1"/>
      <dgm:spPr/>
      <dgm:t>
        <a:bodyPr/>
        <a:lstStyle/>
        <a:p>
          <a:r>
            <a:rPr lang="uk-UA" sz="900" i="1">
              <a:latin typeface="Times New Roman" panose="02020603050405020304" pitchFamily="18" charset="0"/>
              <a:cs typeface="Times New Roman" panose="02020603050405020304" pitchFamily="18" charset="0"/>
            </a:rPr>
            <a:t>для пояснення структурних компонентів емоціної зрілості </a:t>
          </a:r>
          <a:endParaRPr lang="uk-UA" sz="900">
            <a:latin typeface="Times New Roman" panose="02020603050405020304" pitchFamily="18" charset="0"/>
            <a:cs typeface="Times New Roman" panose="02020603050405020304" pitchFamily="18" charset="0"/>
          </a:endParaRPr>
        </a:p>
      </dgm:t>
    </dgm:pt>
    <dgm:pt modelId="{BAD64D89-8C55-4059-BA8C-73A130C7D1C3}" type="parTrans" cxnId="{47328F26-3C51-4E88-8802-26306BBFE291}">
      <dgm:prSet/>
      <dgm:spPr/>
      <dgm:t>
        <a:bodyPr/>
        <a:lstStyle/>
        <a:p>
          <a:endParaRPr lang="uk-UA"/>
        </a:p>
      </dgm:t>
    </dgm:pt>
    <dgm:pt modelId="{56D98C26-9837-41B3-908B-C818D78DE952}" type="sibTrans" cxnId="{47328F26-3C51-4E88-8802-26306BBFE291}">
      <dgm:prSet/>
      <dgm:spPr/>
      <dgm:t>
        <a:bodyPr/>
        <a:lstStyle/>
        <a:p>
          <a:endParaRPr lang="uk-UA"/>
        </a:p>
      </dgm:t>
    </dgm:pt>
    <dgm:pt modelId="{21633384-6E99-4A20-BBC4-AE30781F8122}">
      <dgm:prSet/>
      <dgm:spPr/>
      <dgm:t>
        <a:bodyPr/>
        <a:lstStyle/>
        <a:p>
          <a:r>
            <a:rPr lang="uk-UA" sz="900">
              <a:latin typeface="Times New Roman" panose="02020603050405020304" pitchFamily="18" charset="0"/>
              <a:cs typeface="Times New Roman" panose="02020603050405020304" pitchFamily="18" charset="0"/>
            </a:rPr>
            <a:t>«Методика діагностики емоційної зрілості (МДЕЗО)» (М.Півень);</a:t>
          </a:r>
        </a:p>
      </dgm:t>
    </dgm:pt>
    <dgm:pt modelId="{4772F54E-8A07-425B-B796-DB3CAC0F164B}" type="parTrans" cxnId="{810C7EE6-2A9E-4B1B-A5F5-744B4B108039}">
      <dgm:prSet/>
      <dgm:spPr/>
      <dgm:t>
        <a:bodyPr/>
        <a:lstStyle/>
        <a:p>
          <a:endParaRPr lang="uk-UA"/>
        </a:p>
      </dgm:t>
    </dgm:pt>
    <dgm:pt modelId="{5CBF40C9-283B-4F68-A937-D1EF76F28035}" type="sibTrans" cxnId="{810C7EE6-2A9E-4B1B-A5F5-744B4B108039}">
      <dgm:prSet/>
      <dgm:spPr/>
      <dgm:t>
        <a:bodyPr/>
        <a:lstStyle/>
        <a:p>
          <a:endParaRPr lang="uk-UA"/>
        </a:p>
      </dgm:t>
    </dgm:pt>
    <dgm:pt modelId="{4DCB584B-E605-41AB-9401-A31ACA833C47}">
      <dgm:prSet phldrT="[Текст]" custT="1"/>
      <dgm:spPr/>
      <dgm:t>
        <a:bodyPr/>
        <a:lstStyle/>
        <a:p>
          <a:r>
            <a:rPr lang="uk-UA" sz="900" i="1">
              <a:latin typeface="Times New Roman" panose="02020603050405020304" pitchFamily="18" charset="0"/>
              <a:cs typeface="Times New Roman" panose="02020603050405020304" pitchFamily="18" charset="0"/>
            </a:rPr>
            <a:t>для характеристики стратегій емоційної саморегуляції молоді</a:t>
          </a:r>
          <a:endParaRPr lang="uk-UA" sz="900">
            <a:latin typeface="Times New Roman" panose="02020603050405020304" pitchFamily="18" charset="0"/>
            <a:cs typeface="Times New Roman" panose="02020603050405020304" pitchFamily="18" charset="0"/>
          </a:endParaRPr>
        </a:p>
      </dgm:t>
    </dgm:pt>
    <dgm:pt modelId="{60B2AD1C-CCA9-493D-9FC4-8F74DF1E2505}" type="sibTrans" cxnId="{CC47B720-B989-4A21-A6A3-010A24588DD4}">
      <dgm:prSet/>
      <dgm:spPr/>
      <dgm:t>
        <a:bodyPr/>
        <a:lstStyle/>
        <a:p>
          <a:endParaRPr lang="uk-UA"/>
        </a:p>
      </dgm:t>
    </dgm:pt>
    <dgm:pt modelId="{A22732CF-9E94-4001-85E8-BC6E15ED4F40}" type="parTrans" cxnId="{CC47B720-B989-4A21-A6A3-010A24588DD4}">
      <dgm:prSet/>
      <dgm:spPr/>
      <dgm:t>
        <a:bodyPr/>
        <a:lstStyle/>
        <a:p>
          <a:endParaRPr lang="uk-UA"/>
        </a:p>
      </dgm:t>
    </dgm:pt>
    <dgm:pt modelId="{0B9E9F66-90A2-4FF5-BC85-46D89F4525C4}">
      <dgm:prSet/>
      <dgm:spPr/>
      <dgm:t>
        <a:bodyPr/>
        <a:lstStyle/>
        <a:p>
          <a:r>
            <a:rPr lang="uk-UA" sz="900">
              <a:latin typeface="Times New Roman" panose="02020603050405020304" pitchFamily="18" charset="0"/>
              <a:cs typeface="Times New Roman" panose="02020603050405020304" pitchFamily="18" charset="0"/>
            </a:rPr>
            <a:t>«Когнітивна регуляція емоцій» </a:t>
          </a:r>
        </a:p>
        <a:p>
          <a:r>
            <a:rPr lang="uk-UA" sz="900">
              <a:latin typeface="Times New Roman" panose="02020603050405020304" pitchFamily="18" charset="0"/>
              <a:cs typeface="Times New Roman" panose="02020603050405020304" pitchFamily="18" charset="0"/>
            </a:rPr>
            <a:t>(Н.Гарнефски, В.Крайг);</a:t>
          </a:r>
        </a:p>
      </dgm:t>
    </dgm:pt>
    <dgm:pt modelId="{A18311F0-BF41-4CCA-8622-EC90FC9158D9}" type="sibTrans" cxnId="{343B47A1-A000-4106-B660-E3301C212A98}">
      <dgm:prSet/>
      <dgm:spPr/>
      <dgm:t>
        <a:bodyPr/>
        <a:lstStyle/>
        <a:p>
          <a:endParaRPr lang="uk-UA"/>
        </a:p>
      </dgm:t>
    </dgm:pt>
    <dgm:pt modelId="{525D5375-4D95-42CE-894A-697D0615562E}" type="parTrans" cxnId="{343B47A1-A000-4106-B660-E3301C212A98}">
      <dgm:prSet/>
      <dgm:spPr/>
      <dgm:t>
        <a:bodyPr/>
        <a:lstStyle/>
        <a:p>
          <a:endParaRPr lang="uk-UA"/>
        </a:p>
      </dgm:t>
    </dgm:pt>
    <dgm:pt modelId="{37A8DD69-0010-4B3F-A5D9-47F1DB691AA6}">
      <dgm:prSet custT="1"/>
      <dgm:spPr/>
      <dgm:t>
        <a:bodyPr/>
        <a:lstStyle/>
        <a:p>
          <a:r>
            <a:rPr lang="uk-UA" sz="900">
              <a:latin typeface="Times New Roman" panose="02020603050405020304" pitchFamily="18" charset="0"/>
              <a:cs typeface="Times New Roman" panose="02020603050405020304" pitchFamily="18" charset="0"/>
            </a:rPr>
            <a:t>Опитувальник регуляції емоцій (ERQ) </a:t>
          </a:r>
        </a:p>
        <a:p>
          <a:r>
            <a:rPr lang="uk-UA" sz="900">
              <a:latin typeface="Times New Roman" panose="02020603050405020304" pitchFamily="18" charset="0"/>
              <a:cs typeface="Times New Roman" panose="02020603050405020304" pitchFamily="18" charset="0"/>
            </a:rPr>
            <a:t> (Дж.Гросс);</a:t>
          </a:r>
        </a:p>
      </dgm:t>
    </dgm:pt>
    <dgm:pt modelId="{22544998-5380-44DC-8C22-F5946BB39556}" type="sibTrans" cxnId="{176BE3B4-BABD-43C0-9BA3-7B7927676856}">
      <dgm:prSet/>
      <dgm:spPr/>
      <dgm:t>
        <a:bodyPr/>
        <a:lstStyle/>
        <a:p>
          <a:endParaRPr lang="uk-UA"/>
        </a:p>
      </dgm:t>
    </dgm:pt>
    <dgm:pt modelId="{76FC4381-E05E-479B-B8BD-A9FE0BF7C4B7}" type="parTrans" cxnId="{176BE3B4-BABD-43C0-9BA3-7B7927676856}">
      <dgm:prSet/>
      <dgm:spPr/>
      <dgm:t>
        <a:bodyPr/>
        <a:lstStyle/>
        <a:p>
          <a:endParaRPr lang="uk-UA"/>
        </a:p>
      </dgm:t>
    </dgm:pt>
    <dgm:pt modelId="{968B409C-DF62-4C72-992B-F2628BE50089}">
      <dgm:prSet/>
      <dgm:spPr/>
      <dgm:t>
        <a:bodyPr/>
        <a:lstStyle/>
        <a:p>
          <a:r>
            <a:rPr lang="uk-UA" sz="900">
              <a:latin typeface="Times New Roman" panose="02020603050405020304" pitchFamily="18" charset="0"/>
              <a:cs typeface="Times New Roman" panose="02020603050405020304" pitchFamily="18" charset="0"/>
            </a:rPr>
            <a:t>Опитувальник емоційної дисрегуляції (Н.Польская, А.Разваляєва)</a:t>
          </a:r>
        </a:p>
      </dgm:t>
    </dgm:pt>
    <dgm:pt modelId="{AA0B741E-0E85-4842-8C91-82EEA4418094}" type="parTrans" cxnId="{27A07276-47D9-45CD-B4EA-C61CA31BA083}">
      <dgm:prSet/>
      <dgm:spPr/>
      <dgm:t>
        <a:bodyPr/>
        <a:lstStyle/>
        <a:p>
          <a:endParaRPr lang="uk-UA"/>
        </a:p>
      </dgm:t>
    </dgm:pt>
    <dgm:pt modelId="{8D1CD98E-1AD7-4D65-A8CD-999E5CF8D593}" type="sibTrans" cxnId="{27A07276-47D9-45CD-B4EA-C61CA31BA083}">
      <dgm:prSet/>
      <dgm:spPr/>
      <dgm:t>
        <a:bodyPr/>
        <a:lstStyle/>
        <a:p>
          <a:endParaRPr lang="uk-UA"/>
        </a:p>
      </dgm:t>
    </dgm:pt>
    <dgm:pt modelId="{6217DFE9-7781-4D9A-B627-2A256D6A8CF2}">
      <dgm:prSet/>
      <dgm:spPr/>
      <dgm:t>
        <a:bodyPr/>
        <a:lstStyle/>
        <a:p>
          <a:r>
            <a:rPr lang="uk-UA" sz="900">
              <a:latin typeface="Times New Roman" panose="02020603050405020304" pitchFamily="18" charset="0"/>
              <a:cs typeface="Times New Roman" panose="02020603050405020304" pitchFamily="18" charset="0"/>
            </a:rPr>
            <a:t>Шкали емоційних схем Р.Ліхі</a:t>
          </a:r>
        </a:p>
      </dgm:t>
    </dgm:pt>
    <dgm:pt modelId="{5084470E-090B-4174-864A-79504F4578F7}" type="parTrans" cxnId="{7FAAD8E4-DC45-4C8B-9234-0AE7F4CA9571}">
      <dgm:prSet/>
      <dgm:spPr/>
      <dgm:t>
        <a:bodyPr/>
        <a:lstStyle/>
        <a:p>
          <a:endParaRPr lang="uk-UA"/>
        </a:p>
      </dgm:t>
    </dgm:pt>
    <dgm:pt modelId="{BDE815AE-BC1E-4329-884A-E39A6DC4C867}" type="sibTrans" cxnId="{7FAAD8E4-DC45-4C8B-9234-0AE7F4CA9571}">
      <dgm:prSet/>
      <dgm:spPr/>
      <dgm:t>
        <a:bodyPr/>
        <a:lstStyle/>
        <a:p>
          <a:endParaRPr lang="uk-UA"/>
        </a:p>
      </dgm:t>
    </dgm:pt>
    <dgm:pt modelId="{3F44495D-C121-42CF-8F8E-882BF11772A3}" type="pres">
      <dgm:prSet presAssocID="{D7614FC0-9650-42E7-A41C-9B4764DB75B1}" presName="Name0" presStyleCnt="0">
        <dgm:presLayoutVars>
          <dgm:chPref val="1"/>
          <dgm:dir/>
          <dgm:animOne val="branch"/>
          <dgm:animLvl val="lvl"/>
          <dgm:resizeHandles val="exact"/>
        </dgm:presLayoutVars>
      </dgm:prSet>
      <dgm:spPr/>
      <dgm:t>
        <a:bodyPr/>
        <a:lstStyle/>
        <a:p>
          <a:endParaRPr lang="uk-UA"/>
        </a:p>
      </dgm:t>
    </dgm:pt>
    <dgm:pt modelId="{2661A8D1-B710-4CE2-BCB8-52AD0DC947C5}" type="pres">
      <dgm:prSet presAssocID="{C3E3FF0E-D571-4AF6-BBB8-8A6343066702}" presName="root1" presStyleCnt="0"/>
      <dgm:spPr/>
    </dgm:pt>
    <dgm:pt modelId="{F59EE634-53C4-4FD4-95A9-111E4D478346}" type="pres">
      <dgm:prSet presAssocID="{C3E3FF0E-D571-4AF6-BBB8-8A6343066702}" presName="LevelOneTextNode" presStyleLbl="node0" presStyleIdx="0" presStyleCnt="1">
        <dgm:presLayoutVars>
          <dgm:chPref val="3"/>
        </dgm:presLayoutVars>
      </dgm:prSet>
      <dgm:spPr/>
      <dgm:t>
        <a:bodyPr/>
        <a:lstStyle/>
        <a:p>
          <a:endParaRPr lang="uk-UA"/>
        </a:p>
      </dgm:t>
    </dgm:pt>
    <dgm:pt modelId="{1502A109-8146-4D38-B970-03046429AA46}" type="pres">
      <dgm:prSet presAssocID="{C3E3FF0E-D571-4AF6-BBB8-8A6343066702}" presName="level2hierChild" presStyleCnt="0"/>
      <dgm:spPr/>
    </dgm:pt>
    <dgm:pt modelId="{C1AB0018-355C-4B2A-8A87-F6F5C84944CC}" type="pres">
      <dgm:prSet presAssocID="{A22732CF-9E94-4001-85E8-BC6E15ED4F40}" presName="conn2-1" presStyleLbl="parChTrans1D2" presStyleIdx="0" presStyleCnt="4"/>
      <dgm:spPr/>
      <dgm:t>
        <a:bodyPr/>
        <a:lstStyle/>
        <a:p>
          <a:endParaRPr lang="uk-UA"/>
        </a:p>
      </dgm:t>
    </dgm:pt>
    <dgm:pt modelId="{F08BA27F-20B7-4648-BA9A-80C554A37B90}" type="pres">
      <dgm:prSet presAssocID="{A22732CF-9E94-4001-85E8-BC6E15ED4F40}" presName="connTx" presStyleLbl="parChTrans1D2" presStyleIdx="0" presStyleCnt="4"/>
      <dgm:spPr/>
      <dgm:t>
        <a:bodyPr/>
        <a:lstStyle/>
        <a:p>
          <a:endParaRPr lang="uk-UA"/>
        </a:p>
      </dgm:t>
    </dgm:pt>
    <dgm:pt modelId="{B89BC9F1-865F-47F8-834E-9081317DEC7E}" type="pres">
      <dgm:prSet presAssocID="{4DCB584B-E605-41AB-9401-A31ACA833C47}" presName="root2" presStyleCnt="0"/>
      <dgm:spPr/>
    </dgm:pt>
    <dgm:pt modelId="{C68E0A4A-BAA4-4B44-AAAC-037112DDD27E}" type="pres">
      <dgm:prSet presAssocID="{4DCB584B-E605-41AB-9401-A31ACA833C47}" presName="LevelTwoTextNode" presStyleLbl="node2" presStyleIdx="0" presStyleCnt="4" custScaleX="144973">
        <dgm:presLayoutVars>
          <dgm:chPref val="3"/>
        </dgm:presLayoutVars>
      </dgm:prSet>
      <dgm:spPr/>
      <dgm:t>
        <a:bodyPr/>
        <a:lstStyle/>
        <a:p>
          <a:endParaRPr lang="uk-UA"/>
        </a:p>
      </dgm:t>
    </dgm:pt>
    <dgm:pt modelId="{8B79B2D1-8E14-477B-9532-2B3C4C407C73}" type="pres">
      <dgm:prSet presAssocID="{4DCB584B-E605-41AB-9401-A31ACA833C47}" presName="level3hierChild" presStyleCnt="0"/>
      <dgm:spPr/>
    </dgm:pt>
    <dgm:pt modelId="{FB05A168-E6F1-4168-9F47-A41E26A3FE44}" type="pres">
      <dgm:prSet presAssocID="{76FC4381-E05E-479B-B8BD-A9FE0BF7C4B7}" presName="conn2-1" presStyleLbl="parChTrans1D3" presStyleIdx="0" presStyleCnt="7"/>
      <dgm:spPr/>
      <dgm:t>
        <a:bodyPr/>
        <a:lstStyle/>
        <a:p>
          <a:endParaRPr lang="uk-UA"/>
        </a:p>
      </dgm:t>
    </dgm:pt>
    <dgm:pt modelId="{63C52B41-870C-49FB-BA3A-93BDF065D067}" type="pres">
      <dgm:prSet presAssocID="{76FC4381-E05E-479B-B8BD-A9FE0BF7C4B7}" presName="connTx" presStyleLbl="parChTrans1D3" presStyleIdx="0" presStyleCnt="7"/>
      <dgm:spPr/>
      <dgm:t>
        <a:bodyPr/>
        <a:lstStyle/>
        <a:p>
          <a:endParaRPr lang="uk-UA"/>
        </a:p>
      </dgm:t>
    </dgm:pt>
    <dgm:pt modelId="{035B4884-1270-4573-AAB3-0BE5BBE035BE}" type="pres">
      <dgm:prSet presAssocID="{37A8DD69-0010-4B3F-A5D9-47F1DB691AA6}" presName="root2" presStyleCnt="0"/>
      <dgm:spPr/>
    </dgm:pt>
    <dgm:pt modelId="{304F1854-8C66-43AC-89F6-97E8948687EF}" type="pres">
      <dgm:prSet presAssocID="{37A8DD69-0010-4B3F-A5D9-47F1DB691AA6}" presName="LevelTwoTextNode" presStyleLbl="node3" presStyleIdx="0" presStyleCnt="7" custScaleX="144973">
        <dgm:presLayoutVars>
          <dgm:chPref val="3"/>
        </dgm:presLayoutVars>
      </dgm:prSet>
      <dgm:spPr/>
      <dgm:t>
        <a:bodyPr/>
        <a:lstStyle/>
        <a:p>
          <a:endParaRPr lang="uk-UA"/>
        </a:p>
      </dgm:t>
    </dgm:pt>
    <dgm:pt modelId="{17C56CEB-900C-4B07-A475-DB4478366107}" type="pres">
      <dgm:prSet presAssocID="{37A8DD69-0010-4B3F-A5D9-47F1DB691AA6}" presName="level3hierChild" presStyleCnt="0"/>
      <dgm:spPr/>
    </dgm:pt>
    <dgm:pt modelId="{3745BE1E-E36F-4700-BB88-C91573FECB36}" type="pres">
      <dgm:prSet presAssocID="{525D5375-4D95-42CE-894A-697D0615562E}" presName="conn2-1" presStyleLbl="parChTrans1D3" presStyleIdx="1" presStyleCnt="7"/>
      <dgm:spPr/>
      <dgm:t>
        <a:bodyPr/>
        <a:lstStyle/>
        <a:p>
          <a:endParaRPr lang="uk-UA"/>
        </a:p>
      </dgm:t>
    </dgm:pt>
    <dgm:pt modelId="{FF582402-7C9A-4850-83EE-659DE894B824}" type="pres">
      <dgm:prSet presAssocID="{525D5375-4D95-42CE-894A-697D0615562E}" presName="connTx" presStyleLbl="parChTrans1D3" presStyleIdx="1" presStyleCnt="7"/>
      <dgm:spPr/>
      <dgm:t>
        <a:bodyPr/>
        <a:lstStyle/>
        <a:p>
          <a:endParaRPr lang="uk-UA"/>
        </a:p>
      </dgm:t>
    </dgm:pt>
    <dgm:pt modelId="{1CD6F869-90EB-4C2D-B7F0-9981E39A6714}" type="pres">
      <dgm:prSet presAssocID="{0B9E9F66-90A2-4FF5-BC85-46D89F4525C4}" presName="root2" presStyleCnt="0"/>
      <dgm:spPr/>
    </dgm:pt>
    <dgm:pt modelId="{ADF3F001-5075-4600-B9E8-0CFEFBB0C706}" type="pres">
      <dgm:prSet presAssocID="{0B9E9F66-90A2-4FF5-BC85-46D89F4525C4}" presName="LevelTwoTextNode" presStyleLbl="node3" presStyleIdx="1" presStyleCnt="7" custScaleX="144973">
        <dgm:presLayoutVars>
          <dgm:chPref val="3"/>
        </dgm:presLayoutVars>
      </dgm:prSet>
      <dgm:spPr/>
      <dgm:t>
        <a:bodyPr/>
        <a:lstStyle/>
        <a:p>
          <a:endParaRPr lang="uk-UA"/>
        </a:p>
      </dgm:t>
    </dgm:pt>
    <dgm:pt modelId="{F2E76D9B-85F6-4E72-BE8F-F4C6F96718FB}" type="pres">
      <dgm:prSet presAssocID="{0B9E9F66-90A2-4FF5-BC85-46D89F4525C4}" presName="level3hierChild" presStyleCnt="0"/>
      <dgm:spPr/>
    </dgm:pt>
    <dgm:pt modelId="{B1E6946E-B3B9-4B6E-827B-ADE1FBCC3A8E}" type="pres">
      <dgm:prSet presAssocID="{AA0B741E-0E85-4842-8C91-82EEA4418094}" presName="conn2-1" presStyleLbl="parChTrans1D3" presStyleIdx="2" presStyleCnt="7"/>
      <dgm:spPr/>
      <dgm:t>
        <a:bodyPr/>
        <a:lstStyle/>
        <a:p>
          <a:endParaRPr lang="uk-UA"/>
        </a:p>
      </dgm:t>
    </dgm:pt>
    <dgm:pt modelId="{3C71175D-0C72-4F43-8884-175F01D96AA2}" type="pres">
      <dgm:prSet presAssocID="{AA0B741E-0E85-4842-8C91-82EEA4418094}" presName="connTx" presStyleLbl="parChTrans1D3" presStyleIdx="2" presStyleCnt="7"/>
      <dgm:spPr/>
      <dgm:t>
        <a:bodyPr/>
        <a:lstStyle/>
        <a:p>
          <a:endParaRPr lang="uk-UA"/>
        </a:p>
      </dgm:t>
    </dgm:pt>
    <dgm:pt modelId="{EFEC39A6-478E-490B-9F51-937E9E7E3C98}" type="pres">
      <dgm:prSet presAssocID="{968B409C-DF62-4C72-992B-F2628BE50089}" presName="root2" presStyleCnt="0"/>
      <dgm:spPr/>
    </dgm:pt>
    <dgm:pt modelId="{BF4ACF36-1294-46E6-BDB9-E688D8BB8B6F}" type="pres">
      <dgm:prSet presAssocID="{968B409C-DF62-4C72-992B-F2628BE50089}" presName="LevelTwoTextNode" presStyleLbl="node3" presStyleIdx="2" presStyleCnt="7" custScaleX="147655">
        <dgm:presLayoutVars>
          <dgm:chPref val="3"/>
        </dgm:presLayoutVars>
      </dgm:prSet>
      <dgm:spPr/>
      <dgm:t>
        <a:bodyPr/>
        <a:lstStyle/>
        <a:p>
          <a:endParaRPr lang="uk-UA"/>
        </a:p>
      </dgm:t>
    </dgm:pt>
    <dgm:pt modelId="{ACDA18BE-D4FF-40A1-A885-4B3345D8D369}" type="pres">
      <dgm:prSet presAssocID="{968B409C-DF62-4C72-992B-F2628BE50089}" presName="level3hierChild" presStyleCnt="0"/>
      <dgm:spPr/>
    </dgm:pt>
    <dgm:pt modelId="{BA13F22B-8766-463A-B4C2-209D53897AC0}" type="pres">
      <dgm:prSet presAssocID="{5084470E-090B-4174-864A-79504F4578F7}" presName="conn2-1" presStyleLbl="parChTrans1D3" presStyleIdx="3" presStyleCnt="7"/>
      <dgm:spPr/>
      <dgm:t>
        <a:bodyPr/>
        <a:lstStyle/>
        <a:p>
          <a:endParaRPr lang="uk-UA"/>
        </a:p>
      </dgm:t>
    </dgm:pt>
    <dgm:pt modelId="{E570AC82-C055-46C8-AD80-785BE68D5659}" type="pres">
      <dgm:prSet presAssocID="{5084470E-090B-4174-864A-79504F4578F7}" presName="connTx" presStyleLbl="parChTrans1D3" presStyleIdx="3" presStyleCnt="7"/>
      <dgm:spPr/>
      <dgm:t>
        <a:bodyPr/>
        <a:lstStyle/>
        <a:p>
          <a:endParaRPr lang="uk-UA"/>
        </a:p>
      </dgm:t>
    </dgm:pt>
    <dgm:pt modelId="{0E95DBAF-D7C2-4818-8F2C-67BE708001A1}" type="pres">
      <dgm:prSet presAssocID="{6217DFE9-7781-4D9A-B627-2A256D6A8CF2}" presName="root2" presStyleCnt="0"/>
      <dgm:spPr/>
    </dgm:pt>
    <dgm:pt modelId="{F665842B-C356-458C-AF16-A52C5C74B3E9}" type="pres">
      <dgm:prSet presAssocID="{6217DFE9-7781-4D9A-B627-2A256D6A8CF2}" presName="LevelTwoTextNode" presStyleLbl="node3" presStyleIdx="3" presStyleCnt="7" custScaleX="146020">
        <dgm:presLayoutVars>
          <dgm:chPref val="3"/>
        </dgm:presLayoutVars>
      </dgm:prSet>
      <dgm:spPr/>
      <dgm:t>
        <a:bodyPr/>
        <a:lstStyle/>
        <a:p>
          <a:endParaRPr lang="uk-UA"/>
        </a:p>
      </dgm:t>
    </dgm:pt>
    <dgm:pt modelId="{5B382DB9-0CF4-4841-9C4A-F9C379FC140C}" type="pres">
      <dgm:prSet presAssocID="{6217DFE9-7781-4D9A-B627-2A256D6A8CF2}" presName="level3hierChild" presStyleCnt="0"/>
      <dgm:spPr/>
    </dgm:pt>
    <dgm:pt modelId="{457C98EE-225F-4245-B4A0-7B25A6253FCF}" type="pres">
      <dgm:prSet presAssocID="{410EC48B-EA62-4668-B692-2F3ABEF4025A}" presName="conn2-1" presStyleLbl="parChTrans1D2" presStyleIdx="1" presStyleCnt="4"/>
      <dgm:spPr/>
      <dgm:t>
        <a:bodyPr/>
        <a:lstStyle/>
        <a:p>
          <a:endParaRPr lang="uk-UA"/>
        </a:p>
      </dgm:t>
    </dgm:pt>
    <dgm:pt modelId="{1693590A-46D9-4CBD-9728-8EE541D51D6D}" type="pres">
      <dgm:prSet presAssocID="{410EC48B-EA62-4668-B692-2F3ABEF4025A}" presName="connTx" presStyleLbl="parChTrans1D2" presStyleIdx="1" presStyleCnt="4"/>
      <dgm:spPr/>
      <dgm:t>
        <a:bodyPr/>
        <a:lstStyle/>
        <a:p>
          <a:endParaRPr lang="uk-UA"/>
        </a:p>
      </dgm:t>
    </dgm:pt>
    <dgm:pt modelId="{7AFCD188-7997-42B1-857D-D2F9B8336398}" type="pres">
      <dgm:prSet presAssocID="{E21980F9-B715-495D-A8D2-67C419D758E2}" presName="root2" presStyleCnt="0"/>
      <dgm:spPr/>
    </dgm:pt>
    <dgm:pt modelId="{49336A30-D4D9-4CEC-AFAD-A0CCC7C94F99}" type="pres">
      <dgm:prSet presAssocID="{E21980F9-B715-495D-A8D2-67C419D758E2}" presName="LevelTwoTextNode" presStyleLbl="node2" presStyleIdx="1" presStyleCnt="4" custScaleX="144973">
        <dgm:presLayoutVars>
          <dgm:chPref val="3"/>
        </dgm:presLayoutVars>
      </dgm:prSet>
      <dgm:spPr/>
      <dgm:t>
        <a:bodyPr/>
        <a:lstStyle/>
        <a:p>
          <a:endParaRPr lang="uk-UA"/>
        </a:p>
      </dgm:t>
    </dgm:pt>
    <dgm:pt modelId="{44BFC00C-700B-4ED5-9CAD-DF22153EB3E0}" type="pres">
      <dgm:prSet presAssocID="{E21980F9-B715-495D-A8D2-67C419D758E2}" presName="level3hierChild" presStyleCnt="0"/>
      <dgm:spPr/>
    </dgm:pt>
    <dgm:pt modelId="{5C71E967-B8A3-4CD0-ACD1-F9DBAEFC9508}" type="pres">
      <dgm:prSet presAssocID="{2AD15015-9D84-4717-8BF5-7C060FDE7B66}" presName="conn2-1" presStyleLbl="parChTrans1D3" presStyleIdx="4" presStyleCnt="7"/>
      <dgm:spPr/>
      <dgm:t>
        <a:bodyPr/>
        <a:lstStyle/>
        <a:p>
          <a:endParaRPr lang="uk-UA"/>
        </a:p>
      </dgm:t>
    </dgm:pt>
    <dgm:pt modelId="{B2997B4A-62B4-4652-8247-28FB31128D23}" type="pres">
      <dgm:prSet presAssocID="{2AD15015-9D84-4717-8BF5-7C060FDE7B66}" presName="connTx" presStyleLbl="parChTrans1D3" presStyleIdx="4" presStyleCnt="7"/>
      <dgm:spPr/>
      <dgm:t>
        <a:bodyPr/>
        <a:lstStyle/>
        <a:p>
          <a:endParaRPr lang="uk-UA"/>
        </a:p>
      </dgm:t>
    </dgm:pt>
    <dgm:pt modelId="{D1315815-9B7F-43CE-8BEF-8247EC15E304}" type="pres">
      <dgm:prSet presAssocID="{55AD0C6A-79C6-4FA8-BC7D-AF76BA286C0C}" presName="root2" presStyleCnt="0"/>
      <dgm:spPr/>
    </dgm:pt>
    <dgm:pt modelId="{A0123221-3626-4D6F-BE29-8B728D888854}" type="pres">
      <dgm:prSet presAssocID="{55AD0C6A-79C6-4FA8-BC7D-AF76BA286C0C}" presName="LevelTwoTextNode" presStyleLbl="node3" presStyleIdx="4" presStyleCnt="7" custScaleX="144973">
        <dgm:presLayoutVars>
          <dgm:chPref val="3"/>
        </dgm:presLayoutVars>
      </dgm:prSet>
      <dgm:spPr/>
      <dgm:t>
        <a:bodyPr/>
        <a:lstStyle/>
        <a:p>
          <a:endParaRPr lang="uk-UA"/>
        </a:p>
      </dgm:t>
    </dgm:pt>
    <dgm:pt modelId="{B23E473D-DDE9-4AC5-BFF6-C04BD0DD4E0B}" type="pres">
      <dgm:prSet presAssocID="{55AD0C6A-79C6-4FA8-BC7D-AF76BA286C0C}" presName="level3hierChild" presStyleCnt="0"/>
      <dgm:spPr/>
    </dgm:pt>
    <dgm:pt modelId="{3C3DBD25-101C-4C6B-98B9-A26AD2837DED}" type="pres">
      <dgm:prSet presAssocID="{BAD64D89-8C55-4059-BA8C-73A130C7D1C3}" presName="conn2-1" presStyleLbl="parChTrans1D2" presStyleIdx="2" presStyleCnt="4"/>
      <dgm:spPr/>
      <dgm:t>
        <a:bodyPr/>
        <a:lstStyle/>
        <a:p>
          <a:endParaRPr lang="uk-UA"/>
        </a:p>
      </dgm:t>
    </dgm:pt>
    <dgm:pt modelId="{179ECDF4-7EE6-4960-A6E9-8DB2EAD853E5}" type="pres">
      <dgm:prSet presAssocID="{BAD64D89-8C55-4059-BA8C-73A130C7D1C3}" presName="connTx" presStyleLbl="parChTrans1D2" presStyleIdx="2" presStyleCnt="4"/>
      <dgm:spPr/>
      <dgm:t>
        <a:bodyPr/>
        <a:lstStyle/>
        <a:p>
          <a:endParaRPr lang="uk-UA"/>
        </a:p>
      </dgm:t>
    </dgm:pt>
    <dgm:pt modelId="{351AB904-8B6A-4A74-AC9E-0B81AC752B18}" type="pres">
      <dgm:prSet presAssocID="{E70858B9-15D4-4758-A090-6F2264EA9353}" presName="root2" presStyleCnt="0"/>
      <dgm:spPr/>
    </dgm:pt>
    <dgm:pt modelId="{108D5633-46AD-4BC2-AD75-FE9D027E13C7}" type="pres">
      <dgm:prSet presAssocID="{E70858B9-15D4-4758-A090-6F2264EA9353}" presName="LevelTwoTextNode" presStyleLbl="node2" presStyleIdx="2" presStyleCnt="4" custScaleX="144973">
        <dgm:presLayoutVars>
          <dgm:chPref val="3"/>
        </dgm:presLayoutVars>
      </dgm:prSet>
      <dgm:spPr/>
      <dgm:t>
        <a:bodyPr/>
        <a:lstStyle/>
        <a:p>
          <a:endParaRPr lang="uk-UA"/>
        </a:p>
      </dgm:t>
    </dgm:pt>
    <dgm:pt modelId="{C42CD876-C9C8-4BBE-AF0A-677763552B0B}" type="pres">
      <dgm:prSet presAssocID="{E70858B9-15D4-4758-A090-6F2264EA9353}" presName="level3hierChild" presStyleCnt="0"/>
      <dgm:spPr/>
    </dgm:pt>
    <dgm:pt modelId="{6A6AF0C7-FE6E-4F7D-820B-484A1C708DD7}" type="pres">
      <dgm:prSet presAssocID="{4772F54E-8A07-425B-B796-DB3CAC0F164B}" presName="conn2-1" presStyleLbl="parChTrans1D3" presStyleIdx="5" presStyleCnt="7"/>
      <dgm:spPr/>
      <dgm:t>
        <a:bodyPr/>
        <a:lstStyle/>
        <a:p>
          <a:endParaRPr lang="uk-UA"/>
        </a:p>
      </dgm:t>
    </dgm:pt>
    <dgm:pt modelId="{8759F7CE-135D-47A0-AAA8-42BD6B62F6CB}" type="pres">
      <dgm:prSet presAssocID="{4772F54E-8A07-425B-B796-DB3CAC0F164B}" presName="connTx" presStyleLbl="parChTrans1D3" presStyleIdx="5" presStyleCnt="7"/>
      <dgm:spPr/>
      <dgm:t>
        <a:bodyPr/>
        <a:lstStyle/>
        <a:p>
          <a:endParaRPr lang="uk-UA"/>
        </a:p>
      </dgm:t>
    </dgm:pt>
    <dgm:pt modelId="{69F2E88F-807B-4D02-B32F-45BE64A50AAD}" type="pres">
      <dgm:prSet presAssocID="{21633384-6E99-4A20-BBC4-AE30781F8122}" presName="root2" presStyleCnt="0"/>
      <dgm:spPr/>
    </dgm:pt>
    <dgm:pt modelId="{4067D532-6262-4285-90D0-DEB976CBDE91}" type="pres">
      <dgm:prSet presAssocID="{21633384-6E99-4A20-BBC4-AE30781F8122}" presName="LevelTwoTextNode" presStyleLbl="node3" presStyleIdx="5" presStyleCnt="7" custScaleX="144973">
        <dgm:presLayoutVars>
          <dgm:chPref val="3"/>
        </dgm:presLayoutVars>
      </dgm:prSet>
      <dgm:spPr/>
      <dgm:t>
        <a:bodyPr/>
        <a:lstStyle/>
        <a:p>
          <a:endParaRPr lang="uk-UA"/>
        </a:p>
      </dgm:t>
    </dgm:pt>
    <dgm:pt modelId="{E0A1151E-CC98-4B2B-8858-964127C8B9AB}" type="pres">
      <dgm:prSet presAssocID="{21633384-6E99-4A20-BBC4-AE30781F8122}" presName="level3hierChild" presStyleCnt="0"/>
      <dgm:spPr/>
    </dgm:pt>
    <dgm:pt modelId="{55D0F2F2-C85C-4A18-9B3D-67264106C942}" type="pres">
      <dgm:prSet presAssocID="{11A5B0D6-88CE-4DD4-9C1B-79241A23122A}" presName="conn2-1" presStyleLbl="parChTrans1D2" presStyleIdx="3" presStyleCnt="4"/>
      <dgm:spPr/>
      <dgm:t>
        <a:bodyPr/>
        <a:lstStyle/>
        <a:p>
          <a:endParaRPr lang="uk-UA"/>
        </a:p>
      </dgm:t>
    </dgm:pt>
    <dgm:pt modelId="{8EA74315-05FA-427C-9800-30E6BFF19053}" type="pres">
      <dgm:prSet presAssocID="{11A5B0D6-88CE-4DD4-9C1B-79241A23122A}" presName="connTx" presStyleLbl="parChTrans1D2" presStyleIdx="3" presStyleCnt="4"/>
      <dgm:spPr/>
      <dgm:t>
        <a:bodyPr/>
        <a:lstStyle/>
        <a:p>
          <a:endParaRPr lang="uk-UA"/>
        </a:p>
      </dgm:t>
    </dgm:pt>
    <dgm:pt modelId="{CD5ED986-CDFA-472B-BEC9-41023B40168C}" type="pres">
      <dgm:prSet presAssocID="{66C8C5F6-2E19-482B-A169-4CE4FFA9FF52}" presName="root2" presStyleCnt="0"/>
      <dgm:spPr/>
    </dgm:pt>
    <dgm:pt modelId="{94623FEE-339E-4E2F-B3BB-ADD4CC6CF6BA}" type="pres">
      <dgm:prSet presAssocID="{66C8C5F6-2E19-482B-A169-4CE4FFA9FF52}" presName="LevelTwoTextNode" presStyleLbl="node2" presStyleIdx="3" presStyleCnt="4" custScaleX="144973">
        <dgm:presLayoutVars>
          <dgm:chPref val="3"/>
        </dgm:presLayoutVars>
      </dgm:prSet>
      <dgm:spPr/>
      <dgm:t>
        <a:bodyPr/>
        <a:lstStyle/>
        <a:p>
          <a:endParaRPr lang="uk-UA"/>
        </a:p>
      </dgm:t>
    </dgm:pt>
    <dgm:pt modelId="{E80FC10B-B941-4793-A48E-F3A103A517A2}" type="pres">
      <dgm:prSet presAssocID="{66C8C5F6-2E19-482B-A169-4CE4FFA9FF52}" presName="level3hierChild" presStyleCnt="0"/>
      <dgm:spPr/>
    </dgm:pt>
    <dgm:pt modelId="{66A2D75F-C237-4488-837F-0933602EA060}" type="pres">
      <dgm:prSet presAssocID="{579FA59F-F339-4DDF-B786-CD71A12D1227}" presName="conn2-1" presStyleLbl="parChTrans1D3" presStyleIdx="6" presStyleCnt="7"/>
      <dgm:spPr/>
      <dgm:t>
        <a:bodyPr/>
        <a:lstStyle/>
        <a:p>
          <a:endParaRPr lang="uk-UA"/>
        </a:p>
      </dgm:t>
    </dgm:pt>
    <dgm:pt modelId="{C90F968C-F1D2-4F60-A9ED-DE1C02E20F30}" type="pres">
      <dgm:prSet presAssocID="{579FA59F-F339-4DDF-B786-CD71A12D1227}" presName="connTx" presStyleLbl="parChTrans1D3" presStyleIdx="6" presStyleCnt="7"/>
      <dgm:spPr/>
      <dgm:t>
        <a:bodyPr/>
        <a:lstStyle/>
        <a:p>
          <a:endParaRPr lang="uk-UA"/>
        </a:p>
      </dgm:t>
    </dgm:pt>
    <dgm:pt modelId="{CB518B39-307C-40AA-81F8-B8A28C42E53D}" type="pres">
      <dgm:prSet presAssocID="{C0B28F10-F3EA-472E-8317-893C13270E4F}" presName="root2" presStyleCnt="0"/>
      <dgm:spPr/>
    </dgm:pt>
    <dgm:pt modelId="{156D9172-673F-41A1-B9E2-482BB09D7114}" type="pres">
      <dgm:prSet presAssocID="{C0B28F10-F3EA-472E-8317-893C13270E4F}" presName="LevelTwoTextNode" presStyleLbl="node3" presStyleIdx="6" presStyleCnt="7" custScaleX="144973">
        <dgm:presLayoutVars>
          <dgm:chPref val="3"/>
        </dgm:presLayoutVars>
      </dgm:prSet>
      <dgm:spPr/>
      <dgm:t>
        <a:bodyPr/>
        <a:lstStyle/>
        <a:p>
          <a:endParaRPr lang="uk-UA"/>
        </a:p>
      </dgm:t>
    </dgm:pt>
    <dgm:pt modelId="{2E48D99E-FBE1-4A26-A91C-D5F2E838D21C}" type="pres">
      <dgm:prSet presAssocID="{C0B28F10-F3EA-472E-8317-893C13270E4F}" presName="level3hierChild" presStyleCnt="0"/>
      <dgm:spPr/>
    </dgm:pt>
  </dgm:ptLst>
  <dgm:cxnLst>
    <dgm:cxn modelId="{0F2C9A47-234A-49BB-B44A-630C9C97AA47}" type="presOf" srcId="{2AD15015-9D84-4717-8BF5-7C060FDE7B66}" destId="{B2997B4A-62B4-4652-8247-28FB31128D23}" srcOrd="1" destOrd="0" presId="urn:microsoft.com/office/officeart/2008/layout/HorizontalMultiLevelHierarchy"/>
    <dgm:cxn modelId="{65B6A378-26F4-4DB3-BCED-86ACA0374149}" type="presOf" srcId="{76FC4381-E05E-479B-B8BD-A9FE0BF7C4B7}" destId="{FB05A168-E6F1-4168-9F47-A41E26A3FE44}" srcOrd="0" destOrd="0" presId="urn:microsoft.com/office/officeart/2008/layout/HorizontalMultiLevelHierarchy"/>
    <dgm:cxn modelId="{AE85D191-6CBD-4140-ACEF-9344BF0CF10B}" type="presOf" srcId="{5084470E-090B-4174-864A-79504F4578F7}" destId="{E570AC82-C055-46C8-AD80-785BE68D5659}" srcOrd="1" destOrd="0" presId="urn:microsoft.com/office/officeart/2008/layout/HorizontalMultiLevelHierarchy"/>
    <dgm:cxn modelId="{5E679408-2A3D-4F00-AAC9-0DB47E73A457}" type="presOf" srcId="{BAD64D89-8C55-4059-BA8C-73A130C7D1C3}" destId="{3C3DBD25-101C-4C6B-98B9-A26AD2837DED}" srcOrd="0" destOrd="0" presId="urn:microsoft.com/office/officeart/2008/layout/HorizontalMultiLevelHierarchy"/>
    <dgm:cxn modelId="{7C15A55C-EA76-45EE-86AD-32F7814BDF2B}" srcId="{E21980F9-B715-495D-A8D2-67C419D758E2}" destId="{55AD0C6A-79C6-4FA8-BC7D-AF76BA286C0C}" srcOrd="0" destOrd="0" parTransId="{2AD15015-9D84-4717-8BF5-7C060FDE7B66}" sibTransId="{5947631A-2CFD-4F57-84D7-9E1BA21D7504}"/>
    <dgm:cxn modelId="{C3715366-B2CD-41CF-B2E8-32871ADCE221}" type="presOf" srcId="{410EC48B-EA62-4668-B692-2F3ABEF4025A}" destId="{1693590A-46D9-4CBD-9728-8EE541D51D6D}" srcOrd="1" destOrd="0" presId="urn:microsoft.com/office/officeart/2008/layout/HorizontalMultiLevelHierarchy"/>
    <dgm:cxn modelId="{1AADD000-7361-44F0-B489-121A71F24BF8}" type="presOf" srcId="{6217DFE9-7781-4D9A-B627-2A256D6A8CF2}" destId="{F665842B-C356-458C-AF16-A52C5C74B3E9}" srcOrd="0" destOrd="0" presId="urn:microsoft.com/office/officeart/2008/layout/HorizontalMultiLevelHierarchy"/>
    <dgm:cxn modelId="{6C78057D-F1C9-49D0-AE75-94BA0E4F5339}" srcId="{C3E3FF0E-D571-4AF6-BBB8-8A6343066702}" destId="{E21980F9-B715-495D-A8D2-67C419D758E2}" srcOrd="1" destOrd="0" parTransId="{410EC48B-EA62-4668-B692-2F3ABEF4025A}" sibTransId="{ECA96A99-74E0-42D0-8F84-914DF88561AE}"/>
    <dgm:cxn modelId="{47328F26-3C51-4E88-8802-26306BBFE291}" srcId="{C3E3FF0E-D571-4AF6-BBB8-8A6343066702}" destId="{E70858B9-15D4-4758-A090-6F2264EA9353}" srcOrd="2" destOrd="0" parTransId="{BAD64D89-8C55-4059-BA8C-73A130C7D1C3}" sibTransId="{56D98C26-9837-41B3-908B-C818D78DE952}"/>
    <dgm:cxn modelId="{C9CA8CE9-526D-4A1A-BB24-5D5E5F972750}" type="presOf" srcId="{11A5B0D6-88CE-4DD4-9C1B-79241A23122A}" destId="{8EA74315-05FA-427C-9800-30E6BFF19053}" srcOrd="1" destOrd="0" presId="urn:microsoft.com/office/officeart/2008/layout/HorizontalMultiLevelHierarchy"/>
    <dgm:cxn modelId="{CC47B720-B989-4A21-A6A3-010A24588DD4}" srcId="{C3E3FF0E-D571-4AF6-BBB8-8A6343066702}" destId="{4DCB584B-E605-41AB-9401-A31ACA833C47}" srcOrd="0" destOrd="0" parTransId="{A22732CF-9E94-4001-85E8-BC6E15ED4F40}" sibTransId="{60B2AD1C-CCA9-493D-9FC4-8F74DF1E2505}"/>
    <dgm:cxn modelId="{C2FF9664-6B99-448A-976C-53685DF1649F}" type="presOf" srcId="{2AD15015-9D84-4717-8BF5-7C060FDE7B66}" destId="{5C71E967-B8A3-4CD0-ACD1-F9DBAEFC9508}" srcOrd="0" destOrd="0" presId="urn:microsoft.com/office/officeart/2008/layout/HorizontalMultiLevelHierarchy"/>
    <dgm:cxn modelId="{ECBA0E6F-CD9F-4A3F-91B2-FE4B28C8BF13}" type="presOf" srcId="{410EC48B-EA62-4668-B692-2F3ABEF4025A}" destId="{457C98EE-225F-4245-B4A0-7B25A6253FCF}" srcOrd="0" destOrd="0" presId="urn:microsoft.com/office/officeart/2008/layout/HorizontalMultiLevelHierarchy"/>
    <dgm:cxn modelId="{5E6C0FFC-81A8-4635-84E0-055CBF83BCDD}" type="presOf" srcId="{579FA59F-F339-4DDF-B786-CD71A12D1227}" destId="{C90F968C-F1D2-4F60-A9ED-DE1C02E20F30}" srcOrd="1" destOrd="0" presId="urn:microsoft.com/office/officeart/2008/layout/HorizontalMultiLevelHierarchy"/>
    <dgm:cxn modelId="{329FAC9F-05E9-43E1-9E38-176BD7251964}" type="presOf" srcId="{968B409C-DF62-4C72-992B-F2628BE50089}" destId="{BF4ACF36-1294-46E6-BDB9-E688D8BB8B6F}" srcOrd="0" destOrd="0" presId="urn:microsoft.com/office/officeart/2008/layout/HorizontalMultiLevelHierarchy"/>
    <dgm:cxn modelId="{0ADA8762-0FAE-4E6E-859E-A6292D013950}" type="presOf" srcId="{A22732CF-9E94-4001-85E8-BC6E15ED4F40}" destId="{C1AB0018-355C-4B2A-8A87-F6F5C84944CC}" srcOrd="0" destOrd="0" presId="urn:microsoft.com/office/officeart/2008/layout/HorizontalMultiLevelHierarchy"/>
    <dgm:cxn modelId="{DCD2F5B7-6A22-4E2F-9B28-083362B8C0BF}" type="presOf" srcId="{C0B28F10-F3EA-472E-8317-893C13270E4F}" destId="{156D9172-673F-41A1-B9E2-482BB09D7114}" srcOrd="0" destOrd="0" presId="urn:microsoft.com/office/officeart/2008/layout/HorizontalMultiLevelHierarchy"/>
    <dgm:cxn modelId="{1145402B-4BDF-44A2-9A42-57853E6935B7}" type="presOf" srcId="{E70858B9-15D4-4758-A090-6F2264EA9353}" destId="{108D5633-46AD-4BC2-AD75-FE9D027E13C7}" srcOrd="0" destOrd="0" presId="urn:microsoft.com/office/officeart/2008/layout/HorizontalMultiLevelHierarchy"/>
    <dgm:cxn modelId="{DADC3F43-8C8E-4281-9F48-B9501AA53A3A}" srcId="{C3E3FF0E-D571-4AF6-BBB8-8A6343066702}" destId="{66C8C5F6-2E19-482B-A169-4CE4FFA9FF52}" srcOrd="3" destOrd="0" parTransId="{11A5B0D6-88CE-4DD4-9C1B-79241A23122A}" sibTransId="{0CA202A5-4D10-4C11-A007-3242CB864CEA}"/>
    <dgm:cxn modelId="{1FD30CAB-7A91-45C6-87F1-A137E41ED32C}" type="presOf" srcId="{525D5375-4D95-42CE-894A-697D0615562E}" destId="{FF582402-7C9A-4850-83EE-659DE894B824}" srcOrd="1" destOrd="0" presId="urn:microsoft.com/office/officeart/2008/layout/HorizontalMultiLevelHierarchy"/>
    <dgm:cxn modelId="{2998F33B-2A91-4F6D-9510-81DA3D77B298}" type="presOf" srcId="{579FA59F-F339-4DDF-B786-CD71A12D1227}" destId="{66A2D75F-C237-4488-837F-0933602EA060}" srcOrd="0" destOrd="0" presId="urn:microsoft.com/office/officeart/2008/layout/HorizontalMultiLevelHierarchy"/>
    <dgm:cxn modelId="{27A07276-47D9-45CD-B4EA-C61CA31BA083}" srcId="{4DCB584B-E605-41AB-9401-A31ACA833C47}" destId="{968B409C-DF62-4C72-992B-F2628BE50089}" srcOrd="2" destOrd="0" parTransId="{AA0B741E-0E85-4842-8C91-82EEA4418094}" sibTransId="{8D1CD98E-1AD7-4D65-A8CD-999E5CF8D593}"/>
    <dgm:cxn modelId="{1B8D4210-C928-4EB0-837B-B6BEF2F499B5}" type="presOf" srcId="{C3E3FF0E-D571-4AF6-BBB8-8A6343066702}" destId="{F59EE634-53C4-4FD4-95A9-111E4D478346}" srcOrd="0" destOrd="0" presId="urn:microsoft.com/office/officeart/2008/layout/HorizontalMultiLevelHierarchy"/>
    <dgm:cxn modelId="{176BE3B4-BABD-43C0-9BA3-7B7927676856}" srcId="{4DCB584B-E605-41AB-9401-A31ACA833C47}" destId="{37A8DD69-0010-4B3F-A5D9-47F1DB691AA6}" srcOrd="0" destOrd="0" parTransId="{76FC4381-E05E-479B-B8BD-A9FE0BF7C4B7}" sibTransId="{22544998-5380-44DC-8C22-F5946BB39556}"/>
    <dgm:cxn modelId="{36AD21AC-BA67-4D2F-B0EF-2B1BFD612A48}" type="presOf" srcId="{AA0B741E-0E85-4842-8C91-82EEA4418094}" destId="{3C71175D-0C72-4F43-8884-175F01D96AA2}" srcOrd="1" destOrd="0" presId="urn:microsoft.com/office/officeart/2008/layout/HorizontalMultiLevelHierarchy"/>
    <dgm:cxn modelId="{6693D396-2F4B-4260-9E30-1D027C644234}" srcId="{66C8C5F6-2E19-482B-A169-4CE4FFA9FF52}" destId="{C0B28F10-F3EA-472E-8317-893C13270E4F}" srcOrd="0" destOrd="0" parTransId="{579FA59F-F339-4DDF-B786-CD71A12D1227}" sibTransId="{1A8B5B7F-D67F-457A-B9EF-6E0AE504A453}"/>
    <dgm:cxn modelId="{01B52B7E-51CC-4203-9E57-4A1769390A98}" type="presOf" srcId="{AA0B741E-0E85-4842-8C91-82EEA4418094}" destId="{B1E6946E-B3B9-4B6E-827B-ADE1FBCC3A8E}" srcOrd="0" destOrd="0" presId="urn:microsoft.com/office/officeart/2008/layout/HorizontalMultiLevelHierarchy"/>
    <dgm:cxn modelId="{343B47A1-A000-4106-B660-E3301C212A98}" srcId="{4DCB584B-E605-41AB-9401-A31ACA833C47}" destId="{0B9E9F66-90A2-4FF5-BC85-46D89F4525C4}" srcOrd="1" destOrd="0" parTransId="{525D5375-4D95-42CE-894A-697D0615562E}" sibTransId="{A18311F0-BF41-4CCA-8622-EC90FC9158D9}"/>
    <dgm:cxn modelId="{A6EBC26A-325D-423D-8BEA-D5D07C2264C9}" type="presOf" srcId="{A22732CF-9E94-4001-85E8-BC6E15ED4F40}" destId="{F08BA27F-20B7-4648-BA9A-80C554A37B90}" srcOrd="1" destOrd="0" presId="urn:microsoft.com/office/officeart/2008/layout/HorizontalMultiLevelHierarchy"/>
    <dgm:cxn modelId="{7FAAD8E4-DC45-4C8B-9234-0AE7F4CA9571}" srcId="{4DCB584B-E605-41AB-9401-A31ACA833C47}" destId="{6217DFE9-7781-4D9A-B627-2A256D6A8CF2}" srcOrd="3" destOrd="0" parTransId="{5084470E-090B-4174-864A-79504F4578F7}" sibTransId="{BDE815AE-BC1E-4329-884A-E39A6DC4C867}"/>
    <dgm:cxn modelId="{FC01BA7F-1410-4A75-BCA5-6297409EA10F}" type="presOf" srcId="{5084470E-090B-4174-864A-79504F4578F7}" destId="{BA13F22B-8766-463A-B4C2-209D53897AC0}" srcOrd="0" destOrd="0" presId="urn:microsoft.com/office/officeart/2008/layout/HorizontalMultiLevelHierarchy"/>
    <dgm:cxn modelId="{C348187C-99DA-452F-B9B5-3B3316D63AE0}" type="presOf" srcId="{66C8C5F6-2E19-482B-A169-4CE4FFA9FF52}" destId="{94623FEE-339E-4E2F-B3BB-ADD4CC6CF6BA}" srcOrd="0" destOrd="0" presId="urn:microsoft.com/office/officeart/2008/layout/HorizontalMultiLevelHierarchy"/>
    <dgm:cxn modelId="{91224A0E-AD72-4847-9F05-E604D5A28951}" type="presOf" srcId="{BAD64D89-8C55-4059-BA8C-73A130C7D1C3}" destId="{179ECDF4-7EE6-4960-A6E9-8DB2EAD853E5}" srcOrd="1" destOrd="0" presId="urn:microsoft.com/office/officeart/2008/layout/HorizontalMultiLevelHierarchy"/>
    <dgm:cxn modelId="{27C86EC5-CB67-4F38-8E09-519E1B687CD6}" type="presOf" srcId="{37A8DD69-0010-4B3F-A5D9-47F1DB691AA6}" destId="{304F1854-8C66-43AC-89F6-97E8948687EF}" srcOrd="0" destOrd="0" presId="urn:microsoft.com/office/officeart/2008/layout/HorizontalMultiLevelHierarchy"/>
    <dgm:cxn modelId="{810C7EE6-2A9E-4B1B-A5F5-744B4B108039}" srcId="{E70858B9-15D4-4758-A090-6F2264EA9353}" destId="{21633384-6E99-4A20-BBC4-AE30781F8122}" srcOrd="0" destOrd="0" parTransId="{4772F54E-8A07-425B-B796-DB3CAC0F164B}" sibTransId="{5CBF40C9-283B-4F68-A937-D1EF76F28035}"/>
    <dgm:cxn modelId="{AE277323-8010-4686-966A-CA7A18659DDC}" type="presOf" srcId="{4DCB584B-E605-41AB-9401-A31ACA833C47}" destId="{C68E0A4A-BAA4-4B44-AAAC-037112DDD27E}" srcOrd="0" destOrd="0" presId="urn:microsoft.com/office/officeart/2008/layout/HorizontalMultiLevelHierarchy"/>
    <dgm:cxn modelId="{02FC497D-4A0A-4DC5-AC45-ADB7651D907A}" type="presOf" srcId="{4772F54E-8A07-425B-B796-DB3CAC0F164B}" destId="{8759F7CE-135D-47A0-AAA8-42BD6B62F6CB}" srcOrd="1" destOrd="0" presId="urn:microsoft.com/office/officeart/2008/layout/HorizontalMultiLevelHierarchy"/>
    <dgm:cxn modelId="{DEC3DE10-AF51-41E3-9CFE-A0B9D47529E7}" type="presOf" srcId="{0B9E9F66-90A2-4FF5-BC85-46D89F4525C4}" destId="{ADF3F001-5075-4600-B9E8-0CFEFBB0C706}" srcOrd="0" destOrd="0" presId="urn:microsoft.com/office/officeart/2008/layout/HorizontalMultiLevelHierarchy"/>
    <dgm:cxn modelId="{1F1B4407-FFA3-4F92-BEE8-87AF5726E8F5}" type="presOf" srcId="{4772F54E-8A07-425B-B796-DB3CAC0F164B}" destId="{6A6AF0C7-FE6E-4F7D-820B-484A1C708DD7}" srcOrd="0" destOrd="0" presId="urn:microsoft.com/office/officeart/2008/layout/HorizontalMultiLevelHierarchy"/>
    <dgm:cxn modelId="{EB196A8F-DD75-405F-9938-42305765EF55}" type="presOf" srcId="{55AD0C6A-79C6-4FA8-BC7D-AF76BA286C0C}" destId="{A0123221-3626-4D6F-BE29-8B728D888854}" srcOrd="0" destOrd="0" presId="urn:microsoft.com/office/officeart/2008/layout/HorizontalMultiLevelHierarchy"/>
    <dgm:cxn modelId="{4B1DAFDE-2DB3-4A6A-80C9-AA9210D00C0E}" type="presOf" srcId="{21633384-6E99-4A20-BBC4-AE30781F8122}" destId="{4067D532-6262-4285-90D0-DEB976CBDE91}" srcOrd="0" destOrd="0" presId="urn:microsoft.com/office/officeart/2008/layout/HorizontalMultiLevelHierarchy"/>
    <dgm:cxn modelId="{8AEEC1EE-D7C3-4A61-90B3-79B535C33C47}" type="presOf" srcId="{76FC4381-E05E-479B-B8BD-A9FE0BF7C4B7}" destId="{63C52B41-870C-49FB-BA3A-93BDF065D067}" srcOrd="1" destOrd="0" presId="urn:microsoft.com/office/officeart/2008/layout/HorizontalMultiLevelHierarchy"/>
    <dgm:cxn modelId="{18904432-5FAF-42BB-BF87-B4AD62C29497}" type="presOf" srcId="{525D5375-4D95-42CE-894A-697D0615562E}" destId="{3745BE1E-E36F-4700-BB88-C91573FECB36}" srcOrd="0" destOrd="0" presId="urn:microsoft.com/office/officeart/2008/layout/HorizontalMultiLevelHierarchy"/>
    <dgm:cxn modelId="{3EA9E8A9-618C-4563-A1EB-B1F6EFC3BE0F}" srcId="{D7614FC0-9650-42E7-A41C-9B4764DB75B1}" destId="{C3E3FF0E-D571-4AF6-BBB8-8A6343066702}" srcOrd="0" destOrd="0" parTransId="{FA5F053A-C03C-4878-9316-CA2B17677235}" sibTransId="{B3F13D75-8D3D-4758-88CE-6F45E59C4A67}"/>
    <dgm:cxn modelId="{CDEB7955-F3F0-49A2-BF7D-89203F919D14}" type="presOf" srcId="{D7614FC0-9650-42E7-A41C-9B4764DB75B1}" destId="{3F44495D-C121-42CF-8F8E-882BF11772A3}" srcOrd="0" destOrd="0" presId="urn:microsoft.com/office/officeart/2008/layout/HorizontalMultiLevelHierarchy"/>
    <dgm:cxn modelId="{C8483C14-6B68-4EE6-82D9-873FCE3121DA}" type="presOf" srcId="{11A5B0D6-88CE-4DD4-9C1B-79241A23122A}" destId="{55D0F2F2-C85C-4A18-9B3D-67264106C942}" srcOrd="0" destOrd="0" presId="urn:microsoft.com/office/officeart/2008/layout/HorizontalMultiLevelHierarchy"/>
    <dgm:cxn modelId="{AC450539-9895-47CE-A958-E199DFE63F4E}" type="presOf" srcId="{E21980F9-B715-495D-A8D2-67C419D758E2}" destId="{49336A30-D4D9-4CEC-AFAD-A0CCC7C94F99}" srcOrd="0" destOrd="0" presId="urn:microsoft.com/office/officeart/2008/layout/HorizontalMultiLevelHierarchy"/>
    <dgm:cxn modelId="{BA420547-E1DD-400D-9D65-8DAB96089C7F}" type="presParOf" srcId="{3F44495D-C121-42CF-8F8E-882BF11772A3}" destId="{2661A8D1-B710-4CE2-BCB8-52AD0DC947C5}" srcOrd="0" destOrd="0" presId="urn:microsoft.com/office/officeart/2008/layout/HorizontalMultiLevelHierarchy"/>
    <dgm:cxn modelId="{944DCF46-9916-474A-B65B-0709492BC02A}" type="presParOf" srcId="{2661A8D1-B710-4CE2-BCB8-52AD0DC947C5}" destId="{F59EE634-53C4-4FD4-95A9-111E4D478346}" srcOrd="0" destOrd="0" presId="urn:microsoft.com/office/officeart/2008/layout/HorizontalMultiLevelHierarchy"/>
    <dgm:cxn modelId="{1B2D5056-98F3-419D-8E83-44E90FBF3948}" type="presParOf" srcId="{2661A8D1-B710-4CE2-BCB8-52AD0DC947C5}" destId="{1502A109-8146-4D38-B970-03046429AA46}" srcOrd="1" destOrd="0" presId="urn:microsoft.com/office/officeart/2008/layout/HorizontalMultiLevelHierarchy"/>
    <dgm:cxn modelId="{777F4B17-9BEB-4DC4-897B-DBD74BD73B1A}" type="presParOf" srcId="{1502A109-8146-4D38-B970-03046429AA46}" destId="{C1AB0018-355C-4B2A-8A87-F6F5C84944CC}" srcOrd="0" destOrd="0" presId="urn:microsoft.com/office/officeart/2008/layout/HorizontalMultiLevelHierarchy"/>
    <dgm:cxn modelId="{59D6EE48-CB92-4CE3-A292-BF2F378B1016}" type="presParOf" srcId="{C1AB0018-355C-4B2A-8A87-F6F5C84944CC}" destId="{F08BA27F-20B7-4648-BA9A-80C554A37B90}" srcOrd="0" destOrd="0" presId="urn:microsoft.com/office/officeart/2008/layout/HorizontalMultiLevelHierarchy"/>
    <dgm:cxn modelId="{23D696EC-3800-432D-B015-5799923CA185}" type="presParOf" srcId="{1502A109-8146-4D38-B970-03046429AA46}" destId="{B89BC9F1-865F-47F8-834E-9081317DEC7E}" srcOrd="1" destOrd="0" presId="urn:microsoft.com/office/officeart/2008/layout/HorizontalMultiLevelHierarchy"/>
    <dgm:cxn modelId="{6BD50D6D-F99B-4D09-A4BB-9DBA6B53F1C5}" type="presParOf" srcId="{B89BC9F1-865F-47F8-834E-9081317DEC7E}" destId="{C68E0A4A-BAA4-4B44-AAAC-037112DDD27E}" srcOrd="0" destOrd="0" presId="urn:microsoft.com/office/officeart/2008/layout/HorizontalMultiLevelHierarchy"/>
    <dgm:cxn modelId="{42AFE265-B5CA-49C9-87A7-AE888C98AD7F}" type="presParOf" srcId="{B89BC9F1-865F-47F8-834E-9081317DEC7E}" destId="{8B79B2D1-8E14-477B-9532-2B3C4C407C73}" srcOrd="1" destOrd="0" presId="urn:microsoft.com/office/officeart/2008/layout/HorizontalMultiLevelHierarchy"/>
    <dgm:cxn modelId="{C46E06FA-976D-4F0D-AE1D-98D09F445C11}" type="presParOf" srcId="{8B79B2D1-8E14-477B-9532-2B3C4C407C73}" destId="{FB05A168-E6F1-4168-9F47-A41E26A3FE44}" srcOrd="0" destOrd="0" presId="urn:microsoft.com/office/officeart/2008/layout/HorizontalMultiLevelHierarchy"/>
    <dgm:cxn modelId="{D3D57640-E18A-4BC8-B94C-A4B19D44DB66}" type="presParOf" srcId="{FB05A168-E6F1-4168-9F47-A41E26A3FE44}" destId="{63C52B41-870C-49FB-BA3A-93BDF065D067}" srcOrd="0" destOrd="0" presId="urn:microsoft.com/office/officeart/2008/layout/HorizontalMultiLevelHierarchy"/>
    <dgm:cxn modelId="{1CBCA4FB-42D5-41FB-A80A-CAEEE098268B}" type="presParOf" srcId="{8B79B2D1-8E14-477B-9532-2B3C4C407C73}" destId="{035B4884-1270-4573-AAB3-0BE5BBE035BE}" srcOrd="1" destOrd="0" presId="urn:microsoft.com/office/officeart/2008/layout/HorizontalMultiLevelHierarchy"/>
    <dgm:cxn modelId="{E1ABD0FF-54AF-4FED-8D69-3D13275CBFEA}" type="presParOf" srcId="{035B4884-1270-4573-AAB3-0BE5BBE035BE}" destId="{304F1854-8C66-43AC-89F6-97E8948687EF}" srcOrd="0" destOrd="0" presId="urn:microsoft.com/office/officeart/2008/layout/HorizontalMultiLevelHierarchy"/>
    <dgm:cxn modelId="{2B6F32AB-5EEC-4CCA-8BEE-33291FA87095}" type="presParOf" srcId="{035B4884-1270-4573-AAB3-0BE5BBE035BE}" destId="{17C56CEB-900C-4B07-A475-DB4478366107}" srcOrd="1" destOrd="0" presId="urn:microsoft.com/office/officeart/2008/layout/HorizontalMultiLevelHierarchy"/>
    <dgm:cxn modelId="{3D3AC43E-5DC3-45F8-89A8-60879E269F34}" type="presParOf" srcId="{8B79B2D1-8E14-477B-9532-2B3C4C407C73}" destId="{3745BE1E-E36F-4700-BB88-C91573FECB36}" srcOrd="2" destOrd="0" presId="urn:microsoft.com/office/officeart/2008/layout/HorizontalMultiLevelHierarchy"/>
    <dgm:cxn modelId="{0EA4AFE3-46A0-4B9F-90F9-E3F487F080D9}" type="presParOf" srcId="{3745BE1E-E36F-4700-BB88-C91573FECB36}" destId="{FF582402-7C9A-4850-83EE-659DE894B824}" srcOrd="0" destOrd="0" presId="urn:microsoft.com/office/officeart/2008/layout/HorizontalMultiLevelHierarchy"/>
    <dgm:cxn modelId="{9FFB972F-057F-4F1A-99C2-B6BFBDC40D8E}" type="presParOf" srcId="{8B79B2D1-8E14-477B-9532-2B3C4C407C73}" destId="{1CD6F869-90EB-4C2D-B7F0-9981E39A6714}" srcOrd="3" destOrd="0" presId="urn:microsoft.com/office/officeart/2008/layout/HorizontalMultiLevelHierarchy"/>
    <dgm:cxn modelId="{6C458F9B-3501-4EFE-BC8C-40EB2F89458C}" type="presParOf" srcId="{1CD6F869-90EB-4C2D-B7F0-9981E39A6714}" destId="{ADF3F001-5075-4600-B9E8-0CFEFBB0C706}" srcOrd="0" destOrd="0" presId="urn:microsoft.com/office/officeart/2008/layout/HorizontalMultiLevelHierarchy"/>
    <dgm:cxn modelId="{E053F9EC-27C0-4F25-BBF9-B15BD5997EB2}" type="presParOf" srcId="{1CD6F869-90EB-4C2D-B7F0-9981E39A6714}" destId="{F2E76D9B-85F6-4E72-BE8F-F4C6F96718FB}" srcOrd="1" destOrd="0" presId="urn:microsoft.com/office/officeart/2008/layout/HorizontalMultiLevelHierarchy"/>
    <dgm:cxn modelId="{23F3C3F8-EB7B-4490-85AE-E8AC557EF425}" type="presParOf" srcId="{8B79B2D1-8E14-477B-9532-2B3C4C407C73}" destId="{B1E6946E-B3B9-4B6E-827B-ADE1FBCC3A8E}" srcOrd="4" destOrd="0" presId="urn:microsoft.com/office/officeart/2008/layout/HorizontalMultiLevelHierarchy"/>
    <dgm:cxn modelId="{716E2961-45DE-43EE-8736-9F62A03EA409}" type="presParOf" srcId="{B1E6946E-B3B9-4B6E-827B-ADE1FBCC3A8E}" destId="{3C71175D-0C72-4F43-8884-175F01D96AA2}" srcOrd="0" destOrd="0" presId="urn:microsoft.com/office/officeart/2008/layout/HorizontalMultiLevelHierarchy"/>
    <dgm:cxn modelId="{2DCA4C7F-92E7-4235-9C68-E2ABB97C70B2}" type="presParOf" srcId="{8B79B2D1-8E14-477B-9532-2B3C4C407C73}" destId="{EFEC39A6-478E-490B-9F51-937E9E7E3C98}" srcOrd="5" destOrd="0" presId="urn:microsoft.com/office/officeart/2008/layout/HorizontalMultiLevelHierarchy"/>
    <dgm:cxn modelId="{33423D15-7502-4A25-9044-363BAD11408A}" type="presParOf" srcId="{EFEC39A6-478E-490B-9F51-937E9E7E3C98}" destId="{BF4ACF36-1294-46E6-BDB9-E688D8BB8B6F}" srcOrd="0" destOrd="0" presId="urn:microsoft.com/office/officeart/2008/layout/HorizontalMultiLevelHierarchy"/>
    <dgm:cxn modelId="{D07CC927-C8BD-4871-A2DC-DE6C54A72AD0}" type="presParOf" srcId="{EFEC39A6-478E-490B-9F51-937E9E7E3C98}" destId="{ACDA18BE-D4FF-40A1-A885-4B3345D8D369}" srcOrd="1" destOrd="0" presId="urn:microsoft.com/office/officeart/2008/layout/HorizontalMultiLevelHierarchy"/>
    <dgm:cxn modelId="{0406366B-1BD6-4D45-9AEE-4E1ADE9B5CC4}" type="presParOf" srcId="{8B79B2D1-8E14-477B-9532-2B3C4C407C73}" destId="{BA13F22B-8766-463A-B4C2-209D53897AC0}" srcOrd="6" destOrd="0" presId="urn:microsoft.com/office/officeart/2008/layout/HorizontalMultiLevelHierarchy"/>
    <dgm:cxn modelId="{B2854E08-2C4E-4E82-89FC-F4CB5B8A2411}" type="presParOf" srcId="{BA13F22B-8766-463A-B4C2-209D53897AC0}" destId="{E570AC82-C055-46C8-AD80-785BE68D5659}" srcOrd="0" destOrd="0" presId="urn:microsoft.com/office/officeart/2008/layout/HorizontalMultiLevelHierarchy"/>
    <dgm:cxn modelId="{29C99B3C-BCE6-4E98-9843-B86606324AD5}" type="presParOf" srcId="{8B79B2D1-8E14-477B-9532-2B3C4C407C73}" destId="{0E95DBAF-D7C2-4818-8F2C-67BE708001A1}" srcOrd="7" destOrd="0" presId="urn:microsoft.com/office/officeart/2008/layout/HorizontalMultiLevelHierarchy"/>
    <dgm:cxn modelId="{3412142D-B185-42C0-AF6A-8392C8F1DA3D}" type="presParOf" srcId="{0E95DBAF-D7C2-4818-8F2C-67BE708001A1}" destId="{F665842B-C356-458C-AF16-A52C5C74B3E9}" srcOrd="0" destOrd="0" presId="urn:microsoft.com/office/officeart/2008/layout/HorizontalMultiLevelHierarchy"/>
    <dgm:cxn modelId="{FAE9E4DA-22CB-4FB1-9117-F10335792609}" type="presParOf" srcId="{0E95DBAF-D7C2-4818-8F2C-67BE708001A1}" destId="{5B382DB9-0CF4-4841-9C4A-F9C379FC140C}" srcOrd="1" destOrd="0" presId="urn:microsoft.com/office/officeart/2008/layout/HorizontalMultiLevelHierarchy"/>
    <dgm:cxn modelId="{966EC48F-4C78-4715-9F2F-8B5AA15C514A}" type="presParOf" srcId="{1502A109-8146-4D38-B970-03046429AA46}" destId="{457C98EE-225F-4245-B4A0-7B25A6253FCF}" srcOrd="2" destOrd="0" presId="urn:microsoft.com/office/officeart/2008/layout/HorizontalMultiLevelHierarchy"/>
    <dgm:cxn modelId="{3F3D0932-AE30-42D1-B2CF-3D1BE9DDFA92}" type="presParOf" srcId="{457C98EE-225F-4245-B4A0-7B25A6253FCF}" destId="{1693590A-46D9-4CBD-9728-8EE541D51D6D}" srcOrd="0" destOrd="0" presId="urn:microsoft.com/office/officeart/2008/layout/HorizontalMultiLevelHierarchy"/>
    <dgm:cxn modelId="{17F6E477-EEF7-4D15-8AA3-277EC217E7CB}" type="presParOf" srcId="{1502A109-8146-4D38-B970-03046429AA46}" destId="{7AFCD188-7997-42B1-857D-D2F9B8336398}" srcOrd="3" destOrd="0" presId="urn:microsoft.com/office/officeart/2008/layout/HorizontalMultiLevelHierarchy"/>
    <dgm:cxn modelId="{6A8FAC97-F480-4F51-B800-EB51DE5D84EE}" type="presParOf" srcId="{7AFCD188-7997-42B1-857D-D2F9B8336398}" destId="{49336A30-D4D9-4CEC-AFAD-A0CCC7C94F99}" srcOrd="0" destOrd="0" presId="urn:microsoft.com/office/officeart/2008/layout/HorizontalMultiLevelHierarchy"/>
    <dgm:cxn modelId="{44FDA2B9-ADAD-4B12-99D2-54B828D08F5A}" type="presParOf" srcId="{7AFCD188-7997-42B1-857D-D2F9B8336398}" destId="{44BFC00C-700B-4ED5-9CAD-DF22153EB3E0}" srcOrd="1" destOrd="0" presId="urn:microsoft.com/office/officeart/2008/layout/HorizontalMultiLevelHierarchy"/>
    <dgm:cxn modelId="{BA3F3948-07F8-4521-86E5-3CFC03BEC62D}" type="presParOf" srcId="{44BFC00C-700B-4ED5-9CAD-DF22153EB3E0}" destId="{5C71E967-B8A3-4CD0-ACD1-F9DBAEFC9508}" srcOrd="0" destOrd="0" presId="urn:microsoft.com/office/officeart/2008/layout/HorizontalMultiLevelHierarchy"/>
    <dgm:cxn modelId="{110D17B3-4C7E-4195-8AF2-9AE764F33E9E}" type="presParOf" srcId="{5C71E967-B8A3-4CD0-ACD1-F9DBAEFC9508}" destId="{B2997B4A-62B4-4652-8247-28FB31128D23}" srcOrd="0" destOrd="0" presId="urn:microsoft.com/office/officeart/2008/layout/HorizontalMultiLevelHierarchy"/>
    <dgm:cxn modelId="{D6983117-78BB-4E7D-9E43-CB75B7EA2B4A}" type="presParOf" srcId="{44BFC00C-700B-4ED5-9CAD-DF22153EB3E0}" destId="{D1315815-9B7F-43CE-8BEF-8247EC15E304}" srcOrd="1" destOrd="0" presId="urn:microsoft.com/office/officeart/2008/layout/HorizontalMultiLevelHierarchy"/>
    <dgm:cxn modelId="{32EFE75E-37B8-440B-9373-79FC6902F5E5}" type="presParOf" srcId="{D1315815-9B7F-43CE-8BEF-8247EC15E304}" destId="{A0123221-3626-4D6F-BE29-8B728D888854}" srcOrd="0" destOrd="0" presId="urn:microsoft.com/office/officeart/2008/layout/HorizontalMultiLevelHierarchy"/>
    <dgm:cxn modelId="{B01408D9-E759-47BA-B15C-95721C67BAC7}" type="presParOf" srcId="{D1315815-9B7F-43CE-8BEF-8247EC15E304}" destId="{B23E473D-DDE9-4AC5-BFF6-C04BD0DD4E0B}" srcOrd="1" destOrd="0" presId="urn:microsoft.com/office/officeart/2008/layout/HorizontalMultiLevelHierarchy"/>
    <dgm:cxn modelId="{20AC8198-0561-4389-85BF-5CCE28DE4C67}" type="presParOf" srcId="{1502A109-8146-4D38-B970-03046429AA46}" destId="{3C3DBD25-101C-4C6B-98B9-A26AD2837DED}" srcOrd="4" destOrd="0" presId="urn:microsoft.com/office/officeart/2008/layout/HorizontalMultiLevelHierarchy"/>
    <dgm:cxn modelId="{94ED7F9D-58AF-49BB-875C-858AF5953753}" type="presParOf" srcId="{3C3DBD25-101C-4C6B-98B9-A26AD2837DED}" destId="{179ECDF4-7EE6-4960-A6E9-8DB2EAD853E5}" srcOrd="0" destOrd="0" presId="urn:microsoft.com/office/officeart/2008/layout/HorizontalMultiLevelHierarchy"/>
    <dgm:cxn modelId="{17726296-7C0F-4DCB-88D1-766F15ED7D43}" type="presParOf" srcId="{1502A109-8146-4D38-B970-03046429AA46}" destId="{351AB904-8B6A-4A74-AC9E-0B81AC752B18}" srcOrd="5" destOrd="0" presId="urn:microsoft.com/office/officeart/2008/layout/HorizontalMultiLevelHierarchy"/>
    <dgm:cxn modelId="{E2F99238-FD82-4FE6-AE39-9EBD79E9C589}" type="presParOf" srcId="{351AB904-8B6A-4A74-AC9E-0B81AC752B18}" destId="{108D5633-46AD-4BC2-AD75-FE9D027E13C7}" srcOrd="0" destOrd="0" presId="urn:microsoft.com/office/officeart/2008/layout/HorizontalMultiLevelHierarchy"/>
    <dgm:cxn modelId="{A0C3C77A-B08D-4B63-9233-1D1896DDC71D}" type="presParOf" srcId="{351AB904-8B6A-4A74-AC9E-0B81AC752B18}" destId="{C42CD876-C9C8-4BBE-AF0A-677763552B0B}" srcOrd="1" destOrd="0" presId="urn:microsoft.com/office/officeart/2008/layout/HorizontalMultiLevelHierarchy"/>
    <dgm:cxn modelId="{D631678B-5252-42B4-9B5D-E9E712E918B5}" type="presParOf" srcId="{C42CD876-C9C8-4BBE-AF0A-677763552B0B}" destId="{6A6AF0C7-FE6E-4F7D-820B-484A1C708DD7}" srcOrd="0" destOrd="0" presId="urn:microsoft.com/office/officeart/2008/layout/HorizontalMultiLevelHierarchy"/>
    <dgm:cxn modelId="{A8E0F394-5E61-4982-BDFD-F2AF3B6B3DDF}" type="presParOf" srcId="{6A6AF0C7-FE6E-4F7D-820B-484A1C708DD7}" destId="{8759F7CE-135D-47A0-AAA8-42BD6B62F6CB}" srcOrd="0" destOrd="0" presId="urn:microsoft.com/office/officeart/2008/layout/HorizontalMultiLevelHierarchy"/>
    <dgm:cxn modelId="{AF812FF1-3181-4AD7-A255-0280C5D371B4}" type="presParOf" srcId="{C42CD876-C9C8-4BBE-AF0A-677763552B0B}" destId="{69F2E88F-807B-4D02-B32F-45BE64A50AAD}" srcOrd="1" destOrd="0" presId="urn:microsoft.com/office/officeart/2008/layout/HorizontalMultiLevelHierarchy"/>
    <dgm:cxn modelId="{F20C69FF-2F9B-43DA-8B03-F4B20A505530}" type="presParOf" srcId="{69F2E88F-807B-4D02-B32F-45BE64A50AAD}" destId="{4067D532-6262-4285-90D0-DEB976CBDE91}" srcOrd="0" destOrd="0" presId="urn:microsoft.com/office/officeart/2008/layout/HorizontalMultiLevelHierarchy"/>
    <dgm:cxn modelId="{4EE3596F-04D2-4B35-B016-D29A920C78CF}" type="presParOf" srcId="{69F2E88F-807B-4D02-B32F-45BE64A50AAD}" destId="{E0A1151E-CC98-4B2B-8858-964127C8B9AB}" srcOrd="1" destOrd="0" presId="urn:microsoft.com/office/officeart/2008/layout/HorizontalMultiLevelHierarchy"/>
    <dgm:cxn modelId="{A1C2016E-9367-4C15-9154-BDAD28000F15}" type="presParOf" srcId="{1502A109-8146-4D38-B970-03046429AA46}" destId="{55D0F2F2-C85C-4A18-9B3D-67264106C942}" srcOrd="6" destOrd="0" presId="urn:microsoft.com/office/officeart/2008/layout/HorizontalMultiLevelHierarchy"/>
    <dgm:cxn modelId="{335F0153-3DB0-4ABC-BD6D-FC8F57A56237}" type="presParOf" srcId="{55D0F2F2-C85C-4A18-9B3D-67264106C942}" destId="{8EA74315-05FA-427C-9800-30E6BFF19053}" srcOrd="0" destOrd="0" presId="urn:microsoft.com/office/officeart/2008/layout/HorizontalMultiLevelHierarchy"/>
    <dgm:cxn modelId="{B714C362-19FD-4840-94C7-7A87774D021B}" type="presParOf" srcId="{1502A109-8146-4D38-B970-03046429AA46}" destId="{CD5ED986-CDFA-472B-BEC9-41023B40168C}" srcOrd="7" destOrd="0" presId="urn:microsoft.com/office/officeart/2008/layout/HorizontalMultiLevelHierarchy"/>
    <dgm:cxn modelId="{CE7A2992-C521-4953-BFA3-61FD65D6E5B9}" type="presParOf" srcId="{CD5ED986-CDFA-472B-BEC9-41023B40168C}" destId="{94623FEE-339E-4E2F-B3BB-ADD4CC6CF6BA}" srcOrd="0" destOrd="0" presId="urn:microsoft.com/office/officeart/2008/layout/HorizontalMultiLevelHierarchy"/>
    <dgm:cxn modelId="{28596D89-712D-4042-B711-4D39ED68D307}" type="presParOf" srcId="{CD5ED986-CDFA-472B-BEC9-41023B40168C}" destId="{E80FC10B-B941-4793-A48E-F3A103A517A2}" srcOrd="1" destOrd="0" presId="urn:microsoft.com/office/officeart/2008/layout/HorizontalMultiLevelHierarchy"/>
    <dgm:cxn modelId="{EBDD45C6-8A2B-40B9-AF89-DB8D0883A379}" type="presParOf" srcId="{E80FC10B-B941-4793-A48E-F3A103A517A2}" destId="{66A2D75F-C237-4488-837F-0933602EA060}" srcOrd="0" destOrd="0" presId="urn:microsoft.com/office/officeart/2008/layout/HorizontalMultiLevelHierarchy"/>
    <dgm:cxn modelId="{30CE8998-087A-4920-AF1D-4D3AF13DFD65}" type="presParOf" srcId="{66A2D75F-C237-4488-837F-0933602EA060}" destId="{C90F968C-F1D2-4F60-A9ED-DE1C02E20F30}" srcOrd="0" destOrd="0" presId="urn:microsoft.com/office/officeart/2008/layout/HorizontalMultiLevelHierarchy"/>
    <dgm:cxn modelId="{57142F9C-9C57-426D-A2A4-4A7990898B0B}" type="presParOf" srcId="{E80FC10B-B941-4793-A48E-F3A103A517A2}" destId="{CB518B39-307C-40AA-81F8-B8A28C42E53D}" srcOrd="1" destOrd="0" presId="urn:microsoft.com/office/officeart/2008/layout/HorizontalMultiLevelHierarchy"/>
    <dgm:cxn modelId="{A1F0E21A-1580-4774-B262-7037C4D3429E}" type="presParOf" srcId="{CB518B39-307C-40AA-81F8-B8A28C42E53D}" destId="{156D9172-673F-41A1-B9E2-482BB09D7114}" srcOrd="0" destOrd="0" presId="urn:microsoft.com/office/officeart/2008/layout/HorizontalMultiLevelHierarchy"/>
    <dgm:cxn modelId="{45ECB4EF-CC58-4DBD-957F-A3E8A9B6F2EE}" type="presParOf" srcId="{CB518B39-307C-40AA-81F8-B8A28C42E53D}" destId="{2E48D99E-FBE1-4A26-A91C-D5F2E838D21C}"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A2D75F-C237-4488-837F-0933602EA060}">
      <dsp:nvSpPr>
        <dsp:cNvPr id="0" name=""/>
        <dsp:cNvSpPr/>
      </dsp:nvSpPr>
      <dsp:spPr>
        <a:xfrm>
          <a:off x="3322230" y="4225575"/>
          <a:ext cx="339685" cy="91440"/>
        </a:xfrm>
        <a:custGeom>
          <a:avLst/>
          <a:gdLst/>
          <a:ahLst/>
          <a:cxnLst/>
          <a:rect l="0" t="0" r="0" b="0"/>
          <a:pathLst>
            <a:path>
              <a:moveTo>
                <a:pt x="0" y="45720"/>
              </a:moveTo>
              <a:lnTo>
                <a:pt x="3396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83580" y="4262803"/>
        <a:ext cx="16984" cy="16984"/>
      </dsp:txXfrm>
    </dsp:sp>
    <dsp:sp modelId="{55D0F2F2-C85C-4A18-9B3D-67264106C942}">
      <dsp:nvSpPr>
        <dsp:cNvPr id="0" name=""/>
        <dsp:cNvSpPr/>
      </dsp:nvSpPr>
      <dsp:spPr>
        <a:xfrm>
          <a:off x="520286" y="2814946"/>
          <a:ext cx="339685" cy="1456348"/>
        </a:xfrm>
        <a:custGeom>
          <a:avLst/>
          <a:gdLst/>
          <a:ahLst/>
          <a:cxnLst/>
          <a:rect l="0" t="0" r="0" b="0"/>
          <a:pathLst>
            <a:path>
              <a:moveTo>
                <a:pt x="0" y="0"/>
              </a:moveTo>
              <a:lnTo>
                <a:pt x="169842" y="0"/>
              </a:lnTo>
              <a:lnTo>
                <a:pt x="169842" y="1456348"/>
              </a:lnTo>
              <a:lnTo>
                <a:pt x="339685" y="14563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52743" y="3505735"/>
        <a:ext cx="74771" cy="74771"/>
      </dsp:txXfrm>
    </dsp:sp>
    <dsp:sp modelId="{6A6AF0C7-FE6E-4F7D-820B-484A1C708DD7}">
      <dsp:nvSpPr>
        <dsp:cNvPr id="0" name=""/>
        <dsp:cNvSpPr/>
      </dsp:nvSpPr>
      <dsp:spPr>
        <a:xfrm>
          <a:off x="3322230" y="3578309"/>
          <a:ext cx="339685" cy="91440"/>
        </a:xfrm>
        <a:custGeom>
          <a:avLst/>
          <a:gdLst/>
          <a:ahLst/>
          <a:cxnLst/>
          <a:rect l="0" t="0" r="0" b="0"/>
          <a:pathLst>
            <a:path>
              <a:moveTo>
                <a:pt x="0" y="45720"/>
              </a:moveTo>
              <a:lnTo>
                <a:pt x="3396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83580" y="3615537"/>
        <a:ext cx="16984" cy="16984"/>
      </dsp:txXfrm>
    </dsp:sp>
    <dsp:sp modelId="{3C3DBD25-101C-4C6B-98B9-A26AD2837DED}">
      <dsp:nvSpPr>
        <dsp:cNvPr id="0" name=""/>
        <dsp:cNvSpPr/>
      </dsp:nvSpPr>
      <dsp:spPr>
        <a:xfrm>
          <a:off x="520286" y="2814946"/>
          <a:ext cx="339685" cy="809082"/>
        </a:xfrm>
        <a:custGeom>
          <a:avLst/>
          <a:gdLst/>
          <a:ahLst/>
          <a:cxnLst/>
          <a:rect l="0" t="0" r="0" b="0"/>
          <a:pathLst>
            <a:path>
              <a:moveTo>
                <a:pt x="0" y="0"/>
              </a:moveTo>
              <a:lnTo>
                <a:pt x="169842" y="0"/>
              </a:lnTo>
              <a:lnTo>
                <a:pt x="169842" y="809082"/>
              </a:lnTo>
              <a:lnTo>
                <a:pt x="339685" y="80908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68191" y="3197550"/>
        <a:ext cx="43874" cy="43874"/>
      </dsp:txXfrm>
    </dsp:sp>
    <dsp:sp modelId="{5C71E967-B8A3-4CD0-ACD1-F9DBAEFC9508}">
      <dsp:nvSpPr>
        <dsp:cNvPr id="0" name=""/>
        <dsp:cNvSpPr/>
      </dsp:nvSpPr>
      <dsp:spPr>
        <a:xfrm>
          <a:off x="3322230" y="2931043"/>
          <a:ext cx="339685" cy="91440"/>
        </a:xfrm>
        <a:custGeom>
          <a:avLst/>
          <a:gdLst/>
          <a:ahLst/>
          <a:cxnLst/>
          <a:rect l="0" t="0" r="0" b="0"/>
          <a:pathLst>
            <a:path>
              <a:moveTo>
                <a:pt x="0" y="45720"/>
              </a:moveTo>
              <a:lnTo>
                <a:pt x="33968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83580" y="2968271"/>
        <a:ext cx="16984" cy="16984"/>
      </dsp:txXfrm>
    </dsp:sp>
    <dsp:sp modelId="{457C98EE-225F-4245-B4A0-7B25A6253FCF}">
      <dsp:nvSpPr>
        <dsp:cNvPr id="0" name=""/>
        <dsp:cNvSpPr/>
      </dsp:nvSpPr>
      <dsp:spPr>
        <a:xfrm>
          <a:off x="520286" y="2814946"/>
          <a:ext cx="339685" cy="161816"/>
        </a:xfrm>
        <a:custGeom>
          <a:avLst/>
          <a:gdLst/>
          <a:ahLst/>
          <a:cxnLst/>
          <a:rect l="0" t="0" r="0" b="0"/>
          <a:pathLst>
            <a:path>
              <a:moveTo>
                <a:pt x="0" y="0"/>
              </a:moveTo>
              <a:lnTo>
                <a:pt x="169842" y="0"/>
              </a:lnTo>
              <a:lnTo>
                <a:pt x="169842" y="161816"/>
              </a:lnTo>
              <a:lnTo>
                <a:pt x="339685" y="16181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80722" y="2886448"/>
        <a:ext cx="18812" cy="18812"/>
      </dsp:txXfrm>
    </dsp:sp>
    <dsp:sp modelId="{BA13F22B-8766-463A-B4C2-209D53897AC0}">
      <dsp:nvSpPr>
        <dsp:cNvPr id="0" name=""/>
        <dsp:cNvSpPr/>
      </dsp:nvSpPr>
      <dsp:spPr>
        <a:xfrm>
          <a:off x="3322230" y="1358598"/>
          <a:ext cx="339685" cy="970898"/>
        </a:xfrm>
        <a:custGeom>
          <a:avLst/>
          <a:gdLst/>
          <a:ahLst/>
          <a:cxnLst/>
          <a:rect l="0" t="0" r="0" b="0"/>
          <a:pathLst>
            <a:path>
              <a:moveTo>
                <a:pt x="0" y="0"/>
              </a:moveTo>
              <a:lnTo>
                <a:pt x="169842" y="0"/>
              </a:lnTo>
              <a:lnTo>
                <a:pt x="169842" y="970898"/>
              </a:lnTo>
              <a:lnTo>
                <a:pt x="339685" y="97089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66357" y="1818332"/>
        <a:ext cx="51430" cy="51430"/>
      </dsp:txXfrm>
    </dsp:sp>
    <dsp:sp modelId="{B1E6946E-B3B9-4B6E-827B-ADE1FBCC3A8E}">
      <dsp:nvSpPr>
        <dsp:cNvPr id="0" name=""/>
        <dsp:cNvSpPr/>
      </dsp:nvSpPr>
      <dsp:spPr>
        <a:xfrm>
          <a:off x="3322230" y="1358598"/>
          <a:ext cx="339685" cy="323632"/>
        </a:xfrm>
        <a:custGeom>
          <a:avLst/>
          <a:gdLst/>
          <a:ahLst/>
          <a:cxnLst/>
          <a:rect l="0" t="0" r="0" b="0"/>
          <a:pathLst>
            <a:path>
              <a:moveTo>
                <a:pt x="0" y="0"/>
              </a:moveTo>
              <a:lnTo>
                <a:pt x="169842" y="0"/>
              </a:lnTo>
              <a:lnTo>
                <a:pt x="169842" y="323632"/>
              </a:lnTo>
              <a:lnTo>
                <a:pt x="339685" y="32363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80343" y="1508685"/>
        <a:ext cx="23458" cy="23458"/>
      </dsp:txXfrm>
    </dsp:sp>
    <dsp:sp modelId="{3745BE1E-E36F-4700-BB88-C91573FECB36}">
      <dsp:nvSpPr>
        <dsp:cNvPr id="0" name=""/>
        <dsp:cNvSpPr/>
      </dsp:nvSpPr>
      <dsp:spPr>
        <a:xfrm>
          <a:off x="3322230" y="1034965"/>
          <a:ext cx="339685" cy="323632"/>
        </a:xfrm>
        <a:custGeom>
          <a:avLst/>
          <a:gdLst/>
          <a:ahLst/>
          <a:cxnLst/>
          <a:rect l="0" t="0" r="0" b="0"/>
          <a:pathLst>
            <a:path>
              <a:moveTo>
                <a:pt x="0" y="323632"/>
              </a:moveTo>
              <a:lnTo>
                <a:pt x="169842" y="323632"/>
              </a:lnTo>
              <a:lnTo>
                <a:pt x="169842" y="0"/>
              </a:lnTo>
              <a:lnTo>
                <a:pt x="33968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80343" y="1185052"/>
        <a:ext cx="23458" cy="23458"/>
      </dsp:txXfrm>
    </dsp:sp>
    <dsp:sp modelId="{FB05A168-E6F1-4168-9F47-A41E26A3FE44}">
      <dsp:nvSpPr>
        <dsp:cNvPr id="0" name=""/>
        <dsp:cNvSpPr/>
      </dsp:nvSpPr>
      <dsp:spPr>
        <a:xfrm>
          <a:off x="3322230" y="387699"/>
          <a:ext cx="339685" cy="970898"/>
        </a:xfrm>
        <a:custGeom>
          <a:avLst/>
          <a:gdLst/>
          <a:ahLst/>
          <a:cxnLst/>
          <a:rect l="0" t="0" r="0" b="0"/>
          <a:pathLst>
            <a:path>
              <a:moveTo>
                <a:pt x="0" y="970898"/>
              </a:moveTo>
              <a:lnTo>
                <a:pt x="169842" y="970898"/>
              </a:lnTo>
              <a:lnTo>
                <a:pt x="169842" y="0"/>
              </a:lnTo>
              <a:lnTo>
                <a:pt x="339685"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466357" y="847434"/>
        <a:ext cx="51430" cy="51430"/>
      </dsp:txXfrm>
    </dsp:sp>
    <dsp:sp modelId="{C1AB0018-355C-4B2A-8A87-F6F5C84944CC}">
      <dsp:nvSpPr>
        <dsp:cNvPr id="0" name=""/>
        <dsp:cNvSpPr/>
      </dsp:nvSpPr>
      <dsp:spPr>
        <a:xfrm>
          <a:off x="520286" y="1358598"/>
          <a:ext cx="339685" cy="1456348"/>
        </a:xfrm>
        <a:custGeom>
          <a:avLst/>
          <a:gdLst/>
          <a:ahLst/>
          <a:cxnLst/>
          <a:rect l="0" t="0" r="0" b="0"/>
          <a:pathLst>
            <a:path>
              <a:moveTo>
                <a:pt x="0" y="1456348"/>
              </a:moveTo>
              <a:lnTo>
                <a:pt x="169842" y="1456348"/>
              </a:lnTo>
              <a:lnTo>
                <a:pt x="169842" y="0"/>
              </a:lnTo>
              <a:lnTo>
                <a:pt x="3396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652743" y="2049386"/>
        <a:ext cx="74771" cy="74771"/>
      </dsp:txXfrm>
    </dsp:sp>
    <dsp:sp modelId="{F59EE634-53C4-4FD4-95A9-111E4D478346}">
      <dsp:nvSpPr>
        <dsp:cNvPr id="0" name=""/>
        <dsp:cNvSpPr/>
      </dsp:nvSpPr>
      <dsp:spPr>
        <a:xfrm rot="16200000">
          <a:off x="-1101284" y="2556040"/>
          <a:ext cx="2725330"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Діагностична програма </a:t>
          </a:r>
        </a:p>
      </dsp:txBody>
      <dsp:txXfrm>
        <a:off x="-1101284" y="2556040"/>
        <a:ext cx="2725330" cy="517812"/>
      </dsp:txXfrm>
    </dsp:sp>
    <dsp:sp modelId="{C68E0A4A-BAA4-4B44-AAAC-037112DDD27E}">
      <dsp:nvSpPr>
        <dsp:cNvPr id="0" name=""/>
        <dsp:cNvSpPr/>
      </dsp:nvSpPr>
      <dsp:spPr>
        <a:xfrm>
          <a:off x="859971" y="1099692"/>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i="1" kern="1200">
              <a:latin typeface="Times New Roman" panose="02020603050405020304" pitchFamily="18" charset="0"/>
              <a:cs typeface="Times New Roman" panose="02020603050405020304" pitchFamily="18" charset="0"/>
            </a:rPr>
            <a:t>для характеристики стратегій емоційної саморегуляції молоді</a:t>
          </a:r>
          <a:endParaRPr lang="uk-UA" sz="900" kern="1200">
            <a:latin typeface="Times New Roman" panose="02020603050405020304" pitchFamily="18" charset="0"/>
            <a:cs typeface="Times New Roman" panose="02020603050405020304" pitchFamily="18" charset="0"/>
          </a:endParaRPr>
        </a:p>
      </dsp:txBody>
      <dsp:txXfrm>
        <a:off x="859971" y="1099692"/>
        <a:ext cx="2462258" cy="517812"/>
      </dsp:txXfrm>
    </dsp:sp>
    <dsp:sp modelId="{304F1854-8C66-43AC-89F6-97E8948687EF}">
      <dsp:nvSpPr>
        <dsp:cNvPr id="0" name=""/>
        <dsp:cNvSpPr/>
      </dsp:nvSpPr>
      <dsp:spPr>
        <a:xfrm>
          <a:off x="3661915" y="128793"/>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Опитувальник регуляції емоцій (ERQ) </a:t>
          </a:r>
        </a:p>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 (Дж.Гросс);</a:t>
          </a:r>
        </a:p>
      </dsp:txBody>
      <dsp:txXfrm>
        <a:off x="3661915" y="128793"/>
        <a:ext cx="2462258" cy="517812"/>
      </dsp:txXfrm>
    </dsp:sp>
    <dsp:sp modelId="{ADF3F001-5075-4600-B9E8-0CFEFBB0C706}">
      <dsp:nvSpPr>
        <dsp:cNvPr id="0" name=""/>
        <dsp:cNvSpPr/>
      </dsp:nvSpPr>
      <dsp:spPr>
        <a:xfrm>
          <a:off x="3661915" y="776059"/>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«Когнітивна регуляція емоцій» </a:t>
          </a:r>
        </a:p>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(Н.Гарнефски, В.Крайг);</a:t>
          </a:r>
        </a:p>
      </dsp:txBody>
      <dsp:txXfrm>
        <a:off x="3661915" y="776059"/>
        <a:ext cx="2462258" cy="517812"/>
      </dsp:txXfrm>
    </dsp:sp>
    <dsp:sp modelId="{BF4ACF36-1294-46E6-BDB9-E688D8BB8B6F}">
      <dsp:nvSpPr>
        <dsp:cNvPr id="0" name=""/>
        <dsp:cNvSpPr/>
      </dsp:nvSpPr>
      <dsp:spPr>
        <a:xfrm>
          <a:off x="3661915" y="1423325"/>
          <a:ext cx="2507810"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Опитувальник емоційної дисрегуляції (Н.Польская, А.Разваляєва)</a:t>
          </a:r>
        </a:p>
      </dsp:txBody>
      <dsp:txXfrm>
        <a:off x="3661915" y="1423325"/>
        <a:ext cx="2507810" cy="517812"/>
      </dsp:txXfrm>
    </dsp:sp>
    <dsp:sp modelId="{F665842B-C356-458C-AF16-A52C5C74B3E9}">
      <dsp:nvSpPr>
        <dsp:cNvPr id="0" name=""/>
        <dsp:cNvSpPr/>
      </dsp:nvSpPr>
      <dsp:spPr>
        <a:xfrm>
          <a:off x="3661915" y="2070591"/>
          <a:ext cx="2480041"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Шкали емоційних схем Р.Ліхі</a:t>
          </a:r>
        </a:p>
      </dsp:txBody>
      <dsp:txXfrm>
        <a:off x="3661915" y="2070591"/>
        <a:ext cx="2480041" cy="517812"/>
      </dsp:txXfrm>
    </dsp:sp>
    <dsp:sp modelId="{49336A30-D4D9-4CEC-AFAD-A0CCC7C94F99}">
      <dsp:nvSpPr>
        <dsp:cNvPr id="0" name=""/>
        <dsp:cNvSpPr/>
      </dsp:nvSpPr>
      <dsp:spPr>
        <a:xfrm>
          <a:off x="859971" y="2717857"/>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i="1" kern="1200">
              <a:latin typeface="Times New Roman" panose="02020603050405020304" pitchFamily="18" charset="0"/>
              <a:cs typeface="Times New Roman" panose="02020603050405020304" pitchFamily="18" charset="0"/>
            </a:rPr>
            <a:t>для характеристики особистісних стилей реагування субєкта на емоціогенну ситуацію</a:t>
          </a:r>
          <a:endParaRPr lang="uk-UA" sz="900" kern="1200">
            <a:latin typeface="Times New Roman" panose="02020603050405020304" pitchFamily="18" charset="0"/>
            <a:cs typeface="Times New Roman" panose="02020603050405020304" pitchFamily="18" charset="0"/>
          </a:endParaRPr>
        </a:p>
      </dsp:txBody>
      <dsp:txXfrm>
        <a:off x="859971" y="2717857"/>
        <a:ext cx="2462258" cy="517812"/>
      </dsp:txXfrm>
    </dsp:sp>
    <dsp:sp modelId="{A0123221-3626-4D6F-BE29-8B728D888854}">
      <dsp:nvSpPr>
        <dsp:cNvPr id="0" name=""/>
        <dsp:cNvSpPr/>
      </dsp:nvSpPr>
      <dsp:spPr>
        <a:xfrm>
          <a:off x="3661915" y="2717857"/>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"Опитувальник опанування стресу (СОРЕ </a:t>
          </a:r>
          <a:r>
            <a:rPr lang="en-US" sz="1100" kern="1200">
              <a:latin typeface="Times New Roman" panose="02020603050405020304" pitchFamily="18" charset="0"/>
              <a:cs typeface="Times New Roman" panose="02020603050405020304" pitchFamily="18" charset="0"/>
            </a:rPr>
            <a:t>Inventory</a:t>
          </a:r>
          <a:r>
            <a:rPr lang="uk-UA" sz="1100" kern="1200">
              <a:latin typeface="Times New Roman" panose="02020603050405020304" pitchFamily="18" charset="0"/>
              <a:cs typeface="Times New Roman" panose="02020603050405020304" pitchFamily="18" charset="0"/>
            </a:rPr>
            <a:t>)" (К.Карвер, М. Шейер, Дж.Вейнтрауб)</a:t>
          </a:r>
        </a:p>
      </dsp:txBody>
      <dsp:txXfrm>
        <a:off x="3661915" y="2717857"/>
        <a:ext cx="2462258" cy="517812"/>
      </dsp:txXfrm>
    </dsp:sp>
    <dsp:sp modelId="{108D5633-46AD-4BC2-AD75-FE9D027E13C7}">
      <dsp:nvSpPr>
        <dsp:cNvPr id="0" name=""/>
        <dsp:cNvSpPr/>
      </dsp:nvSpPr>
      <dsp:spPr>
        <a:xfrm>
          <a:off x="859971" y="3365122"/>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i="1" kern="1200">
              <a:latin typeface="Times New Roman" panose="02020603050405020304" pitchFamily="18" charset="0"/>
              <a:cs typeface="Times New Roman" panose="02020603050405020304" pitchFamily="18" charset="0"/>
            </a:rPr>
            <a:t>для пояснення структурних компонентів емоціної зрілості </a:t>
          </a:r>
          <a:endParaRPr lang="uk-UA" sz="900" kern="1200">
            <a:latin typeface="Times New Roman" panose="02020603050405020304" pitchFamily="18" charset="0"/>
            <a:cs typeface="Times New Roman" panose="02020603050405020304" pitchFamily="18" charset="0"/>
          </a:endParaRPr>
        </a:p>
      </dsp:txBody>
      <dsp:txXfrm>
        <a:off x="859971" y="3365122"/>
        <a:ext cx="2462258" cy="517812"/>
      </dsp:txXfrm>
    </dsp:sp>
    <dsp:sp modelId="{4067D532-6262-4285-90D0-DEB976CBDE91}">
      <dsp:nvSpPr>
        <dsp:cNvPr id="0" name=""/>
        <dsp:cNvSpPr/>
      </dsp:nvSpPr>
      <dsp:spPr>
        <a:xfrm>
          <a:off x="3661915" y="3365122"/>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«Методика діагностики емоційної зрілості (МДЕЗО)» (М.Півень);</a:t>
          </a:r>
        </a:p>
      </dsp:txBody>
      <dsp:txXfrm>
        <a:off x="3661915" y="3365122"/>
        <a:ext cx="2462258" cy="517812"/>
      </dsp:txXfrm>
    </dsp:sp>
    <dsp:sp modelId="{94623FEE-339E-4E2F-B3BB-ADD4CC6CF6BA}">
      <dsp:nvSpPr>
        <dsp:cNvPr id="0" name=""/>
        <dsp:cNvSpPr/>
      </dsp:nvSpPr>
      <dsp:spPr>
        <a:xfrm>
          <a:off x="859971" y="4012388"/>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i="1" kern="1200">
              <a:latin typeface="Times New Roman" panose="02020603050405020304" pitchFamily="18" charset="0"/>
              <a:cs typeface="Times New Roman" panose="02020603050405020304" pitchFamily="18" charset="0"/>
            </a:rPr>
            <a:t>для розкриття</a:t>
          </a:r>
          <a:r>
            <a:rPr lang="uk-UA" sz="900" kern="1200">
              <a:latin typeface="Times New Roman" panose="02020603050405020304" pitchFamily="18" charset="0"/>
              <a:cs typeface="Times New Roman" panose="02020603050405020304" pitchFamily="18" charset="0"/>
            </a:rPr>
            <a:t> </a:t>
          </a:r>
          <a:r>
            <a:rPr lang="uk-UA" sz="900" i="1" kern="1200">
              <a:latin typeface="Times New Roman" panose="02020603050405020304" pitchFamily="18" charset="0"/>
              <a:cs typeface="Times New Roman" panose="02020603050405020304" pitchFamily="18" charset="0"/>
            </a:rPr>
            <a:t>міри впливу саморегулятивних процесів на емоційн саморегуляцію </a:t>
          </a:r>
          <a:endParaRPr lang="uk-UA" sz="900" kern="1200">
            <a:latin typeface="Times New Roman" panose="02020603050405020304" pitchFamily="18" charset="0"/>
            <a:cs typeface="Times New Roman" panose="02020603050405020304" pitchFamily="18" charset="0"/>
          </a:endParaRPr>
        </a:p>
      </dsp:txBody>
      <dsp:txXfrm>
        <a:off x="859971" y="4012388"/>
        <a:ext cx="2462258" cy="517812"/>
      </dsp:txXfrm>
    </dsp:sp>
    <dsp:sp modelId="{156D9172-673F-41A1-B9E2-482BB09D7114}">
      <dsp:nvSpPr>
        <dsp:cNvPr id="0" name=""/>
        <dsp:cNvSpPr/>
      </dsp:nvSpPr>
      <dsp:spPr>
        <a:xfrm>
          <a:off x="3661915" y="4012388"/>
          <a:ext cx="2462258" cy="5178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«Стиль саморгегуляції поведінки» </a:t>
          </a:r>
        </a:p>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(В.Моросанова)</a:t>
          </a:r>
        </a:p>
      </dsp:txBody>
      <dsp:txXfrm>
        <a:off x="3661915" y="4012388"/>
        <a:ext cx="2462258" cy="51781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69821</Words>
  <Characters>39799</Characters>
  <Application>Microsoft Office Word</Application>
  <DocSecurity>0</DocSecurity>
  <Lines>331</Lines>
  <Paragraphs>218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2020-02-10T06:11:00Z</dcterms:created>
  <dcterms:modified xsi:type="dcterms:W3CDTF">2020-02-10T06:11:00Z</dcterms:modified>
</cp:coreProperties>
</file>